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63DF9" w14:textId="77777777" w:rsidR="0020620F" w:rsidRPr="00925CE4" w:rsidRDefault="0020620F" w:rsidP="0020620F">
      <w:pPr>
        <w:widowControl w:val="0"/>
        <w:shd w:val="clear" w:color="auto" w:fill="FFFFFF"/>
        <w:autoSpaceDE w:val="0"/>
        <w:autoSpaceDN w:val="0"/>
        <w:adjustRightInd w:val="0"/>
        <w:ind w:left="0" w:right="0"/>
        <w:outlineLvl w:val="0"/>
        <w:rPr>
          <w:rFonts w:ascii="Arial" w:hAnsi="Arial" w:cs="Arial"/>
          <w:b/>
          <w:bCs/>
          <w:spacing w:val="4"/>
          <w:sz w:val="30"/>
          <w:szCs w:val="30"/>
        </w:rPr>
      </w:pPr>
      <w:r w:rsidRPr="0020620F">
        <w:rPr>
          <w:rFonts w:ascii="Arial" w:hAnsi="Arial" w:cs="Arial"/>
          <w:b/>
          <w:bCs/>
          <w:spacing w:val="4"/>
          <w:sz w:val="22"/>
          <w:szCs w:val="22"/>
        </w:rPr>
        <w:t xml:space="preserve">                                               </w:t>
      </w:r>
      <w:r w:rsidRPr="00925CE4">
        <w:rPr>
          <w:rFonts w:ascii="Arial" w:hAnsi="Arial" w:cs="Arial"/>
          <w:b/>
          <w:bCs/>
          <w:spacing w:val="4"/>
          <w:sz w:val="30"/>
          <w:szCs w:val="30"/>
        </w:rPr>
        <w:t>ŞARTNAME</w:t>
      </w:r>
    </w:p>
    <w:p w14:paraId="0D263DFA" w14:textId="77777777" w:rsidR="0020620F" w:rsidRPr="0020620F" w:rsidRDefault="0020620F" w:rsidP="0020620F">
      <w:pPr>
        <w:widowControl w:val="0"/>
        <w:shd w:val="clear" w:color="auto" w:fill="FFFFFF"/>
        <w:autoSpaceDE w:val="0"/>
        <w:autoSpaceDN w:val="0"/>
        <w:adjustRightInd w:val="0"/>
        <w:ind w:left="0" w:right="0"/>
        <w:jc w:val="both"/>
        <w:rPr>
          <w:rFonts w:ascii="Arial" w:hAnsi="Arial" w:cs="Arial"/>
          <w:b/>
          <w:bCs/>
          <w:spacing w:val="4"/>
          <w:sz w:val="22"/>
          <w:szCs w:val="22"/>
        </w:rPr>
      </w:pPr>
    </w:p>
    <w:p w14:paraId="0D263DFB" w14:textId="77777777" w:rsidR="0020620F" w:rsidRPr="0020620F" w:rsidRDefault="0020620F" w:rsidP="0020620F">
      <w:pPr>
        <w:widowControl w:val="0"/>
        <w:shd w:val="clear" w:color="auto" w:fill="FFFFFF"/>
        <w:autoSpaceDE w:val="0"/>
        <w:autoSpaceDN w:val="0"/>
        <w:adjustRightInd w:val="0"/>
        <w:spacing w:before="120" w:after="120"/>
        <w:ind w:left="357" w:right="0"/>
        <w:jc w:val="both"/>
        <w:rPr>
          <w:rFonts w:ascii="Arial" w:hAnsi="Arial" w:cs="Arial"/>
          <w:sz w:val="22"/>
          <w:szCs w:val="22"/>
        </w:rPr>
      </w:pPr>
      <w:r w:rsidRPr="0020620F">
        <w:rPr>
          <w:rFonts w:ascii="Arial" w:hAnsi="Arial" w:cs="Arial"/>
          <w:b/>
          <w:spacing w:val="1"/>
          <w:sz w:val="22"/>
          <w:szCs w:val="22"/>
        </w:rPr>
        <w:t>İşin çeşidi :</w:t>
      </w:r>
      <w:r w:rsidRPr="0020620F">
        <w:rPr>
          <w:rFonts w:ascii="Arial" w:hAnsi="Arial" w:cs="Arial"/>
          <w:spacing w:val="1"/>
          <w:sz w:val="22"/>
          <w:szCs w:val="22"/>
        </w:rPr>
        <w:t xml:space="preserve"> </w:t>
      </w:r>
      <w:r w:rsidR="0096099B">
        <w:rPr>
          <w:rFonts w:ascii="Arial" w:hAnsi="Arial" w:cs="Arial"/>
          <w:spacing w:val="1"/>
          <w:sz w:val="22"/>
          <w:szCs w:val="22"/>
        </w:rPr>
        <w:t>Akıllı Sınıf Projesi</w:t>
      </w:r>
    </w:p>
    <w:p w14:paraId="0D263DFC" w14:textId="03A5D0C4" w:rsidR="0020620F" w:rsidRPr="0020620F" w:rsidRDefault="0020620F" w:rsidP="0020620F">
      <w:pPr>
        <w:widowControl w:val="0"/>
        <w:shd w:val="clear" w:color="auto" w:fill="FFFFFF"/>
        <w:autoSpaceDE w:val="0"/>
        <w:autoSpaceDN w:val="0"/>
        <w:adjustRightInd w:val="0"/>
        <w:spacing w:before="120" w:after="120" w:line="240" w:lineRule="atLeast"/>
        <w:ind w:left="357" w:right="0"/>
        <w:jc w:val="both"/>
        <w:rPr>
          <w:rFonts w:ascii="Arial" w:hAnsi="Arial" w:cs="Arial"/>
          <w:spacing w:val="1"/>
          <w:sz w:val="22"/>
          <w:szCs w:val="22"/>
        </w:rPr>
      </w:pPr>
      <w:r w:rsidRPr="0020620F">
        <w:rPr>
          <w:rFonts w:ascii="Arial" w:hAnsi="Arial" w:cs="Arial"/>
          <w:b/>
          <w:bCs/>
          <w:spacing w:val="-1"/>
          <w:sz w:val="22"/>
          <w:szCs w:val="22"/>
        </w:rPr>
        <w:t xml:space="preserve">İşin niteliği : </w:t>
      </w:r>
      <w:r w:rsidR="009C6FD1">
        <w:rPr>
          <w:rFonts w:ascii="Arial" w:hAnsi="Arial" w:cs="Arial"/>
          <w:spacing w:val="1"/>
          <w:sz w:val="22"/>
          <w:szCs w:val="22"/>
        </w:rPr>
        <w:t>2</w:t>
      </w:r>
      <w:r w:rsidR="00FA4FF9">
        <w:rPr>
          <w:rFonts w:ascii="Arial" w:hAnsi="Arial" w:cs="Arial"/>
          <w:spacing w:val="1"/>
          <w:sz w:val="22"/>
          <w:szCs w:val="22"/>
        </w:rPr>
        <w:t>1</w:t>
      </w:r>
      <w:r w:rsidR="00747CC9" w:rsidRPr="00717274">
        <w:rPr>
          <w:rFonts w:ascii="Arial" w:hAnsi="Arial" w:cs="Arial"/>
          <w:spacing w:val="1"/>
          <w:sz w:val="22"/>
          <w:szCs w:val="22"/>
        </w:rPr>
        <w:t xml:space="preserve"> adet </w:t>
      </w:r>
      <w:r w:rsidR="0096099B" w:rsidRPr="00717274">
        <w:rPr>
          <w:rFonts w:ascii="Arial" w:hAnsi="Arial" w:cs="Arial"/>
          <w:spacing w:val="1"/>
          <w:sz w:val="22"/>
          <w:szCs w:val="22"/>
        </w:rPr>
        <w:t>Dokunmatik Ekran</w:t>
      </w:r>
      <w:r w:rsidR="00747CC9" w:rsidRPr="00717274">
        <w:rPr>
          <w:rFonts w:ascii="Arial" w:hAnsi="Arial" w:cs="Arial"/>
          <w:spacing w:val="1"/>
          <w:sz w:val="22"/>
          <w:szCs w:val="22"/>
        </w:rPr>
        <w:t xml:space="preserve"> Alımı</w:t>
      </w:r>
    </w:p>
    <w:p w14:paraId="0D263DFD" w14:textId="12FEE49B" w:rsidR="0020620F" w:rsidRPr="00980803" w:rsidRDefault="0020620F" w:rsidP="00980803">
      <w:pPr>
        <w:shd w:val="clear" w:color="auto" w:fill="FFFFFF"/>
        <w:spacing w:before="120" w:after="120" w:line="240" w:lineRule="atLeast"/>
        <w:ind w:left="357"/>
        <w:jc w:val="both"/>
        <w:rPr>
          <w:spacing w:val="4"/>
          <w:sz w:val="22"/>
          <w:szCs w:val="24"/>
        </w:rPr>
      </w:pPr>
      <w:r w:rsidRPr="00717274">
        <w:rPr>
          <w:rFonts w:ascii="Arial" w:hAnsi="Arial" w:cs="Arial"/>
          <w:b/>
          <w:bCs/>
          <w:spacing w:val="-1"/>
          <w:sz w:val="22"/>
          <w:szCs w:val="22"/>
        </w:rPr>
        <w:t>İşin tahmini bedeli</w:t>
      </w:r>
      <w:r w:rsidRPr="0020620F">
        <w:rPr>
          <w:rFonts w:ascii="Arial" w:hAnsi="Arial" w:cs="Arial"/>
          <w:b/>
          <w:bCs/>
          <w:spacing w:val="4"/>
          <w:sz w:val="22"/>
          <w:szCs w:val="22"/>
        </w:rPr>
        <w:t xml:space="preserve">: </w:t>
      </w:r>
      <w:r w:rsidR="00FA4FF9">
        <w:rPr>
          <w:rFonts w:ascii="Arial" w:hAnsi="Arial" w:cs="Arial"/>
          <w:spacing w:val="1"/>
          <w:sz w:val="22"/>
          <w:szCs w:val="22"/>
        </w:rPr>
        <w:t>$108</w:t>
      </w:r>
      <w:r w:rsidR="009A4B24">
        <w:rPr>
          <w:rFonts w:ascii="Arial" w:hAnsi="Arial" w:cs="Arial"/>
          <w:spacing w:val="1"/>
          <w:sz w:val="22"/>
          <w:szCs w:val="22"/>
        </w:rPr>
        <w:t>.</w:t>
      </w:r>
      <w:r w:rsidR="00FA4FF9">
        <w:rPr>
          <w:rFonts w:ascii="Arial" w:hAnsi="Arial" w:cs="Arial"/>
          <w:spacing w:val="1"/>
          <w:sz w:val="22"/>
          <w:szCs w:val="22"/>
        </w:rPr>
        <w:t>15</w:t>
      </w:r>
      <w:r w:rsidR="009C6FD1">
        <w:rPr>
          <w:rFonts w:ascii="Arial" w:hAnsi="Arial" w:cs="Arial"/>
          <w:spacing w:val="1"/>
          <w:sz w:val="22"/>
          <w:szCs w:val="22"/>
        </w:rPr>
        <w:t>0</w:t>
      </w:r>
      <w:r w:rsidR="00980803" w:rsidRPr="00717274">
        <w:rPr>
          <w:rFonts w:ascii="Arial" w:hAnsi="Arial" w:cs="Arial"/>
          <w:spacing w:val="1"/>
          <w:sz w:val="22"/>
          <w:szCs w:val="22"/>
        </w:rPr>
        <w:t xml:space="preserve"> (</w:t>
      </w:r>
      <w:r w:rsidR="00FA4FF9">
        <w:rPr>
          <w:rFonts w:ascii="Arial" w:hAnsi="Arial" w:cs="Arial"/>
          <w:spacing w:val="1"/>
          <w:sz w:val="22"/>
          <w:szCs w:val="22"/>
        </w:rPr>
        <w:t xml:space="preserve">Yüz Sekiz Bin Yüz Elli </w:t>
      </w:r>
      <w:r w:rsidR="00980803" w:rsidRPr="00717274">
        <w:rPr>
          <w:rFonts w:ascii="Arial" w:hAnsi="Arial" w:cs="Arial"/>
          <w:spacing w:val="1"/>
          <w:sz w:val="22"/>
          <w:szCs w:val="22"/>
        </w:rPr>
        <w:t>Amerikan</w:t>
      </w:r>
      <w:r w:rsidR="00FA4FF9">
        <w:rPr>
          <w:rFonts w:ascii="Arial" w:hAnsi="Arial" w:cs="Arial"/>
          <w:spacing w:val="1"/>
          <w:sz w:val="22"/>
          <w:szCs w:val="22"/>
        </w:rPr>
        <w:t xml:space="preserve"> </w:t>
      </w:r>
      <w:r w:rsidR="00980803" w:rsidRPr="00717274">
        <w:rPr>
          <w:rFonts w:ascii="Arial" w:hAnsi="Arial" w:cs="Arial"/>
          <w:spacing w:val="1"/>
          <w:sz w:val="22"/>
          <w:szCs w:val="22"/>
        </w:rPr>
        <w:t>Doları)</w:t>
      </w:r>
    </w:p>
    <w:tbl>
      <w:tblPr>
        <w:tblW w:w="11401" w:type="dxa"/>
        <w:tblInd w:w="-108" w:type="dxa"/>
        <w:tblBorders>
          <w:top w:val="nil"/>
          <w:left w:val="nil"/>
          <w:bottom w:val="nil"/>
          <w:right w:val="nil"/>
        </w:tblBorders>
        <w:tblLayout w:type="fixed"/>
        <w:tblLook w:val="0000" w:firstRow="0" w:lastRow="0" w:firstColumn="0" w:lastColumn="0" w:noHBand="0" w:noVBand="0"/>
      </w:tblPr>
      <w:tblGrid>
        <w:gridCol w:w="11401"/>
      </w:tblGrid>
      <w:tr w:rsidR="0096099B" w14:paraId="0D263DFF" w14:textId="77777777" w:rsidTr="00FA4FF9">
        <w:trPr>
          <w:trHeight w:val="122"/>
        </w:trPr>
        <w:tc>
          <w:tcPr>
            <w:tcW w:w="11401" w:type="dxa"/>
          </w:tcPr>
          <w:p w14:paraId="298A8736" w14:textId="77777777" w:rsidR="00FA4FF9" w:rsidRDefault="0096099B" w:rsidP="0096099B">
            <w:pPr>
              <w:pStyle w:val="Default"/>
              <w:rPr>
                <w:b/>
                <w:bCs/>
                <w:spacing w:val="4"/>
                <w:sz w:val="22"/>
                <w:szCs w:val="22"/>
              </w:rPr>
            </w:pPr>
            <w:r w:rsidRPr="00717274">
              <w:rPr>
                <w:b/>
                <w:bCs/>
                <w:color w:val="auto"/>
                <w:spacing w:val="-1"/>
                <w:sz w:val="22"/>
                <w:szCs w:val="22"/>
              </w:rPr>
              <w:t xml:space="preserve">     </w:t>
            </w:r>
            <w:r w:rsidR="00935319">
              <w:rPr>
                <w:b/>
                <w:bCs/>
                <w:color w:val="auto"/>
                <w:spacing w:val="-1"/>
                <w:sz w:val="22"/>
                <w:szCs w:val="22"/>
              </w:rPr>
              <w:t xml:space="preserve"> </w:t>
            </w:r>
            <w:r w:rsidR="0020620F" w:rsidRPr="00717274">
              <w:rPr>
                <w:b/>
                <w:bCs/>
                <w:color w:val="auto"/>
                <w:spacing w:val="-1"/>
                <w:sz w:val="22"/>
                <w:szCs w:val="22"/>
              </w:rPr>
              <w:t>Alınması planlanan ürünler</w:t>
            </w:r>
            <w:r w:rsidR="0020620F" w:rsidRPr="0020620F">
              <w:rPr>
                <w:b/>
                <w:bCs/>
                <w:spacing w:val="4"/>
                <w:sz w:val="22"/>
                <w:szCs w:val="22"/>
              </w:rPr>
              <w:t xml:space="preserve">: </w:t>
            </w:r>
          </w:p>
          <w:tbl>
            <w:tblPr>
              <w:tblW w:w="12755" w:type="dxa"/>
              <w:tblInd w:w="1" w:type="dxa"/>
              <w:tblCellMar>
                <w:left w:w="70" w:type="dxa"/>
                <w:right w:w="70" w:type="dxa"/>
              </w:tblCellMar>
              <w:tblLook w:val="04A0" w:firstRow="1" w:lastRow="0" w:firstColumn="1" w:lastColumn="0" w:noHBand="0" w:noVBand="1"/>
            </w:tblPr>
            <w:tblGrid>
              <w:gridCol w:w="1220"/>
              <w:gridCol w:w="2222"/>
              <w:gridCol w:w="8640"/>
              <w:gridCol w:w="673"/>
            </w:tblGrid>
            <w:tr w:rsidR="00FA4FF9" w:rsidRPr="00FA4FF9" w14:paraId="67B144BB" w14:textId="77777777" w:rsidTr="00FA4FF9">
              <w:trPr>
                <w:trHeight w:val="278"/>
              </w:trPr>
              <w:tc>
                <w:tcPr>
                  <w:tcW w:w="1220" w:type="dxa"/>
                  <w:tcBorders>
                    <w:top w:val="nil"/>
                    <w:left w:val="nil"/>
                    <w:bottom w:val="nil"/>
                    <w:right w:val="nil"/>
                  </w:tcBorders>
                  <w:shd w:val="clear" w:color="000000" w:fill="FFFFFF"/>
                  <w:noWrap/>
                  <w:vAlign w:val="bottom"/>
                  <w:hideMark/>
                </w:tcPr>
                <w:p w14:paraId="49EAC97D" w14:textId="77777777" w:rsidR="00FA4FF9" w:rsidRPr="00FA4FF9" w:rsidRDefault="00FA4FF9" w:rsidP="00FA4FF9">
                  <w:pPr>
                    <w:ind w:left="0" w:right="0"/>
                    <w:rPr>
                      <w:rFonts w:ascii="Arial" w:hAnsi="Arial" w:cs="Arial"/>
                      <w:spacing w:val="-1"/>
                      <w:sz w:val="22"/>
                      <w:szCs w:val="22"/>
                    </w:rPr>
                  </w:pPr>
                  <w:r w:rsidRPr="00FA4FF9">
                    <w:rPr>
                      <w:rFonts w:ascii="Arial" w:hAnsi="Arial" w:cs="Arial"/>
                      <w:spacing w:val="-1"/>
                      <w:sz w:val="22"/>
                      <w:szCs w:val="22"/>
                    </w:rPr>
                    <w:t>Marka</w:t>
                  </w:r>
                </w:p>
              </w:tc>
              <w:tc>
                <w:tcPr>
                  <w:tcW w:w="2222" w:type="dxa"/>
                  <w:tcBorders>
                    <w:top w:val="nil"/>
                    <w:left w:val="nil"/>
                    <w:bottom w:val="nil"/>
                    <w:right w:val="nil"/>
                  </w:tcBorders>
                  <w:shd w:val="clear" w:color="000000" w:fill="FFFFFF"/>
                  <w:noWrap/>
                  <w:vAlign w:val="bottom"/>
                  <w:hideMark/>
                </w:tcPr>
                <w:p w14:paraId="4F40AE1B" w14:textId="77777777" w:rsidR="00FA4FF9" w:rsidRPr="00FA4FF9" w:rsidRDefault="00FA4FF9" w:rsidP="00FA4FF9">
                  <w:pPr>
                    <w:ind w:left="0" w:right="0"/>
                    <w:rPr>
                      <w:rFonts w:ascii="Arial" w:hAnsi="Arial" w:cs="Arial"/>
                      <w:spacing w:val="-1"/>
                      <w:sz w:val="22"/>
                      <w:szCs w:val="22"/>
                    </w:rPr>
                  </w:pPr>
                  <w:r w:rsidRPr="00FA4FF9">
                    <w:rPr>
                      <w:rFonts w:ascii="Arial" w:hAnsi="Arial" w:cs="Arial"/>
                      <w:spacing w:val="-1"/>
                      <w:sz w:val="22"/>
                      <w:szCs w:val="22"/>
                    </w:rPr>
                    <w:t xml:space="preserve">Model </w:t>
                  </w:r>
                </w:p>
              </w:tc>
              <w:tc>
                <w:tcPr>
                  <w:tcW w:w="8640" w:type="dxa"/>
                  <w:tcBorders>
                    <w:top w:val="nil"/>
                    <w:left w:val="nil"/>
                    <w:bottom w:val="nil"/>
                    <w:right w:val="nil"/>
                  </w:tcBorders>
                  <w:shd w:val="clear" w:color="000000" w:fill="FFFFFF"/>
                  <w:vAlign w:val="bottom"/>
                  <w:hideMark/>
                </w:tcPr>
                <w:p w14:paraId="7F6418A6" w14:textId="77777777" w:rsidR="00FA4FF9" w:rsidRPr="00FA4FF9" w:rsidRDefault="00FA4FF9" w:rsidP="00FA4FF9">
                  <w:pPr>
                    <w:ind w:left="0" w:right="0"/>
                    <w:rPr>
                      <w:rFonts w:ascii="Arial" w:hAnsi="Arial" w:cs="Arial"/>
                      <w:spacing w:val="-1"/>
                      <w:sz w:val="22"/>
                      <w:szCs w:val="22"/>
                    </w:rPr>
                  </w:pPr>
                  <w:r w:rsidRPr="00FA4FF9">
                    <w:rPr>
                      <w:rFonts w:ascii="Arial" w:hAnsi="Arial" w:cs="Arial"/>
                      <w:spacing w:val="-1"/>
                      <w:sz w:val="22"/>
                      <w:szCs w:val="22"/>
                    </w:rPr>
                    <w:t>Açıklama</w:t>
                  </w:r>
                </w:p>
              </w:tc>
              <w:tc>
                <w:tcPr>
                  <w:tcW w:w="673" w:type="dxa"/>
                  <w:tcBorders>
                    <w:top w:val="nil"/>
                    <w:left w:val="nil"/>
                    <w:bottom w:val="nil"/>
                    <w:right w:val="nil"/>
                  </w:tcBorders>
                  <w:shd w:val="clear" w:color="000000" w:fill="FFFFFF"/>
                  <w:noWrap/>
                  <w:vAlign w:val="bottom"/>
                  <w:hideMark/>
                </w:tcPr>
                <w:p w14:paraId="3E128626" w14:textId="77777777" w:rsidR="00FA4FF9" w:rsidRPr="00FA4FF9" w:rsidRDefault="00FA4FF9" w:rsidP="00FA4FF9">
                  <w:pPr>
                    <w:ind w:left="0" w:right="0"/>
                    <w:rPr>
                      <w:rFonts w:ascii="Arial" w:hAnsi="Arial" w:cs="Arial"/>
                      <w:spacing w:val="-1"/>
                      <w:sz w:val="22"/>
                      <w:szCs w:val="22"/>
                    </w:rPr>
                  </w:pPr>
                  <w:r w:rsidRPr="00FA4FF9">
                    <w:rPr>
                      <w:rFonts w:ascii="Arial" w:hAnsi="Arial" w:cs="Arial"/>
                      <w:spacing w:val="-1"/>
                      <w:sz w:val="22"/>
                      <w:szCs w:val="22"/>
                    </w:rPr>
                    <w:t>Adet</w:t>
                  </w:r>
                </w:p>
              </w:tc>
            </w:tr>
            <w:tr w:rsidR="00FA4FF9" w:rsidRPr="00FA4FF9" w14:paraId="71082CFC" w14:textId="77777777" w:rsidTr="00FA4FF9">
              <w:trPr>
                <w:trHeight w:val="451"/>
              </w:trPr>
              <w:tc>
                <w:tcPr>
                  <w:tcW w:w="1220" w:type="dxa"/>
                  <w:tcBorders>
                    <w:top w:val="nil"/>
                    <w:left w:val="nil"/>
                    <w:bottom w:val="nil"/>
                    <w:right w:val="nil"/>
                  </w:tcBorders>
                  <w:shd w:val="clear" w:color="000000" w:fill="FFFFFF"/>
                  <w:noWrap/>
                  <w:vAlign w:val="center"/>
                  <w:hideMark/>
                </w:tcPr>
                <w:p w14:paraId="16A6AD7A" w14:textId="77777777" w:rsidR="00FA4FF9" w:rsidRPr="00FA4FF9" w:rsidRDefault="00FA4FF9" w:rsidP="00FA4FF9">
                  <w:pPr>
                    <w:ind w:left="0" w:right="0"/>
                    <w:rPr>
                      <w:rFonts w:ascii="Arial" w:hAnsi="Arial" w:cs="Arial"/>
                      <w:spacing w:val="-1"/>
                      <w:sz w:val="22"/>
                      <w:szCs w:val="22"/>
                    </w:rPr>
                  </w:pPr>
                  <w:r w:rsidRPr="00FA4FF9">
                    <w:rPr>
                      <w:rFonts w:ascii="Arial" w:hAnsi="Arial" w:cs="Arial"/>
                      <w:spacing w:val="-1"/>
                      <w:sz w:val="22"/>
                      <w:szCs w:val="22"/>
                    </w:rPr>
                    <w:t>Samsung</w:t>
                  </w:r>
                </w:p>
              </w:tc>
              <w:tc>
                <w:tcPr>
                  <w:tcW w:w="2222" w:type="dxa"/>
                  <w:tcBorders>
                    <w:top w:val="nil"/>
                    <w:left w:val="nil"/>
                    <w:bottom w:val="nil"/>
                    <w:right w:val="nil"/>
                  </w:tcBorders>
                  <w:shd w:val="clear" w:color="000000" w:fill="FFFFFF"/>
                  <w:noWrap/>
                  <w:vAlign w:val="center"/>
                  <w:hideMark/>
                </w:tcPr>
                <w:p w14:paraId="1359D83F" w14:textId="77777777" w:rsidR="00FA4FF9" w:rsidRPr="00FA4FF9" w:rsidRDefault="00FA4FF9" w:rsidP="00FA4FF9">
                  <w:pPr>
                    <w:ind w:left="0" w:right="0"/>
                    <w:rPr>
                      <w:rFonts w:ascii="Arial" w:hAnsi="Arial" w:cs="Arial"/>
                      <w:spacing w:val="-1"/>
                      <w:sz w:val="22"/>
                      <w:szCs w:val="22"/>
                    </w:rPr>
                  </w:pPr>
                  <w:r w:rsidRPr="00FA4FF9">
                    <w:rPr>
                      <w:rFonts w:ascii="Arial" w:hAnsi="Arial" w:cs="Arial"/>
                      <w:spacing w:val="-1"/>
                      <w:sz w:val="22"/>
                      <w:szCs w:val="22"/>
                    </w:rPr>
                    <w:t>DM75E</w:t>
                  </w:r>
                </w:p>
              </w:tc>
              <w:tc>
                <w:tcPr>
                  <w:tcW w:w="8640" w:type="dxa"/>
                  <w:tcBorders>
                    <w:top w:val="nil"/>
                    <w:left w:val="nil"/>
                    <w:bottom w:val="nil"/>
                    <w:right w:val="nil"/>
                  </w:tcBorders>
                  <w:shd w:val="clear" w:color="000000" w:fill="FFFFFF"/>
                  <w:vAlign w:val="center"/>
                  <w:hideMark/>
                </w:tcPr>
                <w:p w14:paraId="78C9A1D4" w14:textId="77777777" w:rsidR="00FA4FF9" w:rsidRPr="00FA4FF9" w:rsidRDefault="00FA4FF9" w:rsidP="00FA4FF9">
                  <w:pPr>
                    <w:ind w:left="0" w:right="0"/>
                    <w:rPr>
                      <w:rFonts w:ascii="Arial" w:hAnsi="Arial" w:cs="Arial"/>
                      <w:spacing w:val="-1"/>
                      <w:sz w:val="22"/>
                      <w:szCs w:val="22"/>
                    </w:rPr>
                  </w:pPr>
                  <w:r w:rsidRPr="00FA4FF9">
                    <w:rPr>
                      <w:rFonts w:ascii="Arial" w:hAnsi="Arial" w:cs="Arial"/>
                      <w:spacing w:val="-1"/>
                      <w:sz w:val="22"/>
                      <w:szCs w:val="22"/>
                    </w:rPr>
                    <w:t>All in one dokunmatik ekran: 360 nit, dahili medya oynatıcılı, Wifi (WİDİ ile screen sharing), Dahili IR Dokunmatik Modul&amp; IWB</w:t>
                  </w:r>
                </w:p>
              </w:tc>
              <w:tc>
                <w:tcPr>
                  <w:tcW w:w="673" w:type="dxa"/>
                  <w:tcBorders>
                    <w:top w:val="nil"/>
                    <w:left w:val="nil"/>
                    <w:bottom w:val="nil"/>
                    <w:right w:val="nil"/>
                  </w:tcBorders>
                  <w:shd w:val="clear" w:color="000000" w:fill="FFFFFF"/>
                  <w:noWrap/>
                  <w:vAlign w:val="center"/>
                  <w:hideMark/>
                </w:tcPr>
                <w:p w14:paraId="6A524404" w14:textId="77777777" w:rsidR="00FA4FF9" w:rsidRPr="00FA4FF9" w:rsidRDefault="00FA4FF9" w:rsidP="00FA4FF9">
                  <w:pPr>
                    <w:ind w:left="0" w:right="0"/>
                    <w:jc w:val="right"/>
                    <w:rPr>
                      <w:rFonts w:ascii="Arial" w:hAnsi="Arial" w:cs="Arial"/>
                      <w:spacing w:val="-1"/>
                      <w:sz w:val="22"/>
                      <w:szCs w:val="22"/>
                    </w:rPr>
                  </w:pPr>
                  <w:r w:rsidRPr="00FA4FF9">
                    <w:rPr>
                      <w:rFonts w:ascii="Arial" w:hAnsi="Arial" w:cs="Arial"/>
                      <w:spacing w:val="-1"/>
                      <w:sz w:val="22"/>
                      <w:szCs w:val="22"/>
                    </w:rPr>
                    <w:t>21</w:t>
                  </w:r>
                </w:p>
              </w:tc>
            </w:tr>
            <w:tr w:rsidR="00FA4FF9" w:rsidRPr="00FA4FF9" w14:paraId="43B1E6BC" w14:textId="77777777" w:rsidTr="00FA4FF9">
              <w:trPr>
                <w:trHeight w:val="225"/>
              </w:trPr>
              <w:tc>
                <w:tcPr>
                  <w:tcW w:w="1220" w:type="dxa"/>
                  <w:tcBorders>
                    <w:top w:val="nil"/>
                    <w:left w:val="nil"/>
                    <w:bottom w:val="nil"/>
                    <w:right w:val="nil"/>
                  </w:tcBorders>
                  <w:shd w:val="clear" w:color="000000" w:fill="FFFFFF"/>
                  <w:noWrap/>
                  <w:vAlign w:val="bottom"/>
                  <w:hideMark/>
                </w:tcPr>
                <w:p w14:paraId="61B2B016" w14:textId="77777777" w:rsidR="00FA4FF9" w:rsidRPr="00FA4FF9" w:rsidRDefault="00FA4FF9" w:rsidP="00FA4FF9">
                  <w:pPr>
                    <w:ind w:left="0" w:right="0"/>
                    <w:rPr>
                      <w:rFonts w:ascii="Arial" w:hAnsi="Arial" w:cs="Arial"/>
                      <w:spacing w:val="-1"/>
                      <w:sz w:val="22"/>
                      <w:szCs w:val="22"/>
                    </w:rPr>
                  </w:pPr>
                  <w:r w:rsidRPr="00FA4FF9">
                    <w:rPr>
                      <w:rFonts w:ascii="Arial" w:hAnsi="Arial" w:cs="Arial"/>
                      <w:spacing w:val="-1"/>
                      <w:sz w:val="22"/>
                      <w:szCs w:val="22"/>
                    </w:rPr>
                    <w:t>Hitachi</w:t>
                  </w:r>
                </w:p>
              </w:tc>
              <w:tc>
                <w:tcPr>
                  <w:tcW w:w="2222" w:type="dxa"/>
                  <w:tcBorders>
                    <w:top w:val="nil"/>
                    <w:left w:val="nil"/>
                    <w:bottom w:val="nil"/>
                    <w:right w:val="nil"/>
                  </w:tcBorders>
                  <w:shd w:val="clear" w:color="000000" w:fill="FFFFFF"/>
                  <w:noWrap/>
                  <w:vAlign w:val="bottom"/>
                  <w:hideMark/>
                </w:tcPr>
                <w:p w14:paraId="1F1A359A" w14:textId="77777777" w:rsidR="00FA4FF9" w:rsidRPr="00FA4FF9" w:rsidRDefault="00FA4FF9" w:rsidP="00FA4FF9">
                  <w:pPr>
                    <w:ind w:left="0" w:right="0"/>
                    <w:rPr>
                      <w:rFonts w:ascii="Arial" w:hAnsi="Arial" w:cs="Arial"/>
                      <w:spacing w:val="-1"/>
                      <w:sz w:val="22"/>
                      <w:szCs w:val="22"/>
                    </w:rPr>
                  </w:pPr>
                  <w:r w:rsidRPr="00FA4FF9">
                    <w:rPr>
                      <w:rFonts w:ascii="Arial" w:hAnsi="Arial" w:cs="Arial"/>
                      <w:spacing w:val="-1"/>
                      <w:sz w:val="22"/>
                      <w:szCs w:val="22"/>
                    </w:rPr>
                    <w:t>StarBoard</w:t>
                  </w:r>
                </w:p>
              </w:tc>
              <w:tc>
                <w:tcPr>
                  <w:tcW w:w="8640" w:type="dxa"/>
                  <w:tcBorders>
                    <w:top w:val="nil"/>
                    <w:left w:val="nil"/>
                    <w:bottom w:val="nil"/>
                    <w:right w:val="nil"/>
                  </w:tcBorders>
                  <w:shd w:val="clear" w:color="000000" w:fill="FFFFFF"/>
                  <w:vAlign w:val="bottom"/>
                  <w:hideMark/>
                </w:tcPr>
                <w:p w14:paraId="4B872737" w14:textId="77777777" w:rsidR="00FA4FF9" w:rsidRPr="00FA4FF9" w:rsidRDefault="00FA4FF9" w:rsidP="00FA4FF9">
                  <w:pPr>
                    <w:ind w:left="0" w:right="0"/>
                    <w:rPr>
                      <w:rFonts w:ascii="Arial" w:hAnsi="Arial" w:cs="Arial"/>
                      <w:spacing w:val="-1"/>
                      <w:sz w:val="22"/>
                      <w:szCs w:val="22"/>
                    </w:rPr>
                  </w:pPr>
                  <w:r w:rsidRPr="00FA4FF9">
                    <w:rPr>
                      <w:rFonts w:ascii="Arial" w:hAnsi="Arial" w:cs="Arial"/>
                      <w:spacing w:val="-1"/>
                      <w:sz w:val="22"/>
                      <w:szCs w:val="22"/>
                    </w:rPr>
                    <w:t>İnteraktiftahta  Yazılımı</w:t>
                  </w:r>
                </w:p>
              </w:tc>
              <w:tc>
                <w:tcPr>
                  <w:tcW w:w="673" w:type="dxa"/>
                  <w:tcBorders>
                    <w:top w:val="nil"/>
                    <w:left w:val="nil"/>
                    <w:bottom w:val="nil"/>
                    <w:right w:val="nil"/>
                  </w:tcBorders>
                  <w:shd w:val="clear" w:color="000000" w:fill="FFFFFF"/>
                  <w:noWrap/>
                  <w:vAlign w:val="bottom"/>
                  <w:hideMark/>
                </w:tcPr>
                <w:p w14:paraId="1AF853C2" w14:textId="77777777" w:rsidR="00FA4FF9" w:rsidRPr="00FA4FF9" w:rsidRDefault="00FA4FF9" w:rsidP="00FA4FF9">
                  <w:pPr>
                    <w:ind w:left="0" w:right="0"/>
                    <w:jc w:val="right"/>
                    <w:rPr>
                      <w:rFonts w:ascii="Arial" w:hAnsi="Arial" w:cs="Arial"/>
                      <w:spacing w:val="-1"/>
                      <w:sz w:val="22"/>
                      <w:szCs w:val="22"/>
                    </w:rPr>
                  </w:pPr>
                  <w:r w:rsidRPr="00FA4FF9">
                    <w:rPr>
                      <w:rFonts w:ascii="Arial" w:hAnsi="Arial" w:cs="Arial"/>
                      <w:spacing w:val="-1"/>
                      <w:sz w:val="22"/>
                      <w:szCs w:val="22"/>
                    </w:rPr>
                    <w:t>21</w:t>
                  </w:r>
                </w:p>
              </w:tc>
            </w:tr>
            <w:tr w:rsidR="00FA4FF9" w:rsidRPr="00FA4FF9" w14:paraId="3BC7D1A9" w14:textId="77777777" w:rsidTr="00FA4FF9">
              <w:trPr>
                <w:trHeight w:val="225"/>
              </w:trPr>
              <w:tc>
                <w:tcPr>
                  <w:tcW w:w="1220" w:type="dxa"/>
                  <w:tcBorders>
                    <w:top w:val="nil"/>
                    <w:left w:val="nil"/>
                    <w:bottom w:val="nil"/>
                    <w:right w:val="nil"/>
                  </w:tcBorders>
                  <w:shd w:val="clear" w:color="000000" w:fill="FFFFFF"/>
                  <w:noWrap/>
                  <w:vAlign w:val="bottom"/>
                  <w:hideMark/>
                </w:tcPr>
                <w:p w14:paraId="1AED890D" w14:textId="77777777" w:rsidR="00FA4FF9" w:rsidRPr="00FA4FF9" w:rsidRDefault="00FA4FF9" w:rsidP="00FA4FF9">
                  <w:pPr>
                    <w:ind w:left="0" w:right="0"/>
                    <w:rPr>
                      <w:rFonts w:ascii="Arial" w:hAnsi="Arial" w:cs="Arial"/>
                      <w:spacing w:val="-1"/>
                      <w:sz w:val="22"/>
                      <w:szCs w:val="22"/>
                    </w:rPr>
                  </w:pPr>
                  <w:r w:rsidRPr="00FA4FF9">
                    <w:rPr>
                      <w:rFonts w:ascii="Arial" w:hAnsi="Arial" w:cs="Arial"/>
                      <w:spacing w:val="-1"/>
                      <w:sz w:val="22"/>
                      <w:szCs w:val="22"/>
                    </w:rPr>
                    <w:t>EMN Tech</w:t>
                  </w:r>
                </w:p>
              </w:tc>
              <w:tc>
                <w:tcPr>
                  <w:tcW w:w="2222" w:type="dxa"/>
                  <w:tcBorders>
                    <w:top w:val="nil"/>
                    <w:left w:val="nil"/>
                    <w:bottom w:val="nil"/>
                    <w:right w:val="nil"/>
                  </w:tcBorders>
                  <w:shd w:val="clear" w:color="000000" w:fill="FFFFFF"/>
                  <w:noWrap/>
                  <w:vAlign w:val="bottom"/>
                  <w:hideMark/>
                </w:tcPr>
                <w:p w14:paraId="25AF6787" w14:textId="77777777" w:rsidR="00FA4FF9" w:rsidRPr="00FA4FF9" w:rsidRDefault="00FA4FF9" w:rsidP="00FA4FF9">
                  <w:pPr>
                    <w:ind w:left="0" w:right="0"/>
                    <w:rPr>
                      <w:rFonts w:ascii="Arial" w:hAnsi="Arial" w:cs="Arial"/>
                      <w:spacing w:val="-1"/>
                      <w:sz w:val="22"/>
                      <w:szCs w:val="22"/>
                    </w:rPr>
                  </w:pPr>
                  <w:r w:rsidRPr="00FA4FF9">
                    <w:rPr>
                      <w:rFonts w:ascii="Arial" w:hAnsi="Arial" w:cs="Arial"/>
                      <w:spacing w:val="-1"/>
                      <w:sz w:val="22"/>
                      <w:szCs w:val="22"/>
                    </w:rPr>
                    <w:t>Duvar Montaj Aparatı</w:t>
                  </w:r>
                </w:p>
              </w:tc>
              <w:tc>
                <w:tcPr>
                  <w:tcW w:w="8640" w:type="dxa"/>
                  <w:tcBorders>
                    <w:top w:val="nil"/>
                    <w:left w:val="nil"/>
                    <w:bottom w:val="nil"/>
                    <w:right w:val="nil"/>
                  </w:tcBorders>
                  <w:shd w:val="clear" w:color="000000" w:fill="FFFFFF"/>
                  <w:vAlign w:val="bottom"/>
                  <w:hideMark/>
                </w:tcPr>
                <w:p w14:paraId="55237B89" w14:textId="77777777" w:rsidR="00FA4FF9" w:rsidRPr="00FA4FF9" w:rsidRDefault="00FA4FF9" w:rsidP="00FA4FF9">
                  <w:pPr>
                    <w:ind w:left="0" w:right="0"/>
                    <w:rPr>
                      <w:rFonts w:ascii="Arial" w:hAnsi="Arial" w:cs="Arial"/>
                      <w:spacing w:val="-1"/>
                      <w:sz w:val="22"/>
                      <w:szCs w:val="22"/>
                    </w:rPr>
                  </w:pPr>
                  <w:r w:rsidRPr="00FA4FF9">
                    <w:rPr>
                      <w:rFonts w:ascii="Arial" w:hAnsi="Arial" w:cs="Arial"/>
                      <w:spacing w:val="-1"/>
                      <w:sz w:val="22"/>
                      <w:szCs w:val="22"/>
                    </w:rPr>
                    <w:t>75'' Monitör İçin Tekli Duvar Montaj Aparatı</w:t>
                  </w:r>
                </w:p>
              </w:tc>
              <w:tc>
                <w:tcPr>
                  <w:tcW w:w="673" w:type="dxa"/>
                  <w:tcBorders>
                    <w:top w:val="nil"/>
                    <w:left w:val="nil"/>
                    <w:bottom w:val="nil"/>
                    <w:right w:val="nil"/>
                  </w:tcBorders>
                  <w:shd w:val="clear" w:color="000000" w:fill="FFFFFF"/>
                  <w:noWrap/>
                  <w:vAlign w:val="bottom"/>
                  <w:hideMark/>
                </w:tcPr>
                <w:p w14:paraId="4D471A46" w14:textId="77777777" w:rsidR="00FA4FF9" w:rsidRPr="00FA4FF9" w:rsidRDefault="00FA4FF9" w:rsidP="00FA4FF9">
                  <w:pPr>
                    <w:ind w:left="0" w:right="0"/>
                    <w:jc w:val="right"/>
                    <w:rPr>
                      <w:rFonts w:ascii="Arial" w:hAnsi="Arial" w:cs="Arial"/>
                      <w:spacing w:val="-1"/>
                      <w:sz w:val="22"/>
                      <w:szCs w:val="22"/>
                    </w:rPr>
                  </w:pPr>
                  <w:r w:rsidRPr="00FA4FF9">
                    <w:rPr>
                      <w:rFonts w:ascii="Arial" w:hAnsi="Arial" w:cs="Arial"/>
                      <w:spacing w:val="-1"/>
                      <w:sz w:val="22"/>
                      <w:szCs w:val="22"/>
                    </w:rPr>
                    <w:t>21</w:t>
                  </w:r>
                </w:p>
              </w:tc>
            </w:tr>
            <w:tr w:rsidR="00FA4FF9" w:rsidRPr="00FA4FF9" w14:paraId="5A09A54B" w14:textId="77777777" w:rsidTr="00FA4FF9">
              <w:trPr>
                <w:trHeight w:val="225"/>
              </w:trPr>
              <w:tc>
                <w:tcPr>
                  <w:tcW w:w="1220" w:type="dxa"/>
                  <w:tcBorders>
                    <w:top w:val="nil"/>
                    <w:left w:val="nil"/>
                    <w:bottom w:val="nil"/>
                    <w:right w:val="nil"/>
                  </w:tcBorders>
                  <w:shd w:val="clear" w:color="000000" w:fill="FFFFFF"/>
                  <w:noWrap/>
                  <w:vAlign w:val="bottom"/>
                  <w:hideMark/>
                </w:tcPr>
                <w:p w14:paraId="7BC31F40" w14:textId="77777777" w:rsidR="00FA4FF9" w:rsidRPr="00FA4FF9" w:rsidRDefault="00FA4FF9" w:rsidP="00FA4FF9">
                  <w:pPr>
                    <w:ind w:left="0" w:right="0"/>
                    <w:rPr>
                      <w:rFonts w:ascii="Arial" w:hAnsi="Arial" w:cs="Arial"/>
                      <w:spacing w:val="-1"/>
                      <w:sz w:val="22"/>
                      <w:szCs w:val="22"/>
                    </w:rPr>
                  </w:pPr>
                  <w:r w:rsidRPr="00FA4FF9">
                    <w:rPr>
                      <w:rFonts w:ascii="Arial" w:hAnsi="Arial" w:cs="Arial"/>
                      <w:spacing w:val="-1"/>
                      <w:sz w:val="22"/>
                      <w:szCs w:val="22"/>
                    </w:rPr>
                    <w:t>EMN Tech</w:t>
                  </w:r>
                </w:p>
              </w:tc>
              <w:tc>
                <w:tcPr>
                  <w:tcW w:w="2222" w:type="dxa"/>
                  <w:tcBorders>
                    <w:top w:val="nil"/>
                    <w:left w:val="nil"/>
                    <w:bottom w:val="nil"/>
                    <w:right w:val="nil"/>
                  </w:tcBorders>
                  <w:shd w:val="clear" w:color="000000" w:fill="FFFFFF"/>
                  <w:noWrap/>
                  <w:vAlign w:val="bottom"/>
                  <w:hideMark/>
                </w:tcPr>
                <w:p w14:paraId="0792D8CF" w14:textId="77777777" w:rsidR="00FA4FF9" w:rsidRPr="00FA4FF9" w:rsidRDefault="00FA4FF9" w:rsidP="00FA4FF9">
                  <w:pPr>
                    <w:ind w:left="0" w:right="0"/>
                    <w:rPr>
                      <w:rFonts w:ascii="Arial" w:hAnsi="Arial" w:cs="Arial"/>
                      <w:spacing w:val="-1"/>
                      <w:sz w:val="22"/>
                      <w:szCs w:val="22"/>
                    </w:rPr>
                  </w:pPr>
                  <w:r w:rsidRPr="00FA4FF9">
                    <w:rPr>
                      <w:rFonts w:ascii="Arial" w:hAnsi="Arial" w:cs="Arial"/>
                      <w:spacing w:val="-1"/>
                      <w:sz w:val="22"/>
                      <w:szCs w:val="22"/>
                    </w:rPr>
                    <w:t>EMN Tech</w:t>
                  </w:r>
                </w:p>
              </w:tc>
              <w:tc>
                <w:tcPr>
                  <w:tcW w:w="8640" w:type="dxa"/>
                  <w:tcBorders>
                    <w:top w:val="nil"/>
                    <w:left w:val="nil"/>
                    <w:bottom w:val="nil"/>
                    <w:right w:val="nil"/>
                  </w:tcBorders>
                  <w:shd w:val="clear" w:color="000000" w:fill="FFFFFF"/>
                  <w:vAlign w:val="bottom"/>
                  <w:hideMark/>
                </w:tcPr>
                <w:p w14:paraId="279428BC" w14:textId="77777777" w:rsidR="00FA4FF9" w:rsidRPr="00FA4FF9" w:rsidRDefault="00FA4FF9" w:rsidP="00FA4FF9">
                  <w:pPr>
                    <w:ind w:left="0" w:right="0"/>
                    <w:rPr>
                      <w:rFonts w:ascii="Arial" w:hAnsi="Arial" w:cs="Arial"/>
                      <w:spacing w:val="-1"/>
                      <w:sz w:val="22"/>
                      <w:szCs w:val="22"/>
                    </w:rPr>
                  </w:pPr>
                  <w:r w:rsidRPr="00FA4FF9">
                    <w:rPr>
                      <w:rFonts w:ascii="Arial" w:hAnsi="Arial" w:cs="Arial"/>
                      <w:spacing w:val="-1"/>
                      <w:sz w:val="22"/>
                      <w:szCs w:val="22"/>
                    </w:rPr>
                    <w:t>Montaj</w:t>
                  </w:r>
                </w:p>
              </w:tc>
              <w:tc>
                <w:tcPr>
                  <w:tcW w:w="673" w:type="dxa"/>
                  <w:tcBorders>
                    <w:top w:val="nil"/>
                    <w:left w:val="nil"/>
                    <w:bottom w:val="nil"/>
                    <w:right w:val="nil"/>
                  </w:tcBorders>
                  <w:shd w:val="clear" w:color="000000" w:fill="FFFFFF"/>
                  <w:noWrap/>
                  <w:vAlign w:val="bottom"/>
                  <w:hideMark/>
                </w:tcPr>
                <w:p w14:paraId="79EB7C3A" w14:textId="77777777" w:rsidR="00FA4FF9" w:rsidRPr="00FA4FF9" w:rsidRDefault="00FA4FF9" w:rsidP="00FA4FF9">
                  <w:pPr>
                    <w:ind w:left="0" w:right="0"/>
                    <w:jc w:val="right"/>
                    <w:rPr>
                      <w:rFonts w:ascii="Arial" w:hAnsi="Arial" w:cs="Arial"/>
                      <w:spacing w:val="-1"/>
                      <w:sz w:val="22"/>
                      <w:szCs w:val="22"/>
                    </w:rPr>
                  </w:pPr>
                  <w:r w:rsidRPr="00FA4FF9">
                    <w:rPr>
                      <w:rFonts w:ascii="Arial" w:hAnsi="Arial" w:cs="Arial"/>
                      <w:spacing w:val="-1"/>
                      <w:sz w:val="22"/>
                      <w:szCs w:val="22"/>
                    </w:rPr>
                    <w:t>21</w:t>
                  </w:r>
                </w:p>
              </w:tc>
            </w:tr>
          </w:tbl>
          <w:p w14:paraId="0D263DFE" w14:textId="104248D3" w:rsidR="0096099B" w:rsidRDefault="0096099B" w:rsidP="0096099B">
            <w:pPr>
              <w:pStyle w:val="Default"/>
              <w:rPr>
                <w:sz w:val="22"/>
                <w:szCs w:val="22"/>
              </w:rPr>
            </w:pPr>
          </w:p>
        </w:tc>
      </w:tr>
    </w:tbl>
    <w:p w14:paraId="0D263E00" w14:textId="77777777" w:rsidR="006F2594" w:rsidRPr="0020620F" w:rsidRDefault="0020620F" w:rsidP="006F2594">
      <w:pPr>
        <w:widowControl w:val="0"/>
        <w:shd w:val="clear" w:color="auto" w:fill="FFFFFF"/>
        <w:autoSpaceDE w:val="0"/>
        <w:autoSpaceDN w:val="0"/>
        <w:adjustRightInd w:val="0"/>
        <w:spacing w:before="120" w:after="120" w:line="240" w:lineRule="atLeast"/>
        <w:ind w:left="357" w:right="0"/>
        <w:jc w:val="both"/>
        <w:rPr>
          <w:rFonts w:ascii="Arial" w:hAnsi="Arial" w:cs="Arial"/>
          <w:spacing w:val="4"/>
          <w:sz w:val="22"/>
          <w:szCs w:val="22"/>
        </w:rPr>
      </w:pPr>
      <w:r w:rsidRPr="00717274">
        <w:rPr>
          <w:rFonts w:ascii="Arial" w:hAnsi="Arial" w:cs="Arial"/>
          <w:b/>
          <w:bCs/>
          <w:spacing w:val="-1"/>
          <w:sz w:val="22"/>
          <w:szCs w:val="22"/>
        </w:rPr>
        <w:t>İşin başlama ve bitiş tarihleri</w:t>
      </w:r>
      <w:r w:rsidR="0007420F">
        <w:rPr>
          <w:rFonts w:ascii="Arial" w:hAnsi="Arial" w:cs="Arial"/>
          <w:spacing w:val="6"/>
          <w:sz w:val="22"/>
          <w:szCs w:val="22"/>
        </w:rPr>
        <w:t xml:space="preserve">: </w:t>
      </w:r>
      <w:r w:rsidR="00747CC9" w:rsidRPr="009D2AAB">
        <w:rPr>
          <w:rFonts w:ascii="Arial" w:hAnsi="Arial" w:cs="Arial"/>
          <w:b/>
          <w:spacing w:val="6"/>
          <w:sz w:val="22"/>
          <w:szCs w:val="22"/>
        </w:rPr>
        <w:t>01.0</w:t>
      </w:r>
      <w:r w:rsidR="000F6B01" w:rsidRPr="009D2AAB">
        <w:rPr>
          <w:rFonts w:ascii="Arial" w:hAnsi="Arial" w:cs="Arial"/>
          <w:b/>
          <w:spacing w:val="6"/>
          <w:sz w:val="22"/>
          <w:szCs w:val="22"/>
        </w:rPr>
        <w:t>6</w:t>
      </w:r>
      <w:r w:rsidR="00747CC9" w:rsidRPr="009D2AAB">
        <w:rPr>
          <w:rFonts w:ascii="Arial" w:hAnsi="Arial" w:cs="Arial"/>
          <w:b/>
          <w:spacing w:val="6"/>
          <w:sz w:val="22"/>
          <w:szCs w:val="22"/>
        </w:rPr>
        <w:t>.2015</w:t>
      </w:r>
      <w:r w:rsidR="00925CE4" w:rsidRPr="009D2AAB">
        <w:rPr>
          <w:rFonts w:ascii="Arial" w:hAnsi="Arial" w:cs="Arial"/>
          <w:b/>
          <w:spacing w:val="6"/>
          <w:sz w:val="22"/>
          <w:szCs w:val="22"/>
        </w:rPr>
        <w:t xml:space="preserve"> -</w:t>
      </w:r>
      <w:r w:rsidR="006F2594" w:rsidRPr="009D2AAB">
        <w:rPr>
          <w:rFonts w:ascii="Arial" w:hAnsi="Arial" w:cs="Arial"/>
          <w:b/>
          <w:spacing w:val="6"/>
          <w:sz w:val="22"/>
          <w:szCs w:val="22"/>
        </w:rPr>
        <w:t xml:space="preserve"> </w:t>
      </w:r>
      <w:r w:rsidR="000F6B01" w:rsidRPr="009D2AAB">
        <w:rPr>
          <w:rFonts w:ascii="Arial" w:hAnsi="Arial" w:cs="Arial"/>
          <w:b/>
          <w:spacing w:val="6"/>
          <w:sz w:val="22"/>
          <w:szCs w:val="22"/>
        </w:rPr>
        <w:t>30.06</w:t>
      </w:r>
      <w:r w:rsidR="00747CC9" w:rsidRPr="009D2AAB">
        <w:rPr>
          <w:rFonts w:ascii="Arial" w:hAnsi="Arial" w:cs="Arial"/>
          <w:b/>
          <w:spacing w:val="6"/>
          <w:sz w:val="22"/>
          <w:szCs w:val="22"/>
        </w:rPr>
        <w:t>.2015</w:t>
      </w:r>
    </w:p>
    <w:p w14:paraId="0D263E01" w14:textId="77777777" w:rsidR="0020620F" w:rsidRPr="00717274" w:rsidRDefault="0020620F" w:rsidP="006F2594">
      <w:pPr>
        <w:widowControl w:val="0"/>
        <w:shd w:val="clear" w:color="auto" w:fill="FFFFFF"/>
        <w:autoSpaceDE w:val="0"/>
        <w:autoSpaceDN w:val="0"/>
        <w:adjustRightInd w:val="0"/>
        <w:spacing w:before="120" w:after="120" w:line="240" w:lineRule="atLeast"/>
        <w:ind w:left="357" w:right="0"/>
        <w:jc w:val="both"/>
        <w:rPr>
          <w:rFonts w:ascii="Arial" w:hAnsi="Arial" w:cs="Arial"/>
          <w:b/>
          <w:bCs/>
          <w:spacing w:val="-1"/>
          <w:sz w:val="22"/>
          <w:szCs w:val="22"/>
        </w:rPr>
      </w:pPr>
      <w:r w:rsidRPr="00717274">
        <w:rPr>
          <w:rFonts w:ascii="Arial" w:hAnsi="Arial" w:cs="Arial"/>
          <w:b/>
          <w:bCs/>
          <w:spacing w:val="-1"/>
          <w:sz w:val="22"/>
          <w:szCs w:val="22"/>
        </w:rPr>
        <w:t>Şartnamede;</w:t>
      </w:r>
    </w:p>
    <w:p w14:paraId="0D263E02" w14:textId="77777777" w:rsidR="0020620F" w:rsidRPr="0020620F" w:rsidRDefault="0020620F" w:rsidP="0020620F">
      <w:pPr>
        <w:widowControl w:val="0"/>
        <w:autoSpaceDE w:val="0"/>
        <w:autoSpaceDN w:val="0"/>
        <w:adjustRightInd w:val="0"/>
        <w:spacing w:line="276" w:lineRule="auto"/>
        <w:ind w:left="360" w:right="0"/>
        <w:jc w:val="both"/>
        <w:rPr>
          <w:rFonts w:ascii="Arial" w:hAnsi="Arial" w:cs="Arial"/>
          <w:sz w:val="22"/>
          <w:szCs w:val="22"/>
        </w:rPr>
      </w:pPr>
      <w:r w:rsidRPr="0020620F">
        <w:rPr>
          <w:rFonts w:ascii="Arial" w:hAnsi="Arial" w:cs="Arial"/>
          <w:sz w:val="22"/>
          <w:szCs w:val="22"/>
        </w:rPr>
        <w:t xml:space="preserve">Bilgi Üniversitesi – BİLGİ, </w:t>
      </w:r>
    </w:p>
    <w:p w14:paraId="0D263E03" w14:textId="77777777" w:rsidR="0020620F" w:rsidRPr="0020620F" w:rsidRDefault="0020620F" w:rsidP="0020620F">
      <w:pPr>
        <w:widowControl w:val="0"/>
        <w:autoSpaceDE w:val="0"/>
        <w:autoSpaceDN w:val="0"/>
        <w:adjustRightInd w:val="0"/>
        <w:spacing w:line="276" w:lineRule="auto"/>
        <w:ind w:left="360" w:right="0"/>
        <w:jc w:val="both"/>
        <w:rPr>
          <w:rFonts w:ascii="Arial" w:hAnsi="Arial" w:cs="Arial"/>
          <w:sz w:val="22"/>
          <w:szCs w:val="22"/>
        </w:rPr>
      </w:pPr>
      <w:r w:rsidRPr="0020620F">
        <w:rPr>
          <w:rFonts w:ascii="Arial" w:hAnsi="Arial" w:cs="Arial"/>
          <w:sz w:val="22"/>
          <w:szCs w:val="22"/>
        </w:rPr>
        <w:t>Bilgi Üniversitesi, Santral Kampüsü, Bilgi Teknolojileri Departmanı – BT Dept.</w:t>
      </w:r>
    </w:p>
    <w:p w14:paraId="0D263E04" w14:textId="77777777" w:rsidR="0020620F" w:rsidRPr="0020620F" w:rsidRDefault="0096099B" w:rsidP="0020620F">
      <w:pPr>
        <w:widowControl w:val="0"/>
        <w:autoSpaceDE w:val="0"/>
        <w:autoSpaceDN w:val="0"/>
        <w:adjustRightInd w:val="0"/>
        <w:spacing w:line="276" w:lineRule="auto"/>
        <w:ind w:left="360" w:right="0"/>
        <w:jc w:val="both"/>
        <w:rPr>
          <w:rFonts w:ascii="Arial" w:hAnsi="Arial" w:cs="Arial"/>
          <w:sz w:val="22"/>
          <w:szCs w:val="22"/>
        </w:rPr>
      </w:pPr>
      <w:r>
        <w:rPr>
          <w:rFonts w:ascii="Arial" w:hAnsi="Arial" w:cs="Arial"/>
          <w:sz w:val="22"/>
          <w:szCs w:val="22"/>
        </w:rPr>
        <w:t>Ekranla</w:t>
      </w:r>
      <w:r w:rsidR="0020620F" w:rsidRPr="0020620F">
        <w:rPr>
          <w:rFonts w:ascii="Arial" w:hAnsi="Arial" w:cs="Arial"/>
          <w:sz w:val="22"/>
          <w:szCs w:val="22"/>
        </w:rPr>
        <w:t xml:space="preserve"> ilgili teklif veren kuruluş, (FİRMA),</w:t>
      </w:r>
    </w:p>
    <w:p w14:paraId="0D263E05" w14:textId="77777777" w:rsidR="0020620F" w:rsidRPr="0020620F" w:rsidRDefault="0020620F" w:rsidP="0020620F">
      <w:pPr>
        <w:widowControl w:val="0"/>
        <w:autoSpaceDE w:val="0"/>
        <w:autoSpaceDN w:val="0"/>
        <w:adjustRightInd w:val="0"/>
        <w:spacing w:line="276" w:lineRule="auto"/>
        <w:ind w:left="360" w:right="0"/>
        <w:jc w:val="both"/>
        <w:rPr>
          <w:rFonts w:ascii="Arial" w:hAnsi="Arial" w:cs="Arial"/>
          <w:sz w:val="22"/>
          <w:szCs w:val="22"/>
        </w:rPr>
      </w:pPr>
      <w:r w:rsidRPr="0020620F">
        <w:rPr>
          <w:rFonts w:ascii="Arial" w:hAnsi="Arial" w:cs="Arial"/>
          <w:sz w:val="22"/>
          <w:szCs w:val="22"/>
        </w:rPr>
        <w:t xml:space="preserve">Satın alınması yapılacak olan </w:t>
      </w:r>
      <w:r w:rsidR="0096099B">
        <w:rPr>
          <w:rFonts w:ascii="Arial" w:hAnsi="Arial" w:cs="Arial"/>
          <w:sz w:val="22"/>
          <w:szCs w:val="22"/>
        </w:rPr>
        <w:t xml:space="preserve">ekran </w:t>
      </w:r>
      <w:r w:rsidRPr="0020620F">
        <w:rPr>
          <w:rFonts w:ascii="Arial" w:hAnsi="Arial" w:cs="Arial"/>
          <w:sz w:val="22"/>
          <w:szCs w:val="22"/>
        </w:rPr>
        <w:t>ÜRÜN olarak anılacaktır.</w:t>
      </w:r>
    </w:p>
    <w:p w14:paraId="0D263E06" w14:textId="77777777" w:rsidR="0020620F" w:rsidRPr="0020620F" w:rsidRDefault="0020620F" w:rsidP="0020620F">
      <w:pPr>
        <w:widowControl w:val="0"/>
        <w:autoSpaceDE w:val="0"/>
        <w:autoSpaceDN w:val="0"/>
        <w:adjustRightInd w:val="0"/>
        <w:ind w:left="0" w:right="0"/>
        <w:jc w:val="both"/>
        <w:rPr>
          <w:rFonts w:ascii="Arial" w:hAnsi="Arial" w:cs="Arial"/>
          <w:sz w:val="22"/>
          <w:szCs w:val="22"/>
        </w:rPr>
      </w:pPr>
    </w:p>
    <w:p w14:paraId="0D263E07" w14:textId="77777777" w:rsidR="0020620F" w:rsidRPr="0020620F" w:rsidRDefault="0020620F" w:rsidP="0020620F">
      <w:pPr>
        <w:widowControl w:val="0"/>
        <w:autoSpaceDE w:val="0"/>
        <w:autoSpaceDN w:val="0"/>
        <w:adjustRightInd w:val="0"/>
        <w:ind w:left="360" w:right="0"/>
        <w:jc w:val="both"/>
        <w:outlineLvl w:val="0"/>
        <w:rPr>
          <w:rFonts w:ascii="Arial" w:hAnsi="Arial" w:cs="Arial"/>
          <w:b/>
          <w:sz w:val="22"/>
          <w:szCs w:val="22"/>
          <w:u w:val="single"/>
        </w:rPr>
      </w:pPr>
      <w:r w:rsidRPr="0020620F">
        <w:rPr>
          <w:rFonts w:ascii="Arial" w:hAnsi="Arial" w:cs="Arial"/>
          <w:b/>
          <w:sz w:val="22"/>
          <w:szCs w:val="22"/>
          <w:u w:val="single"/>
        </w:rPr>
        <w:t>ÖN KOŞULLAR</w:t>
      </w:r>
    </w:p>
    <w:p w14:paraId="0D263E08" w14:textId="77777777" w:rsidR="0020620F" w:rsidRPr="0020620F" w:rsidRDefault="0020620F" w:rsidP="0020620F">
      <w:pPr>
        <w:widowControl w:val="0"/>
        <w:numPr>
          <w:ilvl w:val="0"/>
          <w:numId w:val="6"/>
        </w:numPr>
        <w:shd w:val="clear" w:color="auto" w:fill="FFFFFF"/>
        <w:autoSpaceDE w:val="0"/>
        <w:autoSpaceDN w:val="0"/>
        <w:adjustRightInd w:val="0"/>
        <w:spacing w:before="120" w:after="120" w:line="288" w:lineRule="exact"/>
        <w:ind w:left="426" w:right="0" w:hanging="426"/>
        <w:jc w:val="both"/>
        <w:rPr>
          <w:rFonts w:ascii="Arial" w:hAnsi="Arial" w:cs="Arial"/>
          <w:sz w:val="22"/>
          <w:szCs w:val="22"/>
        </w:rPr>
      </w:pPr>
      <w:r w:rsidRPr="0020620F">
        <w:rPr>
          <w:rFonts w:ascii="Arial" w:hAnsi="Arial" w:cs="Arial"/>
          <w:spacing w:val="7"/>
          <w:sz w:val="22"/>
          <w:szCs w:val="22"/>
        </w:rPr>
        <w:t xml:space="preserve">ÜRÜN’ ün belirtilen sürede teslim edilmemesi veya teklif edilen ve onaylanan </w:t>
      </w:r>
      <w:r w:rsidRPr="0020620F">
        <w:rPr>
          <w:rFonts w:ascii="Arial" w:hAnsi="Arial" w:cs="Arial"/>
          <w:spacing w:val="1"/>
          <w:sz w:val="22"/>
          <w:szCs w:val="22"/>
        </w:rPr>
        <w:t xml:space="preserve">ÜRÜN’ den farklı </w:t>
      </w:r>
      <w:r w:rsidRPr="0020620F">
        <w:rPr>
          <w:rFonts w:ascii="Arial" w:hAnsi="Arial" w:cs="Arial"/>
          <w:sz w:val="22"/>
          <w:szCs w:val="22"/>
        </w:rPr>
        <w:t>model/ nitelikte getirilmesi durumunda, oluşacak zarardan dolayı üniversitenin uğrayacağı maddi ve manevi tazminatlar FİRMA tarafından kayıtsız şartsız kabul edilecektir.</w:t>
      </w:r>
    </w:p>
    <w:p w14:paraId="0D263E09" w14:textId="77777777" w:rsidR="0020620F" w:rsidRPr="0020620F" w:rsidRDefault="0020620F" w:rsidP="0020620F">
      <w:pPr>
        <w:widowControl w:val="0"/>
        <w:numPr>
          <w:ilvl w:val="0"/>
          <w:numId w:val="6"/>
        </w:numPr>
        <w:shd w:val="clear" w:color="auto" w:fill="FFFFFF"/>
        <w:autoSpaceDE w:val="0"/>
        <w:autoSpaceDN w:val="0"/>
        <w:adjustRightInd w:val="0"/>
        <w:spacing w:before="120" w:after="120"/>
        <w:ind w:left="426" w:right="0" w:hanging="426"/>
        <w:jc w:val="both"/>
        <w:rPr>
          <w:rFonts w:ascii="Arial" w:hAnsi="Arial" w:cs="Arial"/>
          <w:sz w:val="22"/>
          <w:szCs w:val="22"/>
        </w:rPr>
      </w:pPr>
      <w:r w:rsidRPr="0020620F">
        <w:rPr>
          <w:rFonts w:ascii="Arial" w:hAnsi="Arial" w:cs="Arial"/>
          <w:spacing w:val="-1"/>
          <w:sz w:val="22"/>
          <w:szCs w:val="22"/>
        </w:rPr>
        <w:t>Vergi, harç ve benzeri giderler ilgili firma tarafından karşılanacaktır. (KDV Hariç)</w:t>
      </w:r>
    </w:p>
    <w:p w14:paraId="0D263E0A" w14:textId="77777777" w:rsidR="0020620F" w:rsidRPr="0020620F" w:rsidRDefault="0020620F" w:rsidP="0020620F">
      <w:pPr>
        <w:widowControl w:val="0"/>
        <w:numPr>
          <w:ilvl w:val="0"/>
          <w:numId w:val="6"/>
        </w:numPr>
        <w:shd w:val="clear" w:color="auto" w:fill="FFFFFF"/>
        <w:autoSpaceDE w:val="0"/>
        <w:autoSpaceDN w:val="0"/>
        <w:adjustRightInd w:val="0"/>
        <w:spacing w:before="120" w:after="120"/>
        <w:ind w:left="426" w:right="0" w:hanging="426"/>
        <w:jc w:val="both"/>
        <w:rPr>
          <w:rFonts w:ascii="Arial" w:hAnsi="Arial" w:cs="Arial"/>
          <w:sz w:val="22"/>
          <w:szCs w:val="22"/>
        </w:rPr>
      </w:pPr>
      <w:r w:rsidRPr="0020620F">
        <w:rPr>
          <w:rFonts w:ascii="Arial" w:hAnsi="Arial" w:cs="Arial"/>
          <w:spacing w:val="-1"/>
          <w:sz w:val="22"/>
          <w:szCs w:val="22"/>
        </w:rPr>
        <w:t>Firmanın teslim edeceği ürün fiyatları, BİLGİ’nin göstereceği adrese teslim fiyatlarıdır. Her türlü nakliye, navlun, sigorta, gümrük ve benzeri maliyetler dahil fiyatlardır ve FİRMA tarafından karşılanacaktır.</w:t>
      </w:r>
      <w:r w:rsidRPr="0020620F">
        <w:rPr>
          <w:rFonts w:ascii="Arial" w:hAnsi="Arial" w:cs="Arial"/>
          <w:sz w:val="22"/>
          <w:szCs w:val="22"/>
        </w:rPr>
        <w:t xml:space="preserve"> </w:t>
      </w:r>
      <w:r w:rsidRPr="0020620F">
        <w:rPr>
          <w:rFonts w:ascii="Arial" w:hAnsi="Arial" w:cs="Arial"/>
          <w:spacing w:val="-1"/>
          <w:sz w:val="22"/>
          <w:szCs w:val="22"/>
        </w:rPr>
        <w:t xml:space="preserve">FİRMA, resmi teklifinde belirtmiş olduğu ürün fiyatları haricinde başka hiçbir koşul veya isim altında bedel talep etmeyecektir. </w:t>
      </w:r>
    </w:p>
    <w:p w14:paraId="0D263E0B" w14:textId="77777777" w:rsidR="0020620F" w:rsidRPr="0020620F" w:rsidRDefault="0020620F" w:rsidP="0020620F">
      <w:pPr>
        <w:widowControl w:val="0"/>
        <w:numPr>
          <w:ilvl w:val="0"/>
          <w:numId w:val="6"/>
        </w:numPr>
        <w:shd w:val="clear" w:color="auto" w:fill="FFFFFF"/>
        <w:autoSpaceDE w:val="0"/>
        <w:autoSpaceDN w:val="0"/>
        <w:adjustRightInd w:val="0"/>
        <w:spacing w:before="120" w:after="120" w:line="288" w:lineRule="exact"/>
        <w:ind w:left="426" w:right="0" w:hanging="426"/>
        <w:jc w:val="both"/>
        <w:rPr>
          <w:rFonts w:ascii="Arial" w:hAnsi="Arial" w:cs="Arial"/>
          <w:sz w:val="22"/>
          <w:szCs w:val="22"/>
        </w:rPr>
      </w:pPr>
      <w:r w:rsidRPr="0020620F">
        <w:rPr>
          <w:rFonts w:ascii="Arial" w:hAnsi="Arial" w:cs="Arial"/>
          <w:spacing w:val="4"/>
          <w:sz w:val="22"/>
          <w:szCs w:val="22"/>
        </w:rPr>
        <w:t>ÜRÜN teslim yeri, BİLGİ’ nin Santral Kampusu – BT Departmanıdır</w:t>
      </w:r>
      <w:r w:rsidRPr="0020620F">
        <w:rPr>
          <w:rFonts w:ascii="Arial" w:hAnsi="Arial" w:cs="Arial"/>
          <w:spacing w:val="5"/>
          <w:sz w:val="22"/>
          <w:szCs w:val="22"/>
        </w:rPr>
        <w:t xml:space="preserve">. ÜRÜN; üzerinde </w:t>
      </w:r>
      <w:r w:rsidRPr="0020620F">
        <w:rPr>
          <w:rFonts w:ascii="Arial" w:hAnsi="Arial" w:cs="Arial"/>
          <w:sz w:val="22"/>
          <w:szCs w:val="22"/>
        </w:rPr>
        <w:t xml:space="preserve">adı, tipi, modeli, seri numaraları ve üretici firma </w:t>
      </w:r>
      <w:r w:rsidRPr="0020620F">
        <w:rPr>
          <w:rFonts w:ascii="Arial" w:hAnsi="Arial" w:cs="Arial"/>
          <w:spacing w:val="-1"/>
          <w:sz w:val="22"/>
          <w:szCs w:val="22"/>
        </w:rPr>
        <w:t xml:space="preserve">adını taşıyan orijinal ambalajlarda teslim edilecektir. ÜRÜN le birlikte gelen her türlü tanıtıcı doküman, fatura ve garanti belgesi, irsaliyesi, kullanım kılavuzu ve aksesuarları tam ve eksiksiz olarak BİLGİ yetkilisine teslim tutanağı ile teslim edilecektir. </w:t>
      </w:r>
    </w:p>
    <w:p w14:paraId="0D263E0C" w14:textId="77777777" w:rsidR="0020620F" w:rsidRPr="0020620F" w:rsidRDefault="0020620F" w:rsidP="0020620F">
      <w:pPr>
        <w:widowControl w:val="0"/>
        <w:numPr>
          <w:ilvl w:val="0"/>
          <w:numId w:val="6"/>
        </w:numPr>
        <w:shd w:val="clear" w:color="auto" w:fill="FFFFFF"/>
        <w:autoSpaceDE w:val="0"/>
        <w:autoSpaceDN w:val="0"/>
        <w:adjustRightInd w:val="0"/>
        <w:spacing w:before="120" w:after="120" w:line="274" w:lineRule="exact"/>
        <w:ind w:left="426" w:right="0" w:hanging="426"/>
        <w:jc w:val="both"/>
        <w:rPr>
          <w:rFonts w:ascii="Arial" w:hAnsi="Arial" w:cs="Arial"/>
          <w:spacing w:val="-1"/>
          <w:sz w:val="22"/>
          <w:szCs w:val="22"/>
        </w:rPr>
      </w:pPr>
      <w:r w:rsidRPr="0020620F">
        <w:rPr>
          <w:rFonts w:ascii="Arial" w:hAnsi="Arial" w:cs="Arial"/>
          <w:spacing w:val="-1"/>
          <w:sz w:val="22"/>
          <w:szCs w:val="22"/>
        </w:rPr>
        <w:t>Teslimat, ürünlerin indirilip BİLGİ yetkilileri tarafından sayılıp ön kalite kontrolu(ambalaj, dıştan görsel kontrol, irsaliye ile eşleme sayılıp) yapıldıktan sonra ön kabül ile gerçekleşecektir.</w:t>
      </w:r>
    </w:p>
    <w:p w14:paraId="0D263E0D" w14:textId="77777777" w:rsidR="0020620F" w:rsidRPr="0020620F" w:rsidRDefault="0020620F" w:rsidP="0020620F">
      <w:pPr>
        <w:widowControl w:val="0"/>
        <w:numPr>
          <w:ilvl w:val="0"/>
          <w:numId w:val="6"/>
        </w:numPr>
        <w:shd w:val="clear" w:color="auto" w:fill="FFFFFF"/>
        <w:autoSpaceDE w:val="0"/>
        <w:autoSpaceDN w:val="0"/>
        <w:adjustRightInd w:val="0"/>
        <w:spacing w:before="120" w:after="120"/>
        <w:ind w:left="426" w:right="0" w:hanging="426"/>
        <w:jc w:val="both"/>
        <w:rPr>
          <w:rFonts w:ascii="Arial" w:hAnsi="Arial" w:cs="Arial"/>
          <w:sz w:val="22"/>
          <w:szCs w:val="22"/>
        </w:rPr>
      </w:pPr>
      <w:r w:rsidRPr="0020620F">
        <w:rPr>
          <w:rFonts w:ascii="Arial" w:hAnsi="Arial" w:cs="Arial"/>
          <w:spacing w:val="-5"/>
          <w:sz w:val="22"/>
          <w:szCs w:val="22"/>
        </w:rPr>
        <w:t>ÜRÜN teslim süresi, sipariş tarihinden itibaren 6 haftadır. Ancak kanunlarda belirtilen mücbir sebeplerden dolayı teslim süresinin uzaması durumunda taraflar yeni teslim tarihi belirleyecektir. Mücbir sebep halleri dışındaki gecikmeler, cezaya tabidir.</w:t>
      </w:r>
    </w:p>
    <w:p w14:paraId="0D263E0E" w14:textId="77777777" w:rsidR="0020620F" w:rsidRPr="0020620F" w:rsidRDefault="0020620F" w:rsidP="0020620F">
      <w:pPr>
        <w:widowControl w:val="0"/>
        <w:numPr>
          <w:ilvl w:val="0"/>
          <w:numId w:val="6"/>
        </w:numPr>
        <w:shd w:val="clear" w:color="auto" w:fill="FFFFFF"/>
        <w:autoSpaceDE w:val="0"/>
        <w:autoSpaceDN w:val="0"/>
        <w:adjustRightInd w:val="0"/>
        <w:spacing w:before="120" w:after="120" w:line="295" w:lineRule="exact"/>
        <w:ind w:left="426" w:right="0" w:hanging="426"/>
        <w:jc w:val="both"/>
        <w:rPr>
          <w:rFonts w:ascii="Arial" w:hAnsi="Arial" w:cs="Arial"/>
          <w:sz w:val="22"/>
          <w:szCs w:val="22"/>
        </w:rPr>
      </w:pPr>
      <w:r w:rsidRPr="0020620F">
        <w:rPr>
          <w:rFonts w:ascii="Arial" w:hAnsi="Arial" w:cs="Arial"/>
          <w:sz w:val="22"/>
          <w:szCs w:val="22"/>
        </w:rPr>
        <w:t xml:space="preserve">ÜRÜN tesliminde gecikme olduğu taktirde, FİRMA gecikilen her gün için sipariş edilen ÜRÜN toplam bedelinin %0.8’ ü(bindesekiz) oranında </w:t>
      </w:r>
      <w:r w:rsidRPr="0020620F">
        <w:rPr>
          <w:rFonts w:ascii="Arial" w:hAnsi="Arial" w:cs="Arial"/>
          <w:spacing w:val="-4"/>
          <w:sz w:val="22"/>
          <w:szCs w:val="22"/>
        </w:rPr>
        <w:t xml:space="preserve">ceza ödemeyi kabul ve taahhüt eder. Bu </w:t>
      </w:r>
      <w:r w:rsidRPr="0020620F">
        <w:rPr>
          <w:rFonts w:ascii="Arial" w:hAnsi="Arial" w:cs="Arial"/>
          <w:sz w:val="22"/>
          <w:szCs w:val="22"/>
        </w:rPr>
        <w:t>meblağ, BİLGİ tarafından bildirilen bir hesaba en geç 1 hafta i</w:t>
      </w:r>
      <w:r w:rsidRPr="0020620F">
        <w:rPr>
          <w:rFonts w:ascii="Arial" w:hAnsi="Arial" w:cs="Arial"/>
          <w:spacing w:val="-4"/>
          <w:sz w:val="22"/>
          <w:szCs w:val="22"/>
        </w:rPr>
        <w:t xml:space="preserve">çerisinde ihtara gerek kalmadan FİRMA tarafından yatırılacaktır. </w:t>
      </w:r>
    </w:p>
    <w:p w14:paraId="0D263E0F" w14:textId="77777777" w:rsidR="0020620F" w:rsidRPr="0020620F" w:rsidRDefault="0020620F" w:rsidP="0020620F">
      <w:pPr>
        <w:widowControl w:val="0"/>
        <w:numPr>
          <w:ilvl w:val="0"/>
          <w:numId w:val="6"/>
        </w:numPr>
        <w:shd w:val="clear" w:color="auto" w:fill="FFFFFF"/>
        <w:autoSpaceDE w:val="0"/>
        <w:autoSpaceDN w:val="0"/>
        <w:adjustRightInd w:val="0"/>
        <w:spacing w:before="120" w:after="120" w:line="295" w:lineRule="exact"/>
        <w:ind w:left="426" w:right="0" w:hanging="426"/>
        <w:jc w:val="both"/>
        <w:rPr>
          <w:rFonts w:ascii="Arial" w:hAnsi="Arial" w:cs="Arial"/>
          <w:sz w:val="22"/>
          <w:szCs w:val="22"/>
        </w:rPr>
      </w:pPr>
      <w:r w:rsidRPr="0020620F">
        <w:rPr>
          <w:rFonts w:ascii="Arial" w:hAnsi="Arial" w:cs="Arial"/>
          <w:spacing w:val="-4"/>
          <w:sz w:val="22"/>
          <w:szCs w:val="22"/>
        </w:rPr>
        <w:t>Mücbir sebep halleri dışında ürün teslimindeki gecikme 15 günü geçtiği taktirde BİLGİ, sözleşmeyi kısmen veya tamamen tek taraflı olarak iptal etme, siparişi kısmen veya tamamen 3. şahıslara ihale etmeye ve cezai işlemleri başlatma hakkına sahiptir. FİRMA, işbu iptallerden dolayı doğacak 3. şahıs tazminatlarını üstlenecek ve BİLGİ’ ye rücu etmeyecektir.</w:t>
      </w:r>
    </w:p>
    <w:p w14:paraId="0D263E10" w14:textId="77777777" w:rsidR="0020620F" w:rsidRPr="0020620F" w:rsidRDefault="0020620F" w:rsidP="0020620F">
      <w:pPr>
        <w:widowControl w:val="0"/>
        <w:numPr>
          <w:ilvl w:val="0"/>
          <w:numId w:val="6"/>
        </w:numPr>
        <w:shd w:val="clear" w:color="auto" w:fill="FFFFFF"/>
        <w:autoSpaceDE w:val="0"/>
        <w:autoSpaceDN w:val="0"/>
        <w:adjustRightInd w:val="0"/>
        <w:spacing w:before="120" w:after="120" w:line="295" w:lineRule="exact"/>
        <w:ind w:left="426" w:right="0" w:hanging="426"/>
        <w:jc w:val="both"/>
        <w:rPr>
          <w:rFonts w:ascii="Arial" w:hAnsi="Arial" w:cs="Arial"/>
          <w:spacing w:val="-4"/>
          <w:sz w:val="22"/>
          <w:szCs w:val="22"/>
        </w:rPr>
      </w:pPr>
      <w:r w:rsidRPr="0020620F">
        <w:rPr>
          <w:rFonts w:ascii="Arial" w:hAnsi="Arial" w:cs="Arial"/>
          <w:spacing w:val="-4"/>
          <w:sz w:val="22"/>
          <w:szCs w:val="22"/>
        </w:rPr>
        <w:t>Ödeme; ÜRÜN tesliminden sonra düzenlenen fatura tarihinden itibaren 45(KırkBeş) gün sonra yapılacaktır.</w:t>
      </w:r>
    </w:p>
    <w:p w14:paraId="0D263E11" w14:textId="77777777" w:rsidR="0020620F" w:rsidRPr="0020620F" w:rsidRDefault="0020620F" w:rsidP="0020620F">
      <w:pPr>
        <w:widowControl w:val="0"/>
        <w:numPr>
          <w:ilvl w:val="0"/>
          <w:numId w:val="6"/>
        </w:numPr>
        <w:shd w:val="clear" w:color="auto" w:fill="FFFFFF"/>
        <w:autoSpaceDE w:val="0"/>
        <w:autoSpaceDN w:val="0"/>
        <w:adjustRightInd w:val="0"/>
        <w:spacing w:before="120" w:after="120" w:line="295" w:lineRule="exact"/>
        <w:ind w:left="426" w:right="0" w:hanging="426"/>
        <w:jc w:val="both"/>
        <w:rPr>
          <w:rFonts w:ascii="Arial" w:hAnsi="Arial" w:cs="Arial"/>
          <w:spacing w:val="-1"/>
          <w:sz w:val="22"/>
          <w:szCs w:val="22"/>
        </w:rPr>
      </w:pPr>
      <w:r w:rsidRPr="0020620F">
        <w:rPr>
          <w:rFonts w:ascii="Arial" w:hAnsi="Arial" w:cs="Arial"/>
          <w:spacing w:val="-1"/>
          <w:sz w:val="22"/>
          <w:szCs w:val="22"/>
        </w:rPr>
        <w:t>Fatura, ürünlerin teslimiyle birlikte TC. Merkez Bankası Döviz Satış Kuru üzerinden TL olarak kesilip, açıklama kısmında döviz karşılığı belirtilecektir. Faturanın kesildiği tarihteki kur, ödeme tarihindeki kurdan farklıysa karşılıklı olarak kur farkı bedeli faturalanacaktır.</w:t>
      </w:r>
    </w:p>
    <w:p w14:paraId="0D263E12" w14:textId="77777777" w:rsidR="0020620F" w:rsidRPr="0020620F" w:rsidRDefault="0020620F" w:rsidP="0020620F">
      <w:pPr>
        <w:widowControl w:val="0"/>
        <w:numPr>
          <w:ilvl w:val="0"/>
          <w:numId w:val="6"/>
        </w:numPr>
        <w:shd w:val="clear" w:color="auto" w:fill="FFFFFF"/>
        <w:autoSpaceDE w:val="0"/>
        <w:autoSpaceDN w:val="0"/>
        <w:adjustRightInd w:val="0"/>
        <w:spacing w:before="120" w:after="120" w:line="288" w:lineRule="exact"/>
        <w:ind w:left="426" w:right="0" w:hanging="426"/>
        <w:jc w:val="both"/>
        <w:rPr>
          <w:rFonts w:ascii="Arial" w:hAnsi="Arial" w:cs="Arial"/>
          <w:sz w:val="22"/>
          <w:szCs w:val="22"/>
        </w:rPr>
      </w:pPr>
      <w:r w:rsidRPr="0020620F">
        <w:rPr>
          <w:rFonts w:ascii="Arial" w:hAnsi="Arial" w:cs="Arial"/>
          <w:spacing w:val="-1"/>
          <w:sz w:val="22"/>
          <w:szCs w:val="22"/>
        </w:rPr>
        <w:t xml:space="preserve">Yedek parça ihtiyacı gerektiğinde, bedeli BİLGİ tarafından ödenmek kaydıyla veya Bakım Sözleşmesi koşulları dahilinde BİLGİ tarafından </w:t>
      </w:r>
      <w:r w:rsidRPr="0020620F">
        <w:rPr>
          <w:rFonts w:ascii="Arial" w:hAnsi="Arial" w:cs="Arial"/>
          <w:spacing w:val="2"/>
          <w:sz w:val="22"/>
          <w:szCs w:val="22"/>
        </w:rPr>
        <w:t>temin edilecektir.</w:t>
      </w:r>
    </w:p>
    <w:p w14:paraId="0D263E13" w14:textId="77777777" w:rsidR="0020620F" w:rsidRPr="0020620F" w:rsidRDefault="0020620F" w:rsidP="0020620F">
      <w:pPr>
        <w:widowControl w:val="0"/>
        <w:shd w:val="clear" w:color="auto" w:fill="FFFFFF"/>
        <w:autoSpaceDE w:val="0"/>
        <w:autoSpaceDN w:val="0"/>
        <w:adjustRightInd w:val="0"/>
        <w:ind w:left="0" w:right="0"/>
        <w:jc w:val="both"/>
        <w:rPr>
          <w:rFonts w:ascii="Arial" w:hAnsi="Arial" w:cs="Arial"/>
          <w:spacing w:val="-4"/>
          <w:sz w:val="22"/>
          <w:szCs w:val="22"/>
        </w:rPr>
      </w:pPr>
    </w:p>
    <w:p w14:paraId="0D263E14" w14:textId="77777777" w:rsidR="0020620F" w:rsidRPr="0020620F" w:rsidRDefault="0020620F" w:rsidP="0020620F">
      <w:pPr>
        <w:widowControl w:val="0"/>
        <w:shd w:val="clear" w:color="auto" w:fill="FFFFFF"/>
        <w:autoSpaceDE w:val="0"/>
        <w:autoSpaceDN w:val="0"/>
        <w:adjustRightInd w:val="0"/>
        <w:ind w:left="360" w:right="0"/>
        <w:jc w:val="both"/>
        <w:outlineLvl w:val="0"/>
        <w:rPr>
          <w:rFonts w:ascii="Arial" w:hAnsi="Arial" w:cs="Arial"/>
          <w:sz w:val="22"/>
          <w:szCs w:val="22"/>
        </w:rPr>
      </w:pPr>
      <w:r w:rsidRPr="0020620F">
        <w:rPr>
          <w:rFonts w:ascii="Arial" w:hAnsi="Arial" w:cs="Arial"/>
          <w:b/>
          <w:bCs/>
          <w:spacing w:val="5"/>
          <w:sz w:val="22"/>
          <w:szCs w:val="22"/>
          <w:u w:val="single"/>
        </w:rPr>
        <w:t>GENEL İSTEK VE ÖZELLİKLER</w:t>
      </w:r>
    </w:p>
    <w:p w14:paraId="0D263E15" w14:textId="77777777" w:rsidR="0020620F" w:rsidRPr="0020620F" w:rsidRDefault="0020620F" w:rsidP="0020620F">
      <w:pPr>
        <w:widowControl w:val="0"/>
        <w:numPr>
          <w:ilvl w:val="0"/>
          <w:numId w:val="7"/>
        </w:numPr>
        <w:shd w:val="clear" w:color="auto" w:fill="FFFFFF"/>
        <w:autoSpaceDE w:val="0"/>
        <w:autoSpaceDN w:val="0"/>
        <w:adjustRightInd w:val="0"/>
        <w:spacing w:before="120" w:after="120" w:line="274" w:lineRule="exact"/>
        <w:ind w:left="426" w:right="0" w:hanging="357"/>
        <w:jc w:val="both"/>
        <w:rPr>
          <w:rFonts w:ascii="Arial" w:hAnsi="Arial" w:cs="Arial"/>
          <w:spacing w:val="-1"/>
          <w:sz w:val="22"/>
          <w:szCs w:val="22"/>
        </w:rPr>
      </w:pPr>
      <w:r w:rsidRPr="0020620F">
        <w:rPr>
          <w:rFonts w:ascii="Arial" w:hAnsi="Arial" w:cs="Arial"/>
          <w:spacing w:val="8"/>
          <w:sz w:val="22"/>
          <w:szCs w:val="22"/>
        </w:rPr>
        <w:t xml:space="preserve">Satın alınacak her bir mal ve hizmete ait orijinal belge ve döküman (İngilizce </w:t>
      </w:r>
      <w:r w:rsidRPr="0020620F">
        <w:rPr>
          <w:rFonts w:ascii="Arial" w:hAnsi="Arial" w:cs="Arial"/>
          <w:spacing w:val="-1"/>
          <w:sz w:val="22"/>
          <w:szCs w:val="22"/>
        </w:rPr>
        <w:t>ve/veya Türkçe) tam olarak kullanıcıya teslim edilecektir. FİRMA, ürünlerle ilgili tüm sertifikasyonları ıslak imzalı teklifle birlikte teslim edecektir.</w:t>
      </w:r>
    </w:p>
    <w:p w14:paraId="0D263E16" w14:textId="77777777" w:rsidR="0020620F" w:rsidRPr="0020620F" w:rsidRDefault="0020620F" w:rsidP="0020620F">
      <w:pPr>
        <w:widowControl w:val="0"/>
        <w:numPr>
          <w:ilvl w:val="0"/>
          <w:numId w:val="7"/>
        </w:numPr>
        <w:shd w:val="clear" w:color="auto" w:fill="FFFFFF"/>
        <w:autoSpaceDE w:val="0"/>
        <w:autoSpaceDN w:val="0"/>
        <w:adjustRightInd w:val="0"/>
        <w:spacing w:before="120" w:after="120" w:line="274" w:lineRule="exact"/>
        <w:ind w:left="426" w:right="0" w:hanging="357"/>
        <w:jc w:val="both"/>
        <w:rPr>
          <w:rFonts w:ascii="Arial" w:hAnsi="Arial" w:cs="Arial"/>
          <w:sz w:val="22"/>
          <w:szCs w:val="22"/>
        </w:rPr>
      </w:pPr>
      <w:r w:rsidRPr="0020620F">
        <w:rPr>
          <w:rFonts w:ascii="Arial" w:hAnsi="Arial" w:cs="Arial"/>
          <w:spacing w:val="5"/>
          <w:sz w:val="22"/>
          <w:szCs w:val="22"/>
        </w:rPr>
        <w:t>ÜRÜN’ ü oluşturan tüm parçalar yeni ve hiç kullanılmamış olmalı, ÜRÜN’ ün yedek parçalarının en az 5 yıl üretimi devam etmelidir. Aksi taktirde BİLGİ’ un onaylayacağı muadili model ürün sağlanmalıdır.</w:t>
      </w:r>
    </w:p>
    <w:p w14:paraId="0D263E17" w14:textId="77777777" w:rsidR="0020620F" w:rsidRPr="0020620F" w:rsidRDefault="0020620F" w:rsidP="0020620F">
      <w:pPr>
        <w:widowControl w:val="0"/>
        <w:numPr>
          <w:ilvl w:val="0"/>
          <w:numId w:val="7"/>
        </w:numPr>
        <w:shd w:val="clear" w:color="auto" w:fill="FFFFFF"/>
        <w:autoSpaceDE w:val="0"/>
        <w:autoSpaceDN w:val="0"/>
        <w:adjustRightInd w:val="0"/>
        <w:spacing w:before="120" w:after="120" w:line="274" w:lineRule="exact"/>
        <w:ind w:left="426" w:right="0" w:hanging="357"/>
        <w:jc w:val="both"/>
        <w:rPr>
          <w:rFonts w:ascii="Arial" w:hAnsi="Arial" w:cs="Arial"/>
          <w:sz w:val="22"/>
          <w:szCs w:val="22"/>
        </w:rPr>
      </w:pPr>
      <w:r w:rsidRPr="0020620F">
        <w:rPr>
          <w:rFonts w:ascii="Arial" w:hAnsi="Arial" w:cs="Arial"/>
          <w:spacing w:val="5"/>
          <w:sz w:val="22"/>
          <w:szCs w:val="22"/>
        </w:rPr>
        <w:t xml:space="preserve">Parçaların </w:t>
      </w:r>
      <w:r w:rsidRPr="0020620F">
        <w:rPr>
          <w:rFonts w:ascii="Arial" w:hAnsi="Arial" w:cs="Arial"/>
          <w:sz w:val="22"/>
          <w:szCs w:val="22"/>
        </w:rPr>
        <w:t xml:space="preserve">hiç bir bölümünde kırık, çatlak ve deformasyon hataları </w:t>
      </w:r>
      <w:r w:rsidRPr="0020620F">
        <w:rPr>
          <w:rFonts w:ascii="Arial" w:hAnsi="Arial" w:cs="Arial"/>
          <w:spacing w:val="-2"/>
          <w:sz w:val="22"/>
          <w:szCs w:val="22"/>
        </w:rPr>
        <w:t>bulunmamalıdır.</w:t>
      </w:r>
    </w:p>
    <w:p w14:paraId="0D263E18" w14:textId="77777777" w:rsidR="0020620F" w:rsidRPr="0020620F" w:rsidRDefault="0020620F" w:rsidP="0020620F">
      <w:pPr>
        <w:widowControl w:val="0"/>
        <w:numPr>
          <w:ilvl w:val="0"/>
          <w:numId w:val="7"/>
        </w:numPr>
        <w:shd w:val="clear" w:color="auto" w:fill="FFFFFF"/>
        <w:autoSpaceDE w:val="0"/>
        <w:autoSpaceDN w:val="0"/>
        <w:adjustRightInd w:val="0"/>
        <w:spacing w:before="120" w:after="120" w:line="274" w:lineRule="exact"/>
        <w:ind w:left="426" w:right="0" w:hanging="357"/>
        <w:jc w:val="both"/>
        <w:rPr>
          <w:rFonts w:ascii="Arial" w:hAnsi="Arial" w:cs="Arial"/>
          <w:sz w:val="22"/>
          <w:szCs w:val="22"/>
        </w:rPr>
      </w:pPr>
      <w:r w:rsidRPr="0020620F">
        <w:rPr>
          <w:rFonts w:ascii="Arial" w:hAnsi="Arial" w:cs="Arial"/>
          <w:spacing w:val="3"/>
          <w:sz w:val="22"/>
          <w:szCs w:val="22"/>
        </w:rPr>
        <w:t xml:space="preserve">Sistemlerin çalışması için gerekli her türlü bağlantı kablosu, güç kablosu, soket, </w:t>
      </w:r>
      <w:r w:rsidRPr="0020620F">
        <w:rPr>
          <w:rFonts w:ascii="Arial" w:hAnsi="Arial" w:cs="Arial"/>
          <w:spacing w:val="7"/>
          <w:sz w:val="22"/>
          <w:szCs w:val="22"/>
        </w:rPr>
        <w:t>konnektör ve buna benzer çeşitli donanımlar ve yazılımlar firma tarafından s</w:t>
      </w:r>
      <w:r w:rsidRPr="0020620F">
        <w:rPr>
          <w:rFonts w:ascii="Arial" w:hAnsi="Arial" w:cs="Arial"/>
          <w:spacing w:val="-2"/>
          <w:sz w:val="22"/>
          <w:szCs w:val="22"/>
        </w:rPr>
        <w:t>ağlanacaktır.</w:t>
      </w:r>
    </w:p>
    <w:p w14:paraId="0D263E19" w14:textId="77777777" w:rsidR="0020620F" w:rsidRPr="0020620F" w:rsidRDefault="0020620F" w:rsidP="0020620F">
      <w:pPr>
        <w:widowControl w:val="0"/>
        <w:numPr>
          <w:ilvl w:val="0"/>
          <w:numId w:val="7"/>
        </w:numPr>
        <w:shd w:val="clear" w:color="auto" w:fill="FFFFFF"/>
        <w:autoSpaceDE w:val="0"/>
        <w:autoSpaceDN w:val="0"/>
        <w:adjustRightInd w:val="0"/>
        <w:spacing w:before="120" w:after="120" w:line="281" w:lineRule="exact"/>
        <w:ind w:left="426" w:right="0" w:hanging="357"/>
        <w:jc w:val="both"/>
        <w:rPr>
          <w:rFonts w:ascii="Arial" w:hAnsi="Arial" w:cs="Arial"/>
          <w:sz w:val="22"/>
          <w:szCs w:val="22"/>
        </w:rPr>
      </w:pPr>
      <w:r w:rsidRPr="0020620F">
        <w:rPr>
          <w:rFonts w:ascii="Arial" w:hAnsi="Arial" w:cs="Arial"/>
          <w:spacing w:val="3"/>
          <w:sz w:val="22"/>
          <w:szCs w:val="22"/>
        </w:rPr>
        <w:t xml:space="preserve">Tüm sistem ve bağlı donanımlar 220 (ikiyüzyirmi) VAC +%10 (on), 50 (elli) Hz </w:t>
      </w:r>
      <w:r w:rsidRPr="0020620F">
        <w:rPr>
          <w:rFonts w:ascii="Arial" w:hAnsi="Arial" w:cs="Arial"/>
          <w:spacing w:val="-1"/>
          <w:sz w:val="22"/>
          <w:szCs w:val="22"/>
        </w:rPr>
        <w:t>%5 (beş) elektrik gücünde sıhhatli olarak çalışacaktır.</w:t>
      </w:r>
    </w:p>
    <w:p w14:paraId="0D263E1A" w14:textId="77777777" w:rsidR="0020620F" w:rsidRPr="0020620F" w:rsidRDefault="0020620F" w:rsidP="0020620F">
      <w:pPr>
        <w:widowControl w:val="0"/>
        <w:numPr>
          <w:ilvl w:val="0"/>
          <w:numId w:val="7"/>
        </w:numPr>
        <w:shd w:val="clear" w:color="auto" w:fill="FFFFFF"/>
        <w:autoSpaceDE w:val="0"/>
        <w:autoSpaceDN w:val="0"/>
        <w:adjustRightInd w:val="0"/>
        <w:spacing w:before="120" w:after="120"/>
        <w:ind w:left="426" w:right="0" w:hanging="357"/>
        <w:jc w:val="both"/>
        <w:rPr>
          <w:rFonts w:ascii="Arial" w:hAnsi="Arial" w:cs="Arial"/>
          <w:sz w:val="22"/>
          <w:szCs w:val="22"/>
        </w:rPr>
      </w:pPr>
      <w:r w:rsidRPr="0020620F">
        <w:rPr>
          <w:rFonts w:ascii="Arial" w:hAnsi="Arial" w:cs="Arial"/>
          <w:spacing w:val="-1"/>
          <w:sz w:val="22"/>
          <w:szCs w:val="22"/>
        </w:rPr>
        <w:t>Ü</w:t>
      </w:r>
      <w:r w:rsidR="009D2AAB">
        <w:rPr>
          <w:rFonts w:ascii="Arial" w:hAnsi="Arial" w:cs="Arial"/>
          <w:spacing w:val="-1"/>
          <w:sz w:val="22"/>
          <w:szCs w:val="22"/>
        </w:rPr>
        <w:t>RÜN’ ü oluşturan tüm parçalar, 2</w:t>
      </w:r>
      <w:r w:rsidRPr="0020620F">
        <w:rPr>
          <w:rFonts w:ascii="Arial" w:hAnsi="Arial" w:cs="Arial"/>
          <w:spacing w:val="-1"/>
          <w:sz w:val="22"/>
          <w:szCs w:val="22"/>
        </w:rPr>
        <w:t xml:space="preserve"> yıl yerinde garanti güvencesine sahip olmalıdır.</w:t>
      </w:r>
      <w:r w:rsidRPr="0020620F">
        <w:rPr>
          <w:rFonts w:ascii="Arial" w:hAnsi="Arial" w:cs="Arial"/>
          <w:sz w:val="22"/>
          <w:szCs w:val="22"/>
        </w:rPr>
        <w:t xml:space="preserve"> BİLGİ, resmi olarak ürünleri teslim aldıktan sonra 1 ay içerisinde arızalanan ürünleri iade etme hakkına sahiptir. FİRMA, arızalanan ürünü birebir aynısı veya belirtilen standartları karşılayacak olan muadiliyle bilabedel değiştirmekle, kurmakla ve çalışır şekilde teslim etmekle yükümlüdür. Cihaz değişikliğinden dolayı doğabilecek her türlü ek aksesuara veya parçaların temini ve maliyeti, kurulması FİRMA ya aittir.</w:t>
      </w:r>
    </w:p>
    <w:p w14:paraId="0D263E1B" w14:textId="77777777" w:rsidR="0020620F" w:rsidRPr="0020620F" w:rsidRDefault="0020620F" w:rsidP="0020620F">
      <w:pPr>
        <w:widowControl w:val="0"/>
        <w:numPr>
          <w:ilvl w:val="0"/>
          <w:numId w:val="7"/>
        </w:numPr>
        <w:shd w:val="clear" w:color="auto" w:fill="FFFFFF"/>
        <w:autoSpaceDE w:val="0"/>
        <w:autoSpaceDN w:val="0"/>
        <w:adjustRightInd w:val="0"/>
        <w:spacing w:before="120" w:after="120" w:line="274" w:lineRule="exact"/>
        <w:ind w:left="426" w:right="0" w:hanging="357"/>
        <w:jc w:val="both"/>
        <w:rPr>
          <w:rFonts w:ascii="Arial" w:hAnsi="Arial" w:cs="Arial"/>
          <w:sz w:val="22"/>
          <w:szCs w:val="22"/>
        </w:rPr>
      </w:pPr>
      <w:r w:rsidRPr="0020620F">
        <w:rPr>
          <w:rFonts w:ascii="Arial" w:hAnsi="Arial" w:cs="Arial"/>
          <w:spacing w:val="-1"/>
          <w:sz w:val="22"/>
          <w:szCs w:val="22"/>
        </w:rPr>
        <w:t>Garanti süresinin başlangıç tarihi, ürünlerin kurulum ve kontrol işlemlerinin bittiği</w:t>
      </w:r>
      <w:r w:rsidRPr="0020620F">
        <w:rPr>
          <w:rFonts w:ascii="Arial" w:hAnsi="Arial" w:cs="Arial"/>
          <w:spacing w:val="-1"/>
          <w:sz w:val="22"/>
          <w:szCs w:val="22"/>
        </w:rPr>
        <w:br/>
      </w:r>
      <w:r w:rsidRPr="0020620F">
        <w:rPr>
          <w:rFonts w:ascii="Arial" w:hAnsi="Arial" w:cs="Arial"/>
          <w:sz w:val="22"/>
          <w:szCs w:val="22"/>
        </w:rPr>
        <w:t xml:space="preserve">son kabul tarihidir. Garanti süresi içinde meydana gelebilecek arızada kalma ve arıza giderme </w:t>
      </w:r>
      <w:r w:rsidRPr="0020620F">
        <w:rPr>
          <w:rFonts w:ascii="Arial" w:hAnsi="Arial" w:cs="Arial"/>
          <w:spacing w:val="-1"/>
          <w:sz w:val="22"/>
          <w:szCs w:val="22"/>
        </w:rPr>
        <w:t>süresi garanti süresine ilave edilecektir. Garanti süresinde veya sonrasında son kabul yapılmış olmasına rağmen ortaya çıkabilecek veya tespit edlecek gizli ayıplar için ilgili Tüketici Hakları Kanunu maddeleri uygulanacaktır.</w:t>
      </w:r>
    </w:p>
    <w:p w14:paraId="0D263E20" w14:textId="77777777" w:rsidR="0020620F" w:rsidRPr="0020620F" w:rsidRDefault="0020620F" w:rsidP="0020620F">
      <w:pPr>
        <w:widowControl w:val="0"/>
        <w:shd w:val="clear" w:color="auto" w:fill="FFFFFF"/>
        <w:autoSpaceDE w:val="0"/>
        <w:autoSpaceDN w:val="0"/>
        <w:adjustRightInd w:val="0"/>
        <w:ind w:left="0" w:right="0" w:firstLine="360"/>
        <w:jc w:val="both"/>
        <w:rPr>
          <w:rFonts w:ascii="Arial" w:hAnsi="Arial" w:cs="Arial"/>
          <w:b/>
          <w:bCs/>
          <w:color w:val="000000"/>
          <w:spacing w:val="5"/>
          <w:sz w:val="22"/>
          <w:szCs w:val="22"/>
          <w:u w:val="single"/>
        </w:rPr>
      </w:pPr>
    </w:p>
    <w:p w14:paraId="0D263E21" w14:textId="77777777" w:rsidR="0020620F" w:rsidRPr="0020620F" w:rsidRDefault="0020620F" w:rsidP="0020620F">
      <w:pPr>
        <w:widowControl w:val="0"/>
        <w:shd w:val="clear" w:color="auto" w:fill="FFFFFF"/>
        <w:autoSpaceDE w:val="0"/>
        <w:autoSpaceDN w:val="0"/>
        <w:adjustRightInd w:val="0"/>
        <w:ind w:left="0" w:right="0" w:firstLine="360"/>
        <w:jc w:val="both"/>
        <w:rPr>
          <w:rFonts w:ascii="Arial" w:hAnsi="Arial" w:cs="Arial"/>
          <w:b/>
          <w:bCs/>
          <w:color w:val="000000"/>
          <w:spacing w:val="5"/>
          <w:sz w:val="22"/>
          <w:szCs w:val="22"/>
          <w:u w:val="single"/>
        </w:rPr>
      </w:pPr>
    </w:p>
    <w:p w14:paraId="0D263E22" w14:textId="77777777" w:rsidR="0096099B" w:rsidRDefault="0096099B" w:rsidP="0007420F">
      <w:pPr>
        <w:widowControl w:val="0"/>
        <w:shd w:val="clear" w:color="auto" w:fill="FFFFFF"/>
        <w:autoSpaceDE w:val="0"/>
        <w:autoSpaceDN w:val="0"/>
        <w:adjustRightInd w:val="0"/>
        <w:ind w:right="0"/>
        <w:jc w:val="both"/>
        <w:rPr>
          <w:rFonts w:ascii="Arial" w:hAnsi="Arial" w:cs="Arial"/>
          <w:b/>
          <w:bCs/>
          <w:color w:val="000000"/>
          <w:spacing w:val="5"/>
          <w:sz w:val="22"/>
          <w:szCs w:val="22"/>
          <w:u w:val="single"/>
        </w:rPr>
      </w:pPr>
    </w:p>
    <w:p w14:paraId="0D263E23" w14:textId="77777777" w:rsidR="0020620F" w:rsidRPr="0020620F" w:rsidRDefault="0020620F" w:rsidP="009D2AAB">
      <w:pPr>
        <w:widowControl w:val="0"/>
        <w:shd w:val="clear" w:color="auto" w:fill="FFFFFF"/>
        <w:autoSpaceDE w:val="0"/>
        <w:autoSpaceDN w:val="0"/>
        <w:adjustRightInd w:val="0"/>
        <w:ind w:left="0" w:right="0" w:firstLine="708"/>
        <w:jc w:val="both"/>
        <w:rPr>
          <w:rFonts w:ascii="Arial" w:hAnsi="Arial" w:cs="Arial"/>
          <w:spacing w:val="-1"/>
          <w:sz w:val="22"/>
          <w:szCs w:val="22"/>
        </w:rPr>
      </w:pPr>
      <w:r w:rsidRPr="0020620F">
        <w:rPr>
          <w:rFonts w:ascii="Arial" w:hAnsi="Arial" w:cs="Arial"/>
          <w:b/>
          <w:bCs/>
          <w:color w:val="000000"/>
          <w:spacing w:val="5"/>
          <w:sz w:val="22"/>
          <w:szCs w:val="22"/>
          <w:u w:val="single"/>
        </w:rPr>
        <w:t>TEKNİK ÖZELLİKLERİ</w:t>
      </w:r>
      <w:r w:rsidRPr="0020620F">
        <w:rPr>
          <w:rFonts w:ascii="Arial" w:hAnsi="Arial" w:cs="Arial"/>
          <w:spacing w:val="-1"/>
          <w:sz w:val="22"/>
          <w:szCs w:val="22"/>
        </w:rPr>
        <w:t xml:space="preserve">  </w:t>
      </w:r>
    </w:p>
    <w:p w14:paraId="0D263E24" w14:textId="77777777" w:rsidR="006F2594" w:rsidRDefault="0020620F" w:rsidP="0007420F">
      <w:pPr>
        <w:widowControl w:val="0"/>
        <w:shd w:val="clear" w:color="auto" w:fill="FFFFFF"/>
        <w:autoSpaceDE w:val="0"/>
        <w:autoSpaceDN w:val="0"/>
        <w:adjustRightInd w:val="0"/>
        <w:ind w:left="0" w:right="0"/>
        <w:jc w:val="both"/>
        <w:outlineLvl w:val="0"/>
        <w:rPr>
          <w:rFonts w:ascii="Arial" w:hAnsi="Arial" w:cs="Arial"/>
          <w:b/>
          <w:sz w:val="22"/>
          <w:szCs w:val="22"/>
        </w:rPr>
      </w:pPr>
      <w:r w:rsidRPr="0020620F">
        <w:rPr>
          <w:rFonts w:ascii="Arial" w:hAnsi="Arial" w:cs="Arial"/>
          <w:b/>
          <w:sz w:val="22"/>
          <w:szCs w:val="22"/>
        </w:rPr>
        <w:t xml:space="preserve">      </w:t>
      </w:r>
    </w:p>
    <w:p w14:paraId="0D263E25" w14:textId="77777777" w:rsidR="00747CC9" w:rsidRPr="009D2AAB" w:rsidRDefault="0096099B" w:rsidP="009D2AAB">
      <w:pPr>
        <w:widowControl w:val="0"/>
        <w:shd w:val="clear" w:color="auto" w:fill="FFFFFF"/>
        <w:autoSpaceDE w:val="0"/>
        <w:autoSpaceDN w:val="0"/>
        <w:adjustRightInd w:val="0"/>
        <w:spacing w:line="281" w:lineRule="exact"/>
        <w:ind w:left="0" w:right="0" w:firstLine="720"/>
        <w:jc w:val="both"/>
        <w:rPr>
          <w:rFonts w:ascii="Arial" w:hAnsi="Arial" w:cs="Arial"/>
          <w:b/>
          <w:sz w:val="22"/>
          <w:szCs w:val="22"/>
        </w:rPr>
      </w:pPr>
      <w:r w:rsidRPr="0096099B">
        <w:rPr>
          <w:rFonts w:ascii="Arial" w:hAnsi="Arial" w:cs="Arial"/>
          <w:b/>
          <w:sz w:val="22"/>
          <w:szCs w:val="22"/>
        </w:rPr>
        <w:t xml:space="preserve">Samsung E-Board </w:t>
      </w:r>
      <w:r w:rsidR="009D2AAB">
        <w:rPr>
          <w:rFonts w:ascii="Arial" w:hAnsi="Arial" w:cs="Arial"/>
          <w:b/>
          <w:sz w:val="22"/>
          <w:szCs w:val="22"/>
        </w:rPr>
        <w:t>Monitör Özellikleri;</w:t>
      </w:r>
      <w:r w:rsidR="00747CC9" w:rsidRPr="00747CC9">
        <w:rPr>
          <w:rFonts w:ascii="Arial" w:hAnsi="Arial" w:cs="Arial"/>
          <w:b/>
          <w:sz w:val="22"/>
          <w:szCs w:val="22"/>
        </w:rPr>
        <w:t xml:space="preserve"> </w:t>
      </w:r>
    </w:p>
    <w:p w14:paraId="0D263E26" w14:textId="77777777" w:rsidR="00747CC9" w:rsidRPr="009D2AAB" w:rsidRDefault="00747CC9" w:rsidP="00747CC9">
      <w:pPr>
        <w:widowControl w:val="0"/>
        <w:shd w:val="clear" w:color="auto" w:fill="FFFFFF"/>
        <w:autoSpaceDE w:val="0"/>
        <w:autoSpaceDN w:val="0"/>
        <w:adjustRightInd w:val="0"/>
        <w:spacing w:line="281" w:lineRule="exact"/>
        <w:ind w:left="0" w:right="0" w:firstLine="720"/>
        <w:jc w:val="both"/>
        <w:rPr>
          <w:rFonts w:ascii="Arial" w:hAnsi="Arial" w:cs="Arial"/>
          <w:sz w:val="22"/>
          <w:szCs w:val="22"/>
        </w:rPr>
      </w:pPr>
      <w:r w:rsidRPr="009D2AAB">
        <w:rPr>
          <w:rFonts w:ascii="Arial" w:hAnsi="Arial" w:cs="Arial"/>
          <w:sz w:val="22"/>
          <w:szCs w:val="22"/>
        </w:rPr>
        <w:t xml:space="preserve">Ekran LCD teknolojisi ile üretilmiş olmalıdır. </w:t>
      </w:r>
    </w:p>
    <w:p w14:paraId="0D263E27" w14:textId="77777777" w:rsidR="00747CC9" w:rsidRPr="009D2AAB" w:rsidRDefault="00747CC9" w:rsidP="00747CC9">
      <w:pPr>
        <w:widowControl w:val="0"/>
        <w:shd w:val="clear" w:color="auto" w:fill="FFFFFF"/>
        <w:autoSpaceDE w:val="0"/>
        <w:autoSpaceDN w:val="0"/>
        <w:adjustRightInd w:val="0"/>
        <w:spacing w:line="281" w:lineRule="exact"/>
        <w:ind w:left="0" w:right="0" w:firstLine="720"/>
        <w:jc w:val="both"/>
        <w:rPr>
          <w:rFonts w:ascii="Arial" w:hAnsi="Arial" w:cs="Arial"/>
          <w:sz w:val="22"/>
          <w:szCs w:val="22"/>
        </w:rPr>
      </w:pPr>
      <w:r w:rsidRPr="009D2AAB">
        <w:rPr>
          <w:rFonts w:ascii="Arial" w:hAnsi="Arial" w:cs="Arial"/>
          <w:sz w:val="22"/>
          <w:szCs w:val="22"/>
        </w:rPr>
        <w:t xml:space="preserve">Ekran Direkt LED aydınlatmalı olmalıdır, panel </w:t>
      </w:r>
      <w:r w:rsidR="009A4B24">
        <w:rPr>
          <w:rFonts w:ascii="Arial" w:hAnsi="Arial" w:cs="Arial"/>
          <w:sz w:val="22"/>
          <w:szCs w:val="22"/>
        </w:rPr>
        <w:t xml:space="preserve">120 Hz. </w:t>
      </w:r>
      <w:r w:rsidR="000F6B01" w:rsidRPr="009D2AAB">
        <w:rPr>
          <w:rFonts w:ascii="Arial" w:hAnsi="Arial" w:cs="Arial"/>
          <w:sz w:val="22"/>
          <w:szCs w:val="22"/>
        </w:rPr>
        <w:t xml:space="preserve">LED BLU teknolojili </w:t>
      </w:r>
      <w:r w:rsidRPr="009D2AAB">
        <w:rPr>
          <w:rFonts w:ascii="Arial" w:hAnsi="Arial" w:cs="Arial"/>
          <w:sz w:val="22"/>
          <w:szCs w:val="22"/>
        </w:rPr>
        <w:t xml:space="preserve">olmalıdır. </w:t>
      </w:r>
    </w:p>
    <w:p w14:paraId="0D263E28" w14:textId="77777777" w:rsidR="00747CC9" w:rsidRPr="009D2AAB" w:rsidRDefault="009A4B24" w:rsidP="00747CC9">
      <w:pPr>
        <w:widowControl w:val="0"/>
        <w:shd w:val="clear" w:color="auto" w:fill="FFFFFF"/>
        <w:autoSpaceDE w:val="0"/>
        <w:autoSpaceDN w:val="0"/>
        <w:adjustRightInd w:val="0"/>
        <w:spacing w:line="281" w:lineRule="exact"/>
        <w:ind w:left="0" w:right="0" w:firstLine="720"/>
        <w:jc w:val="both"/>
        <w:rPr>
          <w:rFonts w:ascii="Arial" w:hAnsi="Arial" w:cs="Arial"/>
          <w:sz w:val="22"/>
          <w:szCs w:val="22"/>
        </w:rPr>
      </w:pPr>
      <w:r>
        <w:rPr>
          <w:rFonts w:ascii="Arial" w:hAnsi="Arial" w:cs="Arial"/>
          <w:sz w:val="22"/>
          <w:szCs w:val="22"/>
        </w:rPr>
        <w:t>Ekran diagonal 75’’ (190</w:t>
      </w:r>
      <w:r w:rsidR="00747CC9" w:rsidRPr="009D2AAB">
        <w:rPr>
          <w:rFonts w:ascii="Arial" w:hAnsi="Arial" w:cs="Arial"/>
          <w:sz w:val="22"/>
          <w:szCs w:val="22"/>
        </w:rPr>
        <w:t>cm) olmalıdır. Formatı 16:9 olmalıdır.</w:t>
      </w:r>
    </w:p>
    <w:p w14:paraId="0D263E29" w14:textId="77777777" w:rsidR="00747CC9" w:rsidRPr="009D2AAB" w:rsidRDefault="00747CC9" w:rsidP="00747CC9">
      <w:pPr>
        <w:widowControl w:val="0"/>
        <w:shd w:val="clear" w:color="auto" w:fill="FFFFFF"/>
        <w:autoSpaceDE w:val="0"/>
        <w:autoSpaceDN w:val="0"/>
        <w:adjustRightInd w:val="0"/>
        <w:spacing w:line="281" w:lineRule="exact"/>
        <w:ind w:left="0" w:right="0" w:firstLine="720"/>
        <w:jc w:val="both"/>
        <w:rPr>
          <w:rFonts w:ascii="Arial" w:hAnsi="Arial" w:cs="Arial"/>
          <w:sz w:val="22"/>
          <w:szCs w:val="22"/>
        </w:rPr>
      </w:pPr>
      <w:r w:rsidRPr="009D2AAB">
        <w:rPr>
          <w:rFonts w:ascii="Arial" w:hAnsi="Arial" w:cs="Arial"/>
          <w:sz w:val="22"/>
          <w:szCs w:val="22"/>
        </w:rPr>
        <w:t xml:space="preserve">Ekran çözünürlüğü min. 1920 x 1080 </w:t>
      </w:r>
      <w:r w:rsidR="000F6B01" w:rsidRPr="009D2AAB">
        <w:rPr>
          <w:rFonts w:ascii="Arial" w:hAnsi="Arial" w:cs="Arial"/>
          <w:sz w:val="22"/>
          <w:szCs w:val="22"/>
        </w:rPr>
        <w:t xml:space="preserve">FHD </w:t>
      </w:r>
      <w:r w:rsidRPr="009D2AAB">
        <w:rPr>
          <w:rFonts w:ascii="Arial" w:hAnsi="Arial" w:cs="Arial"/>
          <w:sz w:val="22"/>
          <w:szCs w:val="22"/>
        </w:rPr>
        <w:t xml:space="preserve">çözünürlüğe sahip olmalıdır. </w:t>
      </w:r>
    </w:p>
    <w:p w14:paraId="0D263E2A" w14:textId="34599390" w:rsidR="00747CC9" w:rsidRPr="009D2AAB" w:rsidRDefault="007648CD" w:rsidP="00747CC9">
      <w:pPr>
        <w:widowControl w:val="0"/>
        <w:shd w:val="clear" w:color="auto" w:fill="FFFFFF"/>
        <w:autoSpaceDE w:val="0"/>
        <w:autoSpaceDN w:val="0"/>
        <w:adjustRightInd w:val="0"/>
        <w:spacing w:line="281" w:lineRule="exact"/>
        <w:ind w:left="0" w:right="0" w:firstLine="720"/>
        <w:jc w:val="both"/>
        <w:rPr>
          <w:rFonts w:ascii="Arial" w:hAnsi="Arial" w:cs="Arial"/>
          <w:sz w:val="22"/>
          <w:szCs w:val="22"/>
        </w:rPr>
      </w:pPr>
      <w:r>
        <w:rPr>
          <w:rFonts w:ascii="Arial" w:hAnsi="Arial" w:cs="Arial"/>
          <w:sz w:val="22"/>
          <w:szCs w:val="22"/>
        </w:rPr>
        <w:t>Ekran parlaklığı min. 38</w:t>
      </w:r>
      <w:r w:rsidR="00747CC9" w:rsidRPr="009D2AAB">
        <w:rPr>
          <w:rFonts w:ascii="Arial" w:hAnsi="Arial" w:cs="Arial"/>
          <w:sz w:val="22"/>
          <w:szCs w:val="22"/>
        </w:rPr>
        <w:t xml:space="preserve">0 cd/m² olmalıdır. </w:t>
      </w:r>
    </w:p>
    <w:p w14:paraId="0D263E2B" w14:textId="77777777" w:rsidR="00747CC9" w:rsidRPr="009D2AAB" w:rsidRDefault="000F6B01" w:rsidP="00747CC9">
      <w:pPr>
        <w:widowControl w:val="0"/>
        <w:shd w:val="clear" w:color="auto" w:fill="FFFFFF"/>
        <w:autoSpaceDE w:val="0"/>
        <w:autoSpaceDN w:val="0"/>
        <w:adjustRightInd w:val="0"/>
        <w:spacing w:line="281" w:lineRule="exact"/>
        <w:ind w:left="0" w:right="0" w:firstLine="720"/>
        <w:jc w:val="both"/>
        <w:rPr>
          <w:rFonts w:ascii="Arial" w:hAnsi="Arial" w:cs="Arial"/>
          <w:sz w:val="22"/>
          <w:szCs w:val="22"/>
        </w:rPr>
      </w:pPr>
      <w:r w:rsidRPr="009D2AAB">
        <w:rPr>
          <w:rFonts w:ascii="Arial" w:hAnsi="Arial" w:cs="Arial"/>
          <w:sz w:val="22"/>
          <w:szCs w:val="22"/>
        </w:rPr>
        <w:t>Ekran min. 4.0</w:t>
      </w:r>
      <w:r w:rsidR="00747CC9" w:rsidRPr="009D2AAB">
        <w:rPr>
          <w:rFonts w:ascii="Arial" w:hAnsi="Arial" w:cs="Arial"/>
          <w:sz w:val="22"/>
          <w:szCs w:val="22"/>
        </w:rPr>
        <w:t xml:space="preserve">00:1 kontrasta sahip olmalıdır. </w:t>
      </w:r>
    </w:p>
    <w:p w14:paraId="0D263E2C" w14:textId="77777777" w:rsidR="00747CC9" w:rsidRPr="009D2AAB" w:rsidRDefault="00747CC9" w:rsidP="00747CC9">
      <w:pPr>
        <w:widowControl w:val="0"/>
        <w:shd w:val="clear" w:color="auto" w:fill="FFFFFF"/>
        <w:autoSpaceDE w:val="0"/>
        <w:autoSpaceDN w:val="0"/>
        <w:adjustRightInd w:val="0"/>
        <w:spacing w:line="281" w:lineRule="exact"/>
        <w:ind w:left="0" w:right="0" w:firstLine="720"/>
        <w:jc w:val="both"/>
        <w:rPr>
          <w:rFonts w:ascii="Arial" w:hAnsi="Arial" w:cs="Arial"/>
          <w:sz w:val="22"/>
          <w:szCs w:val="22"/>
        </w:rPr>
      </w:pPr>
      <w:r w:rsidRPr="009D2AAB">
        <w:rPr>
          <w:rFonts w:ascii="Arial" w:hAnsi="Arial" w:cs="Arial"/>
          <w:sz w:val="22"/>
          <w:szCs w:val="22"/>
        </w:rPr>
        <w:t xml:space="preserve">Ekran </w:t>
      </w:r>
      <w:r w:rsidR="000F6B01" w:rsidRPr="009D2AAB">
        <w:rPr>
          <w:rFonts w:ascii="Arial" w:hAnsi="Arial" w:cs="Arial"/>
          <w:sz w:val="22"/>
          <w:szCs w:val="22"/>
        </w:rPr>
        <w:t xml:space="preserve">en az 1 milyar </w:t>
      </w:r>
      <w:r w:rsidRPr="009D2AAB">
        <w:rPr>
          <w:rFonts w:ascii="Arial" w:hAnsi="Arial" w:cs="Arial"/>
          <w:sz w:val="22"/>
          <w:szCs w:val="22"/>
        </w:rPr>
        <w:t>renk deste</w:t>
      </w:r>
      <w:r w:rsidR="000F6B01" w:rsidRPr="009D2AAB">
        <w:rPr>
          <w:rFonts w:ascii="Arial" w:hAnsi="Arial" w:cs="Arial"/>
          <w:sz w:val="22"/>
          <w:szCs w:val="22"/>
        </w:rPr>
        <w:t>ği olmalıdır.</w:t>
      </w:r>
      <w:r w:rsidRPr="009D2AAB">
        <w:rPr>
          <w:rFonts w:ascii="Arial" w:hAnsi="Arial" w:cs="Arial"/>
          <w:sz w:val="22"/>
          <w:szCs w:val="22"/>
        </w:rPr>
        <w:t xml:space="preserve"> </w:t>
      </w:r>
    </w:p>
    <w:p w14:paraId="0D263E2D" w14:textId="77777777" w:rsidR="006E7B4F" w:rsidRPr="009D2AAB" w:rsidRDefault="00747CC9" w:rsidP="00747CC9">
      <w:pPr>
        <w:widowControl w:val="0"/>
        <w:shd w:val="clear" w:color="auto" w:fill="FFFFFF"/>
        <w:autoSpaceDE w:val="0"/>
        <w:autoSpaceDN w:val="0"/>
        <w:adjustRightInd w:val="0"/>
        <w:spacing w:line="281" w:lineRule="exact"/>
        <w:ind w:left="0" w:right="0" w:firstLine="720"/>
        <w:jc w:val="both"/>
        <w:rPr>
          <w:rFonts w:ascii="Arial" w:hAnsi="Arial" w:cs="Arial"/>
          <w:sz w:val="22"/>
          <w:szCs w:val="22"/>
        </w:rPr>
      </w:pPr>
      <w:r w:rsidRPr="009D2AAB">
        <w:rPr>
          <w:rFonts w:ascii="Arial" w:hAnsi="Arial" w:cs="Arial"/>
          <w:sz w:val="22"/>
          <w:szCs w:val="22"/>
        </w:rPr>
        <w:t>Ekran izleme açısı yatayda ve dikeyde en az 178 derece olmalıdır.</w:t>
      </w:r>
    </w:p>
    <w:p w14:paraId="0D263E2E" w14:textId="77777777" w:rsidR="006E7B4F" w:rsidRPr="009D2AAB" w:rsidRDefault="006E7B4F" w:rsidP="006E7B4F">
      <w:pPr>
        <w:widowControl w:val="0"/>
        <w:shd w:val="clear" w:color="auto" w:fill="FFFFFF"/>
        <w:autoSpaceDE w:val="0"/>
        <w:autoSpaceDN w:val="0"/>
        <w:adjustRightInd w:val="0"/>
        <w:spacing w:line="281" w:lineRule="exact"/>
        <w:ind w:left="0" w:right="0" w:firstLine="720"/>
        <w:jc w:val="both"/>
        <w:rPr>
          <w:rFonts w:ascii="Arial" w:hAnsi="Arial" w:cs="Arial"/>
          <w:sz w:val="22"/>
          <w:szCs w:val="22"/>
        </w:rPr>
      </w:pPr>
      <w:r w:rsidRPr="009D2AAB">
        <w:rPr>
          <w:rFonts w:ascii="Arial" w:hAnsi="Arial" w:cs="Arial"/>
          <w:sz w:val="22"/>
          <w:szCs w:val="22"/>
        </w:rPr>
        <w:t>Ekranların tepki süresi</w:t>
      </w:r>
      <w:r w:rsidR="009A4B24">
        <w:rPr>
          <w:rFonts w:ascii="Arial" w:hAnsi="Arial" w:cs="Arial"/>
          <w:sz w:val="22"/>
          <w:szCs w:val="22"/>
        </w:rPr>
        <w:t xml:space="preserve"> Griden Griye (GtG) en fazla 8</w:t>
      </w:r>
      <w:r w:rsidRPr="009D2AAB">
        <w:rPr>
          <w:rFonts w:ascii="Arial" w:hAnsi="Arial" w:cs="Arial"/>
          <w:sz w:val="22"/>
          <w:szCs w:val="22"/>
        </w:rPr>
        <w:t xml:space="preserve"> ms olacaktır.</w:t>
      </w:r>
    </w:p>
    <w:p w14:paraId="0D263E2F" w14:textId="77777777" w:rsidR="00747CC9" w:rsidRPr="009D2AAB" w:rsidRDefault="006E7B4F" w:rsidP="006E7B4F">
      <w:pPr>
        <w:widowControl w:val="0"/>
        <w:shd w:val="clear" w:color="auto" w:fill="FFFFFF"/>
        <w:autoSpaceDE w:val="0"/>
        <w:autoSpaceDN w:val="0"/>
        <w:adjustRightInd w:val="0"/>
        <w:spacing w:line="281" w:lineRule="exact"/>
        <w:ind w:left="0" w:right="0" w:firstLine="720"/>
        <w:jc w:val="both"/>
        <w:rPr>
          <w:rFonts w:ascii="Arial" w:hAnsi="Arial" w:cs="Arial"/>
          <w:sz w:val="22"/>
          <w:szCs w:val="22"/>
        </w:rPr>
      </w:pPr>
      <w:r w:rsidRPr="009D2AAB">
        <w:rPr>
          <w:rFonts w:ascii="Arial" w:hAnsi="Arial" w:cs="Arial"/>
          <w:sz w:val="22"/>
          <w:szCs w:val="22"/>
        </w:rPr>
        <w:t>Ekranların renk gamutu en az %70 olacaktır.</w:t>
      </w:r>
    </w:p>
    <w:p w14:paraId="0D263E30" w14:textId="3F6A21C9" w:rsidR="00747CC9" w:rsidRPr="009D2AAB" w:rsidRDefault="006E7B4F" w:rsidP="00980803">
      <w:pPr>
        <w:widowControl w:val="0"/>
        <w:shd w:val="clear" w:color="auto" w:fill="FFFFFF"/>
        <w:autoSpaceDE w:val="0"/>
        <w:autoSpaceDN w:val="0"/>
        <w:adjustRightInd w:val="0"/>
        <w:spacing w:line="281" w:lineRule="exact"/>
        <w:ind w:left="708" w:right="0" w:firstLine="12"/>
        <w:jc w:val="both"/>
        <w:rPr>
          <w:rFonts w:ascii="Arial" w:hAnsi="Arial" w:cs="Arial"/>
          <w:sz w:val="22"/>
          <w:szCs w:val="22"/>
        </w:rPr>
      </w:pPr>
      <w:r w:rsidRPr="009D2AAB">
        <w:rPr>
          <w:rFonts w:ascii="Arial" w:hAnsi="Arial" w:cs="Arial"/>
          <w:sz w:val="22"/>
          <w:szCs w:val="22"/>
        </w:rPr>
        <w:t>Ekranın DVI,</w:t>
      </w:r>
      <w:r w:rsidR="000F6B01" w:rsidRPr="009D2AAB">
        <w:rPr>
          <w:rFonts w:ascii="Arial" w:hAnsi="Arial" w:cs="Arial"/>
          <w:sz w:val="22"/>
          <w:szCs w:val="22"/>
        </w:rPr>
        <w:t xml:space="preserve"> Komponent</w:t>
      </w:r>
      <w:r w:rsidR="00747CC9" w:rsidRPr="009D2AAB">
        <w:rPr>
          <w:rFonts w:ascii="Arial" w:hAnsi="Arial" w:cs="Arial"/>
          <w:sz w:val="22"/>
          <w:szCs w:val="22"/>
        </w:rPr>
        <w:t xml:space="preserve"> girişi bul</w:t>
      </w:r>
      <w:r w:rsidRPr="009D2AAB">
        <w:rPr>
          <w:rFonts w:ascii="Arial" w:hAnsi="Arial" w:cs="Arial"/>
          <w:sz w:val="22"/>
          <w:szCs w:val="22"/>
        </w:rPr>
        <w:t xml:space="preserve">unmalıdır, DVI çıkış portu, </w:t>
      </w:r>
      <w:r w:rsidR="007648CD">
        <w:rPr>
          <w:rFonts w:ascii="Arial" w:hAnsi="Arial" w:cs="Arial"/>
          <w:sz w:val="22"/>
          <w:szCs w:val="22"/>
        </w:rPr>
        <w:t>3</w:t>
      </w:r>
      <w:r w:rsidR="009D2AAB">
        <w:rPr>
          <w:rFonts w:ascii="Arial" w:hAnsi="Arial" w:cs="Arial"/>
          <w:sz w:val="22"/>
          <w:szCs w:val="22"/>
        </w:rPr>
        <w:t>x</w:t>
      </w:r>
      <w:r w:rsidRPr="009D2AAB">
        <w:rPr>
          <w:rFonts w:ascii="Arial" w:hAnsi="Arial" w:cs="Arial"/>
          <w:sz w:val="22"/>
          <w:szCs w:val="22"/>
        </w:rPr>
        <w:t>HDMI</w:t>
      </w:r>
      <w:r w:rsidR="00747CC9" w:rsidRPr="009D2AAB">
        <w:rPr>
          <w:rFonts w:ascii="Arial" w:hAnsi="Arial" w:cs="Arial"/>
          <w:sz w:val="22"/>
          <w:szCs w:val="22"/>
        </w:rPr>
        <w:t xml:space="preserve">, </w:t>
      </w:r>
      <w:r w:rsidRPr="009D2AAB">
        <w:rPr>
          <w:rFonts w:ascii="Arial" w:hAnsi="Arial" w:cs="Arial"/>
          <w:sz w:val="22"/>
          <w:szCs w:val="22"/>
        </w:rPr>
        <w:t>1</w:t>
      </w:r>
      <w:r w:rsidR="009D2AAB">
        <w:rPr>
          <w:rFonts w:ascii="Arial" w:hAnsi="Arial" w:cs="Arial"/>
          <w:sz w:val="22"/>
          <w:szCs w:val="22"/>
        </w:rPr>
        <w:t>x</w:t>
      </w:r>
      <w:r w:rsidR="00747CC9" w:rsidRPr="009D2AAB">
        <w:rPr>
          <w:rFonts w:ascii="Arial" w:hAnsi="Arial" w:cs="Arial"/>
          <w:sz w:val="22"/>
          <w:szCs w:val="22"/>
        </w:rPr>
        <w:t>VGA,</w:t>
      </w:r>
      <w:r w:rsidRPr="009D2AAB">
        <w:rPr>
          <w:rFonts w:ascii="Arial" w:hAnsi="Arial" w:cs="Arial"/>
          <w:sz w:val="22"/>
          <w:szCs w:val="22"/>
        </w:rPr>
        <w:t xml:space="preserve"> RS232, </w:t>
      </w:r>
      <w:r w:rsidR="00747CC9" w:rsidRPr="009D2AAB">
        <w:rPr>
          <w:rFonts w:ascii="Arial" w:hAnsi="Arial" w:cs="Arial"/>
          <w:sz w:val="22"/>
          <w:szCs w:val="22"/>
        </w:rPr>
        <w:t xml:space="preserve"> </w:t>
      </w:r>
      <w:r w:rsidRPr="009D2AAB">
        <w:rPr>
          <w:rFonts w:ascii="Arial" w:hAnsi="Arial" w:cs="Arial"/>
          <w:sz w:val="22"/>
          <w:szCs w:val="22"/>
        </w:rPr>
        <w:t>Audio In-Out bağlantıları bulunmalı</w:t>
      </w:r>
      <w:r w:rsidR="00747CC9" w:rsidRPr="009D2AAB">
        <w:rPr>
          <w:rFonts w:ascii="Arial" w:hAnsi="Arial" w:cs="Arial"/>
          <w:sz w:val="22"/>
          <w:szCs w:val="22"/>
        </w:rPr>
        <w:t>dır.</w:t>
      </w:r>
    </w:p>
    <w:p w14:paraId="0D263E31" w14:textId="77777777" w:rsidR="00747CC9" w:rsidRPr="009D2AAB" w:rsidRDefault="00747CC9" w:rsidP="00980803">
      <w:pPr>
        <w:widowControl w:val="0"/>
        <w:shd w:val="clear" w:color="auto" w:fill="FFFFFF"/>
        <w:autoSpaceDE w:val="0"/>
        <w:autoSpaceDN w:val="0"/>
        <w:adjustRightInd w:val="0"/>
        <w:spacing w:line="281" w:lineRule="exact"/>
        <w:ind w:left="708" w:right="0" w:firstLine="12"/>
        <w:jc w:val="both"/>
        <w:rPr>
          <w:rFonts w:ascii="Arial" w:hAnsi="Arial" w:cs="Arial"/>
          <w:sz w:val="22"/>
          <w:szCs w:val="22"/>
        </w:rPr>
      </w:pPr>
      <w:r w:rsidRPr="009D2AAB">
        <w:rPr>
          <w:rFonts w:ascii="Arial" w:hAnsi="Arial" w:cs="Arial"/>
          <w:sz w:val="22"/>
          <w:szCs w:val="22"/>
        </w:rPr>
        <w:t>Ekranın ağ üzerinden kontrol için RS232C giriş/çıkış ve</w:t>
      </w:r>
      <w:r w:rsidR="009D2AAB">
        <w:rPr>
          <w:rFonts w:ascii="Arial" w:hAnsi="Arial" w:cs="Arial"/>
          <w:sz w:val="22"/>
          <w:szCs w:val="22"/>
        </w:rPr>
        <w:t>ya</w:t>
      </w:r>
      <w:r w:rsidRPr="009D2AAB">
        <w:rPr>
          <w:rFonts w:ascii="Arial" w:hAnsi="Arial" w:cs="Arial"/>
          <w:sz w:val="22"/>
          <w:szCs w:val="22"/>
        </w:rPr>
        <w:t xml:space="preserve"> RJ45 portları bulunmalıdır. Cihaz istendiğinde ağ üzerinden kontrol edilebilmelidir. </w:t>
      </w:r>
    </w:p>
    <w:p w14:paraId="0D263E32" w14:textId="77777777" w:rsidR="00747CC9" w:rsidRPr="009D2AAB" w:rsidRDefault="00747CC9" w:rsidP="00747CC9">
      <w:pPr>
        <w:widowControl w:val="0"/>
        <w:shd w:val="clear" w:color="auto" w:fill="FFFFFF"/>
        <w:autoSpaceDE w:val="0"/>
        <w:autoSpaceDN w:val="0"/>
        <w:adjustRightInd w:val="0"/>
        <w:spacing w:line="281" w:lineRule="exact"/>
        <w:ind w:left="0" w:right="0" w:firstLine="720"/>
        <w:jc w:val="both"/>
        <w:rPr>
          <w:rFonts w:ascii="Arial" w:hAnsi="Arial" w:cs="Arial"/>
          <w:sz w:val="22"/>
          <w:szCs w:val="22"/>
        </w:rPr>
      </w:pPr>
      <w:r w:rsidRPr="009D2AAB">
        <w:rPr>
          <w:rFonts w:ascii="Arial" w:hAnsi="Arial" w:cs="Arial"/>
          <w:sz w:val="22"/>
          <w:szCs w:val="22"/>
        </w:rPr>
        <w:t xml:space="preserve">Ekranın 2x10W dahili hoparlörü bulunmalıdır. </w:t>
      </w:r>
    </w:p>
    <w:p w14:paraId="0D263E33" w14:textId="77777777" w:rsidR="006E7B4F" w:rsidRPr="009D2AAB" w:rsidRDefault="006E7B4F" w:rsidP="00747CC9">
      <w:pPr>
        <w:widowControl w:val="0"/>
        <w:shd w:val="clear" w:color="auto" w:fill="FFFFFF"/>
        <w:autoSpaceDE w:val="0"/>
        <w:autoSpaceDN w:val="0"/>
        <w:adjustRightInd w:val="0"/>
        <w:spacing w:line="281" w:lineRule="exact"/>
        <w:ind w:left="0" w:right="0" w:firstLine="720"/>
        <w:jc w:val="both"/>
        <w:rPr>
          <w:rFonts w:ascii="Arial" w:hAnsi="Arial" w:cs="Arial"/>
          <w:sz w:val="22"/>
          <w:szCs w:val="22"/>
        </w:rPr>
      </w:pPr>
      <w:r w:rsidRPr="009D2AAB">
        <w:rPr>
          <w:rFonts w:ascii="Arial" w:hAnsi="Arial" w:cs="Arial"/>
          <w:sz w:val="22"/>
          <w:szCs w:val="22"/>
        </w:rPr>
        <w:t>Ekranlarda Stereo mini jack ses çıkışları olacaktır.</w:t>
      </w:r>
    </w:p>
    <w:p w14:paraId="0D263E34" w14:textId="77777777" w:rsidR="00747CC9" w:rsidRPr="009D2AAB" w:rsidRDefault="00747CC9" w:rsidP="00747CC9">
      <w:pPr>
        <w:widowControl w:val="0"/>
        <w:shd w:val="clear" w:color="auto" w:fill="FFFFFF"/>
        <w:autoSpaceDE w:val="0"/>
        <w:autoSpaceDN w:val="0"/>
        <w:adjustRightInd w:val="0"/>
        <w:spacing w:line="281" w:lineRule="exact"/>
        <w:ind w:left="0" w:right="0" w:firstLine="720"/>
        <w:jc w:val="both"/>
        <w:rPr>
          <w:rFonts w:ascii="Arial" w:hAnsi="Arial" w:cs="Arial"/>
          <w:sz w:val="22"/>
          <w:szCs w:val="22"/>
        </w:rPr>
      </w:pPr>
      <w:r w:rsidRPr="009D2AAB">
        <w:rPr>
          <w:rFonts w:ascii="Arial" w:hAnsi="Arial" w:cs="Arial"/>
          <w:sz w:val="22"/>
          <w:szCs w:val="22"/>
        </w:rPr>
        <w:t xml:space="preserve">Ekran yatay ve dikey olarak kullanılabilmelidir. </w:t>
      </w:r>
    </w:p>
    <w:p w14:paraId="0D263E35" w14:textId="77777777" w:rsidR="00747CC9" w:rsidRPr="009D2AAB" w:rsidRDefault="006E7B4F" w:rsidP="00747CC9">
      <w:pPr>
        <w:widowControl w:val="0"/>
        <w:shd w:val="clear" w:color="auto" w:fill="FFFFFF"/>
        <w:autoSpaceDE w:val="0"/>
        <w:autoSpaceDN w:val="0"/>
        <w:adjustRightInd w:val="0"/>
        <w:spacing w:line="281" w:lineRule="exact"/>
        <w:ind w:left="0" w:right="0" w:firstLine="720"/>
        <w:jc w:val="both"/>
        <w:rPr>
          <w:rFonts w:ascii="Arial" w:hAnsi="Arial" w:cs="Arial"/>
          <w:sz w:val="22"/>
          <w:szCs w:val="22"/>
        </w:rPr>
      </w:pPr>
      <w:r w:rsidRPr="009D2AAB">
        <w:rPr>
          <w:rFonts w:ascii="Arial" w:hAnsi="Arial" w:cs="Arial"/>
          <w:sz w:val="22"/>
          <w:szCs w:val="22"/>
        </w:rPr>
        <w:t xml:space="preserve">Ekranın PIP/ PBP </w:t>
      </w:r>
      <w:r w:rsidR="00747CC9" w:rsidRPr="009D2AAB">
        <w:rPr>
          <w:rFonts w:ascii="Arial" w:hAnsi="Arial" w:cs="Arial"/>
          <w:sz w:val="22"/>
          <w:szCs w:val="22"/>
        </w:rPr>
        <w:t xml:space="preserve">özelliği bulunmalıdır. </w:t>
      </w:r>
    </w:p>
    <w:p w14:paraId="0D263E36" w14:textId="77777777" w:rsidR="00747CC9" w:rsidRPr="009D2AAB" w:rsidRDefault="00747CC9" w:rsidP="006E7B4F">
      <w:pPr>
        <w:widowControl w:val="0"/>
        <w:shd w:val="clear" w:color="auto" w:fill="FFFFFF"/>
        <w:autoSpaceDE w:val="0"/>
        <w:autoSpaceDN w:val="0"/>
        <w:adjustRightInd w:val="0"/>
        <w:spacing w:line="281" w:lineRule="exact"/>
        <w:ind w:left="0" w:right="0" w:firstLine="720"/>
        <w:jc w:val="both"/>
        <w:rPr>
          <w:rFonts w:ascii="Arial" w:hAnsi="Arial" w:cs="Arial"/>
          <w:sz w:val="22"/>
          <w:szCs w:val="22"/>
        </w:rPr>
      </w:pPr>
      <w:r w:rsidRPr="009D2AAB">
        <w:rPr>
          <w:rFonts w:ascii="Arial" w:hAnsi="Arial" w:cs="Arial"/>
          <w:sz w:val="22"/>
          <w:szCs w:val="22"/>
        </w:rPr>
        <w:t xml:space="preserve">Ekran enerji tüketimi ekran açıkken en fazla </w:t>
      </w:r>
      <w:r w:rsidR="009A4B24">
        <w:rPr>
          <w:rFonts w:ascii="Arial" w:hAnsi="Arial" w:cs="Arial"/>
          <w:sz w:val="22"/>
          <w:szCs w:val="22"/>
        </w:rPr>
        <w:t>360</w:t>
      </w:r>
      <w:r w:rsidR="006E7B4F" w:rsidRPr="009D2AAB">
        <w:rPr>
          <w:rFonts w:ascii="Arial" w:hAnsi="Arial" w:cs="Arial"/>
          <w:sz w:val="22"/>
          <w:szCs w:val="22"/>
        </w:rPr>
        <w:t>W olmalıdır</w:t>
      </w:r>
      <w:r w:rsidRPr="009D2AAB">
        <w:rPr>
          <w:rFonts w:ascii="Arial" w:hAnsi="Arial" w:cs="Arial"/>
          <w:sz w:val="22"/>
          <w:szCs w:val="22"/>
        </w:rPr>
        <w:t>.</w:t>
      </w:r>
    </w:p>
    <w:p w14:paraId="0D263E37" w14:textId="77777777" w:rsidR="006E7B4F" w:rsidRPr="009D2AAB" w:rsidRDefault="006E7B4F" w:rsidP="006E7B4F">
      <w:pPr>
        <w:widowControl w:val="0"/>
        <w:shd w:val="clear" w:color="auto" w:fill="FFFFFF"/>
        <w:autoSpaceDE w:val="0"/>
        <w:autoSpaceDN w:val="0"/>
        <w:adjustRightInd w:val="0"/>
        <w:spacing w:line="281" w:lineRule="exact"/>
        <w:ind w:left="0" w:right="0" w:firstLine="720"/>
        <w:jc w:val="both"/>
        <w:rPr>
          <w:rFonts w:ascii="Arial" w:hAnsi="Arial" w:cs="Arial"/>
          <w:sz w:val="22"/>
          <w:szCs w:val="22"/>
        </w:rPr>
      </w:pPr>
      <w:r w:rsidRPr="009D2AAB">
        <w:rPr>
          <w:rFonts w:ascii="Arial" w:hAnsi="Arial" w:cs="Arial"/>
          <w:sz w:val="22"/>
          <w:szCs w:val="22"/>
        </w:rPr>
        <w:t>Ekranlar kapalıyken 1W’den az enerji tüketeceklerdir.</w:t>
      </w:r>
    </w:p>
    <w:p w14:paraId="0D263E38" w14:textId="77777777" w:rsidR="00877020" w:rsidRPr="009D2AAB" w:rsidRDefault="00877020" w:rsidP="006E7B4F">
      <w:pPr>
        <w:widowControl w:val="0"/>
        <w:shd w:val="clear" w:color="auto" w:fill="FFFFFF"/>
        <w:autoSpaceDE w:val="0"/>
        <w:autoSpaceDN w:val="0"/>
        <w:adjustRightInd w:val="0"/>
        <w:spacing w:line="281" w:lineRule="exact"/>
        <w:ind w:left="0" w:right="0" w:firstLine="720"/>
        <w:jc w:val="both"/>
        <w:rPr>
          <w:rFonts w:ascii="Arial" w:hAnsi="Arial" w:cs="Arial"/>
          <w:sz w:val="22"/>
          <w:szCs w:val="22"/>
        </w:rPr>
      </w:pPr>
      <w:r w:rsidRPr="009D2AAB">
        <w:rPr>
          <w:rFonts w:ascii="Arial" w:hAnsi="Arial" w:cs="Arial"/>
          <w:sz w:val="22"/>
          <w:szCs w:val="22"/>
        </w:rPr>
        <w:t>Ekranlar CE ve Energy</w:t>
      </w:r>
      <w:r w:rsidR="009D2AAB">
        <w:rPr>
          <w:rFonts w:ascii="Arial" w:hAnsi="Arial" w:cs="Arial"/>
          <w:sz w:val="22"/>
          <w:szCs w:val="22"/>
        </w:rPr>
        <w:t xml:space="preserve"> </w:t>
      </w:r>
      <w:r w:rsidRPr="009D2AAB">
        <w:rPr>
          <w:rFonts w:ascii="Arial" w:hAnsi="Arial" w:cs="Arial"/>
          <w:sz w:val="22"/>
          <w:szCs w:val="22"/>
        </w:rPr>
        <w:t>Star 6.0 standartlarını destekleyecektir.</w:t>
      </w:r>
    </w:p>
    <w:p w14:paraId="0D263E39" w14:textId="77777777" w:rsidR="006E7B4F" w:rsidRPr="009D2AAB" w:rsidRDefault="006E7B4F" w:rsidP="006E7B4F">
      <w:pPr>
        <w:widowControl w:val="0"/>
        <w:shd w:val="clear" w:color="auto" w:fill="FFFFFF"/>
        <w:autoSpaceDE w:val="0"/>
        <w:autoSpaceDN w:val="0"/>
        <w:adjustRightInd w:val="0"/>
        <w:spacing w:line="281" w:lineRule="exact"/>
        <w:ind w:left="708" w:right="0"/>
        <w:jc w:val="both"/>
        <w:rPr>
          <w:rFonts w:ascii="Arial" w:hAnsi="Arial" w:cs="Arial"/>
          <w:sz w:val="22"/>
          <w:szCs w:val="22"/>
        </w:rPr>
      </w:pPr>
      <w:r w:rsidRPr="009D2AAB">
        <w:rPr>
          <w:rFonts w:ascii="Arial" w:hAnsi="Arial" w:cs="Arial"/>
          <w:sz w:val="22"/>
          <w:szCs w:val="22"/>
        </w:rPr>
        <w:t>Ekranlar 0-40 C derece sıcaklık aralığında ve 10-80% nem miktarında çalışabilir olacaktır.</w:t>
      </w:r>
    </w:p>
    <w:p w14:paraId="0D263E3A" w14:textId="68AC198F" w:rsidR="006E7B4F" w:rsidRPr="009D2AAB" w:rsidRDefault="007648CD" w:rsidP="006E7B4F">
      <w:pPr>
        <w:widowControl w:val="0"/>
        <w:shd w:val="clear" w:color="auto" w:fill="FFFFFF"/>
        <w:autoSpaceDE w:val="0"/>
        <w:autoSpaceDN w:val="0"/>
        <w:adjustRightInd w:val="0"/>
        <w:spacing w:line="281" w:lineRule="exact"/>
        <w:ind w:left="708" w:right="0"/>
        <w:jc w:val="both"/>
        <w:rPr>
          <w:rFonts w:ascii="Arial" w:hAnsi="Arial" w:cs="Arial"/>
          <w:sz w:val="22"/>
          <w:szCs w:val="22"/>
        </w:rPr>
      </w:pPr>
      <w:r>
        <w:rPr>
          <w:rFonts w:ascii="Arial" w:hAnsi="Arial" w:cs="Arial"/>
          <w:sz w:val="22"/>
          <w:szCs w:val="22"/>
        </w:rPr>
        <w:t>Ekranın ağırlığı en fazla 59</w:t>
      </w:r>
      <w:r w:rsidR="006E7B4F" w:rsidRPr="009D2AAB">
        <w:rPr>
          <w:rFonts w:ascii="Arial" w:hAnsi="Arial" w:cs="Arial"/>
          <w:sz w:val="22"/>
          <w:szCs w:val="22"/>
        </w:rPr>
        <w:t xml:space="preserve"> Kg olacaktır.</w:t>
      </w:r>
    </w:p>
    <w:p w14:paraId="0D263E3B" w14:textId="03B0D2EE" w:rsidR="006E7B4F" w:rsidRPr="009D2AAB" w:rsidRDefault="006E7B4F" w:rsidP="006E7B4F">
      <w:pPr>
        <w:widowControl w:val="0"/>
        <w:shd w:val="clear" w:color="auto" w:fill="FFFFFF"/>
        <w:autoSpaceDE w:val="0"/>
        <w:autoSpaceDN w:val="0"/>
        <w:adjustRightInd w:val="0"/>
        <w:spacing w:line="281" w:lineRule="exact"/>
        <w:ind w:left="708" w:right="0"/>
        <w:jc w:val="both"/>
        <w:rPr>
          <w:rFonts w:ascii="Arial" w:hAnsi="Arial" w:cs="Arial"/>
          <w:sz w:val="22"/>
          <w:szCs w:val="22"/>
        </w:rPr>
      </w:pPr>
      <w:r w:rsidRPr="009D2AAB">
        <w:rPr>
          <w:rFonts w:ascii="Arial" w:hAnsi="Arial" w:cs="Arial"/>
          <w:sz w:val="22"/>
          <w:szCs w:val="22"/>
        </w:rPr>
        <w:t>E</w:t>
      </w:r>
      <w:r w:rsidR="007648CD">
        <w:rPr>
          <w:rFonts w:ascii="Arial" w:hAnsi="Arial" w:cs="Arial"/>
          <w:sz w:val="22"/>
          <w:szCs w:val="22"/>
        </w:rPr>
        <w:t>kranlarının derinliği en fazla 7</w:t>
      </w:r>
      <w:r w:rsidRPr="009D2AAB">
        <w:rPr>
          <w:rFonts w:ascii="Arial" w:hAnsi="Arial" w:cs="Arial"/>
          <w:sz w:val="22"/>
          <w:szCs w:val="22"/>
        </w:rPr>
        <w:t>.5 cm olacaktır.</w:t>
      </w:r>
    </w:p>
    <w:p w14:paraId="0D263E3C" w14:textId="77777777" w:rsidR="006E7B4F" w:rsidRPr="009D2AAB" w:rsidRDefault="006E7B4F" w:rsidP="006E7B4F">
      <w:pPr>
        <w:widowControl w:val="0"/>
        <w:shd w:val="clear" w:color="auto" w:fill="FFFFFF"/>
        <w:autoSpaceDE w:val="0"/>
        <w:autoSpaceDN w:val="0"/>
        <w:adjustRightInd w:val="0"/>
        <w:spacing w:line="281" w:lineRule="exact"/>
        <w:ind w:left="708" w:right="0"/>
        <w:jc w:val="both"/>
        <w:rPr>
          <w:rFonts w:ascii="Arial" w:hAnsi="Arial" w:cs="Arial"/>
          <w:sz w:val="22"/>
          <w:szCs w:val="22"/>
        </w:rPr>
      </w:pPr>
      <w:r w:rsidRPr="009D2AAB">
        <w:rPr>
          <w:rFonts w:ascii="Arial" w:hAnsi="Arial" w:cs="Arial"/>
          <w:sz w:val="22"/>
          <w:szCs w:val="22"/>
        </w:rPr>
        <w:t>Ekranlarının çerçeve kalınlığı (bezel) en fazla 2.4 cm olacaktır.</w:t>
      </w:r>
    </w:p>
    <w:p w14:paraId="0D263E3D" w14:textId="77777777" w:rsidR="00877020" w:rsidRPr="009D2AAB" w:rsidRDefault="00877020" w:rsidP="00877020">
      <w:pPr>
        <w:widowControl w:val="0"/>
        <w:shd w:val="clear" w:color="auto" w:fill="FFFFFF"/>
        <w:autoSpaceDE w:val="0"/>
        <w:autoSpaceDN w:val="0"/>
        <w:adjustRightInd w:val="0"/>
        <w:spacing w:line="281" w:lineRule="exact"/>
        <w:ind w:left="708" w:right="0"/>
        <w:jc w:val="both"/>
        <w:rPr>
          <w:rFonts w:ascii="Arial" w:hAnsi="Arial" w:cs="Arial"/>
          <w:sz w:val="22"/>
          <w:szCs w:val="22"/>
        </w:rPr>
      </w:pPr>
      <w:r w:rsidRPr="009D2AAB">
        <w:rPr>
          <w:rFonts w:ascii="Arial" w:hAnsi="Arial" w:cs="Arial"/>
          <w:sz w:val="22"/>
          <w:szCs w:val="22"/>
        </w:rPr>
        <w:t>Ekranlar; ekranlar ile aynı marka ve aynı üreticinin Multi Touch  dokunmatik ekranına sahip olmalıdır.</w:t>
      </w:r>
    </w:p>
    <w:p w14:paraId="0D263E3E" w14:textId="77777777" w:rsidR="00877020" w:rsidRPr="009D2AAB" w:rsidRDefault="00877020" w:rsidP="00877020">
      <w:pPr>
        <w:widowControl w:val="0"/>
        <w:shd w:val="clear" w:color="auto" w:fill="FFFFFF"/>
        <w:autoSpaceDE w:val="0"/>
        <w:autoSpaceDN w:val="0"/>
        <w:adjustRightInd w:val="0"/>
        <w:spacing w:line="281" w:lineRule="exact"/>
        <w:ind w:left="708" w:right="0"/>
        <w:jc w:val="both"/>
        <w:rPr>
          <w:rFonts w:ascii="Arial" w:hAnsi="Arial" w:cs="Arial"/>
          <w:sz w:val="22"/>
          <w:szCs w:val="22"/>
        </w:rPr>
      </w:pPr>
      <w:r w:rsidRPr="009D2AAB">
        <w:rPr>
          <w:rFonts w:ascii="Arial" w:hAnsi="Arial" w:cs="Arial"/>
          <w:sz w:val="22"/>
          <w:szCs w:val="22"/>
        </w:rPr>
        <w:t>Ekranının dokunmatik yüzeyi; ekranlar ile aynı marka ve aynı üreticinin cam koruma özellikli yüzeyi olacaktır.</w:t>
      </w:r>
    </w:p>
    <w:p w14:paraId="0D263E3F" w14:textId="77777777" w:rsidR="00877020" w:rsidRPr="009D2AAB" w:rsidRDefault="00877020" w:rsidP="000F167D">
      <w:pPr>
        <w:widowControl w:val="0"/>
        <w:shd w:val="clear" w:color="auto" w:fill="FFFFFF"/>
        <w:autoSpaceDE w:val="0"/>
        <w:autoSpaceDN w:val="0"/>
        <w:adjustRightInd w:val="0"/>
        <w:spacing w:line="281" w:lineRule="exact"/>
        <w:ind w:left="708" w:right="0" w:firstLine="12"/>
        <w:jc w:val="both"/>
        <w:rPr>
          <w:rFonts w:ascii="Arial" w:hAnsi="Arial" w:cs="Arial"/>
          <w:sz w:val="22"/>
          <w:szCs w:val="22"/>
        </w:rPr>
      </w:pPr>
      <w:r w:rsidRPr="009D2AAB">
        <w:rPr>
          <w:rFonts w:ascii="Arial" w:hAnsi="Arial" w:cs="Arial"/>
          <w:sz w:val="22"/>
          <w:szCs w:val="22"/>
        </w:rPr>
        <w:t xml:space="preserve">Akıllı Tahta Ekranları Duvara Montaj Aparatı </w:t>
      </w:r>
      <w:r w:rsidR="000F167D">
        <w:rPr>
          <w:rFonts w:ascii="Arial" w:hAnsi="Arial" w:cs="Arial"/>
          <w:sz w:val="22"/>
          <w:szCs w:val="22"/>
        </w:rPr>
        <w:t xml:space="preserve">veya ihtiyaca göre tekerlekli stand </w:t>
      </w:r>
      <w:r w:rsidRPr="009D2AAB">
        <w:rPr>
          <w:rFonts w:ascii="Arial" w:hAnsi="Arial" w:cs="Arial"/>
          <w:sz w:val="22"/>
          <w:szCs w:val="22"/>
        </w:rPr>
        <w:t xml:space="preserve">ile birlikte önerilecektir. </w:t>
      </w:r>
    </w:p>
    <w:p w14:paraId="0D263E40" w14:textId="77777777" w:rsidR="00747CC9" w:rsidRPr="009D2AAB" w:rsidRDefault="00747CC9" w:rsidP="00877020">
      <w:pPr>
        <w:widowControl w:val="0"/>
        <w:shd w:val="clear" w:color="auto" w:fill="FFFFFF"/>
        <w:autoSpaceDE w:val="0"/>
        <w:autoSpaceDN w:val="0"/>
        <w:adjustRightInd w:val="0"/>
        <w:spacing w:line="281" w:lineRule="exact"/>
        <w:ind w:left="0" w:right="0" w:firstLine="720"/>
        <w:jc w:val="both"/>
        <w:rPr>
          <w:rFonts w:ascii="Arial" w:hAnsi="Arial" w:cs="Arial"/>
          <w:sz w:val="22"/>
          <w:szCs w:val="22"/>
        </w:rPr>
      </w:pPr>
      <w:r w:rsidRPr="009D2AAB">
        <w:rPr>
          <w:rFonts w:ascii="Arial" w:hAnsi="Arial" w:cs="Arial"/>
          <w:sz w:val="22"/>
          <w:szCs w:val="22"/>
        </w:rPr>
        <w:t>Ekran Profesyonel Mini PC takılabilmesi için akıllı yuvaya sahip olmalıdır.</w:t>
      </w:r>
    </w:p>
    <w:p w14:paraId="0D263E41" w14:textId="39B6C5C0" w:rsidR="00747CC9" w:rsidRPr="009D2AAB" w:rsidRDefault="00747CC9" w:rsidP="00747CC9">
      <w:pPr>
        <w:widowControl w:val="0"/>
        <w:shd w:val="clear" w:color="auto" w:fill="FFFFFF"/>
        <w:autoSpaceDE w:val="0"/>
        <w:autoSpaceDN w:val="0"/>
        <w:adjustRightInd w:val="0"/>
        <w:spacing w:line="281" w:lineRule="exact"/>
        <w:ind w:left="0" w:right="0" w:firstLine="720"/>
        <w:jc w:val="both"/>
        <w:rPr>
          <w:rFonts w:ascii="Arial" w:hAnsi="Arial" w:cs="Arial"/>
          <w:sz w:val="22"/>
          <w:szCs w:val="22"/>
        </w:rPr>
      </w:pPr>
      <w:r w:rsidRPr="009D2AAB">
        <w:rPr>
          <w:rFonts w:ascii="Arial" w:hAnsi="Arial" w:cs="Arial"/>
          <w:sz w:val="22"/>
          <w:szCs w:val="22"/>
        </w:rPr>
        <w:t xml:space="preserve">Ekran ölçüleri </w:t>
      </w:r>
      <w:r w:rsidR="009A4B24">
        <w:rPr>
          <w:rFonts w:ascii="Arial" w:hAnsi="Arial" w:cs="Arial"/>
          <w:sz w:val="22"/>
          <w:szCs w:val="22"/>
        </w:rPr>
        <w:t>1,</w:t>
      </w:r>
      <w:r w:rsidR="00877020" w:rsidRPr="009D2AAB">
        <w:rPr>
          <w:rFonts w:ascii="Arial" w:hAnsi="Arial" w:cs="Arial"/>
          <w:sz w:val="22"/>
          <w:szCs w:val="22"/>
        </w:rPr>
        <w:t>7</w:t>
      </w:r>
      <w:r w:rsidR="009A4B24">
        <w:rPr>
          <w:rFonts w:ascii="Arial" w:hAnsi="Arial" w:cs="Arial"/>
          <w:sz w:val="22"/>
          <w:szCs w:val="22"/>
        </w:rPr>
        <w:t>5</w:t>
      </w:r>
      <w:r w:rsidR="007648CD">
        <w:rPr>
          <w:rFonts w:ascii="Arial" w:hAnsi="Arial" w:cs="Arial"/>
          <w:sz w:val="22"/>
          <w:szCs w:val="22"/>
        </w:rPr>
        <w:t>7x 1034</w:t>
      </w:r>
      <w:r w:rsidR="009A4B24">
        <w:rPr>
          <w:rFonts w:ascii="Arial" w:hAnsi="Arial" w:cs="Arial"/>
          <w:sz w:val="22"/>
          <w:szCs w:val="22"/>
        </w:rPr>
        <w:t>.1</w:t>
      </w:r>
      <w:r w:rsidR="007648CD">
        <w:rPr>
          <w:rFonts w:ascii="Arial" w:hAnsi="Arial" w:cs="Arial"/>
          <w:sz w:val="22"/>
          <w:szCs w:val="22"/>
        </w:rPr>
        <w:t xml:space="preserve"> x 74.1</w:t>
      </w:r>
      <w:r w:rsidRPr="009D2AAB">
        <w:rPr>
          <w:rFonts w:ascii="Arial" w:hAnsi="Arial" w:cs="Arial"/>
          <w:sz w:val="22"/>
          <w:szCs w:val="22"/>
        </w:rPr>
        <w:t xml:space="preserve"> mm olmalıdır.</w:t>
      </w:r>
    </w:p>
    <w:p w14:paraId="0D263E42" w14:textId="77777777" w:rsidR="00747CC9" w:rsidRPr="009D2AAB" w:rsidRDefault="00747CC9" w:rsidP="00747CC9">
      <w:pPr>
        <w:widowControl w:val="0"/>
        <w:shd w:val="clear" w:color="auto" w:fill="FFFFFF"/>
        <w:autoSpaceDE w:val="0"/>
        <w:autoSpaceDN w:val="0"/>
        <w:adjustRightInd w:val="0"/>
        <w:spacing w:line="281" w:lineRule="exact"/>
        <w:ind w:left="0" w:right="0" w:firstLine="720"/>
        <w:jc w:val="both"/>
        <w:rPr>
          <w:rFonts w:ascii="Arial" w:hAnsi="Arial" w:cs="Arial"/>
          <w:sz w:val="22"/>
          <w:szCs w:val="22"/>
        </w:rPr>
      </w:pPr>
      <w:r w:rsidRPr="009D2AAB">
        <w:rPr>
          <w:rFonts w:ascii="Arial" w:hAnsi="Arial" w:cs="Arial"/>
          <w:sz w:val="22"/>
          <w:szCs w:val="22"/>
        </w:rPr>
        <w:t xml:space="preserve">Ekran fabrikasyon hatalara karşı 3 yıl </w:t>
      </w:r>
      <w:r w:rsidR="00877020" w:rsidRPr="009D2AAB">
        <w:rPr>
          <w:rFonts w:ascii="Arial" w:hAnsi="Arial" w:cs="Arial"/>
          <w:sz w:val="22"/>
          <w:szCs w:val="22"/>
        </w:rPr>
        <w:t xml:space="preserve">yerinde </w:t>
      </w:r>
      <w:r w:rsidRPr="009D2AAB">
        <w:rPr>
          <w:rFonts w:ascii="Arial" w:hAnsi="Arial" w:cs="Arial"/>
          <w:sz w:val="22"/>
          <w:szCs w:val="22"/>
        </w:rPr>
        <w:t xml:space="preserve">garantili olmalıdır. </w:t>
      </w:r>
    </w:p>
    <w:p w14:paraId="0D263E43" w14:textId="77777777" w:rsidR="00877020" w:rsidRDefault="00877020" w:rsidP="00877020">
      <w:pPr>
        <w:widowControl w:val="0"/>
        <w:shd w:val="clear" w:color="auto" w:fill="FFFFFF"/>
        <w:autoSpaceDE w:val="0"/>
        <w:autoSpaceDN w:val="0"/>
        <w:adjustRightInd w:val="0"/>
        <w:spacing w:line="281" w:lineRule="exact"/>
        <w:ind w:left="0" w:right="0" w:firstLine="720"/>
        <w:jc w:val="both"/>
        <w:rPr>
          <w:rFonts w:ascii="Arial" w:hAnsi="Arial" w:cs="Arial"/>
          <w:color w:val="FF0000"/>
          <w:sz w:val="22"/>
          <w:szCs w:val="22"/>
        </w:rPr>
      </w:pPr>
    </w:p>
    <w:p w14:paraId="0D263E48" w14:textId="77777777" w:rsidR="009D2AAB" w:rsidRDefault="009D2AAB" w:rsidP="00877020">
      <w:pPr>
        <w:widowControl w:val="0"/>
        <w:shd w:val="clear" w:color="auto" w:fill="FFFFFF"/>
        <w:autoSpaceDE w:val="0"/>
        <w:autoSpaceDN w:val="0"/>
        <w:adjustRightInd w:val="0"/>
        <w:spacing w:line="281" w:lineRule="exact"/>
        <w:ind w:left="0" w:right="0" w:firstLine="720"/>
        <w:jc w:val="both"/>
        <w:rPr>
          <w:rFonts w:ascii="Arial" w:hAnsi="Arial" w:cs="Arial"/>
          <w:color w:val="FF0000"/>
          <w:sz w:val="22"/>
          <w:szCs w:val="22"/>
        </w:rPr>
      </w:pPr>
    </w:p>
    <w:p w14:paraId="0D263E49" w14:textId="77777777" w:rsidR="009D2AAB" w:rsidRDefault="009D2AAB" w:rsidP="00877020">
      <w:pPr>
        <w:widowControl w:val="0"/>
        <w:shd w:val="clear" w:color="auto" w:fill="FFFFFF"/>
        <w:autoSpaceDE w:val="0"/>
        <w:autoSpaceDN w:val="0"/>
        <w:adjustRightInd w:val="0"/>
        <w:spacing w:line="281" w:lineRule="exact"/>
        <w:ind w:left="0" w:right="0" w:firstLine="720"/>
        <w:jc w:val="both"/>
        <w:rPr>
          <w:rFonts w:ascii="Arial" w:hAnsi="Arial" w:cs="Arial"/>
          <w:color w:val="FF0000"/>
          <w:sz w:val="22"/>
          <w:szCs w:val="22"/>
        </w:rPr>
      </w:pPr>
    </w:p>
    <w:p w14:paraId="0D263E4A" w14:textId="77777777" w:rsidR="00877020" w:rsidRPr="009D2AAB" w:rsidRDefault="00877020" w:rsidP="00877020">
      <w:pPr>
        <w:widowControl w:val="0"/>
        <w:shd w:val="clear" w:color="auto" w:fill="FFFFFF"/>
        <w:autoSpaceDE w:val="0"/>
        <w:autoSpaceDN w:val="0"/>
        <w:adjustRightInd w:val="0"/>
        <w:spacing w:line="281" w:lineRule="exact"/>
        <w:ind w:left="0" w:right="0" w:firstLine="720"/>
        <w:jc w:val="both"/>
        <w:rPr>
          <w:rFonts w:ascii="Arial" w:hAnsi="Arial" w:cs="Arial"/>
          <w:b/>
          <w:sz w:val="22"/>
          <w:szCs w:val="22"/>
        </w:rPr>
      </w:pPr>
      <w:r w:rsidRPr="009D2AAB">
        <w:rPr>
          <w:rFonts w:ascii="Arial" w:hAnsi="Arial" w:cs="Arial"/>
          <w:b/>
          <w:sz w:val="22"/>
          <w:szCs w:val="22"/>
        </w:rPr>
        <w:t xml:space="preserve">Sistem Akıllı Tahta Yazılımı içerecektir; </w:t>
      </w:r>
      <w:bookmarkStart w:id="0" w:name="_GoBack"/>
      <w:bookmarkEnd w:id="0"/>
    </w:p>
    <w:p w14:paraId="0D263E4B" w14:textId="77777777" w:rsidR="00877020" w:rsidRPr="009D2AAB" w:rsidRDefault="00877020" w:rsidP="00877020">
      <w:pPr>
        <w:widowControl w:val="0"/>
        <w:shd w:val="clear" w:color="auto" w:fill="FFFFFF"/>
        <w:autoSpaceDE w:val="0"/>
        <w:autoSpaceDN w:val="0"/>
        <w:adjustRightInd w:val="0"/>
        <w:spacing w:line="281" w:lineRule="exact"/>
        <w:ind w:left="708" w:right="0" w:firstLine="12"/>
        <w:jc w:val="both"/>
        <w:rPr>
          <w:rFonts w:ascii="Arial" w:hAnsi="Arial" w:cs="Arial"/>
          <w:sz w:val="22"/>
          <w:szCs w:val="22"/>
        </w:rPr>
      </w:pPr>
      <w:r w:rsidRPr="009D2AAB">
        <w:rPr>
          <w:rFonts w:ascii="Arial" w:hAnsi="Arial" w:cs="Arial"/>
          <w:sz w:val="22"/>
          <w:szCs w:val="22"/>
        </w:rPr>
        <w:t>Akıllı Tahta yazılımı Ekran kalemi veya parmak ile birden fazla renk ile yazı yazma, geometrik şekil çizme, çizilen yazı veya şekli silme yeteneklerine sahip olmalıdır.</w:t>
      </w:r>
    </w:p>
    <w:p w14:paraId="0D263E4C" w14:textId="77777777" w:rsidR="00877020" w:rsidRPr="009D2AAB" w:rsidRDefault="00877020" w:rsidP="00877020">
      <w:pPr>
        <w:widowControl w:val="0"/>
        <w:shd w:val="clear" w:color="auto" w:fill="FFFFFF"/>
        <w:autoSpaceDE w:val="0"/>
        <w:autoSpaceDN w:val="0"/>
        <w:adjustRightInd w:val="0"/>
        <w:spacing w:line="281" w:lineRule="exact"/>
        <w:ind w:left="708" w:right="0" w:firstLine="12"/>
        <w:jc w:val="both"/>
        <w:rPr>
          <w:rFonts w:ascii="Arial" w:hAnsi="Arial" w:cs="Arial"/>
          <w:sz w:val="22"/>
          <w:szCs w:val="22"/>
        </w:rPr>
      </w:pPr>
      <w:r w:rsidRPr="009D2AAB">
        <w:rPr>
          <w:rFonts w:ascii="Arial" w:hAnsi="Arial" w:cs="Arial"/>
          <w:sz w:val="22"/>
          <w:szCs w:val="22"/>
        </w:rPr>
        <w:t>Akıllı Tahta Yazılımı Ofis uygulamalarını (Word, PowerPoint, Excel) ve Pdf dosyalarını kendi içerisinde açıp ekran kalemi veya parmak ile dokunmatik ekran üzerinde değiştirip aynı formatta export etme yeteneklerine sahip olmalıdır.</w:t>
      </w:r>
    </w:p>
    <w:p w14:paraId="0D263E4D" w14:textId="77777777" w:rsidR="00877020" w:rsidRPr="009D2AAB" w:rsidRDefault="00877020" w:rsidP="00877020">
      <w:pPr>
        <w:widowControl w:val="0"/>
        <w:shd w:val="clear" w:color="auto" w:fill="FFFFFF"/>
        <w:autoSpaceDE w:val="0"/>
        <w:autoSpaceDN w:val="0"/>
        <w:adjustRightInd w:val="0"/>
        <w:spacing w:line="281" w:lineRule="exact"/>
        <w:ind w:left="708" w:right="0" w:firstLine="12"/>
        <w:jc w:val="both"/>
        <w:rPr>
          <w:rFonts w:ascii="Arial" w:hAnsi="Arial" w:cs="Arial"/>
          <w:sz w:val="22"/>
          <w:szCs w:val="22"/>
        </w:rPr>
      </w:pPr>
      <w:r w:rsidRPr="009D2AAB">
        <w:rPr>
          <w:rFonts w:ascii="Arial" w:hAnsi="Arial" w:cs="Arial"/>
          <w:sz w:val="22"/>
          <w:szCs w:val="22"/>
        </w:rPr>
        <w:t xml:space="preserve">Akıllı Tahta Yazılımı Ofis uygulamaları ve Pdf üzerinde birden fazla farklı renkte text oluşturabilme, şekil çizebilme, çizilen şekili düzeltme yeteneklerine sahip olmalıdır. </w:t>
      </w:r>
    </w:p>
    <w:p w14:paraId="0D263E4E" w14:textId="77777777" w:rsidR="00877020" w:rsidRPr="009D2AAB" w:rsidRDefault="00877020" w:rsidP="00877020">
      <w:pPr>
        <w:widowControl w:val="0"/>
        <w:shd w:val="clear" w:color="auto" w:fill="FFFFFF"/>
        <w:autoSpaceDE w:val="0"/>
        <w:autoSpaceDN w:val="0"/>
        <w:adjustRightInd w:val="0"/>
        <w:spacing w:line="281" w:lineRule="exact"/>
        <w:ind w:left="708" w:right="0" w:firstLine="12"/>
        <w:jc w:val="both"/>
        <w:rPr>
          <w:rFonts w:ascii="Arial" w:hAnsi="Arial" w:cs="Arial"/>
          <w:sz w:val="22"/>
          <w:szCs w:val="22"/>
        </w:rPr>
      </w:pPr>
      <w:r w:rsidRPr="009D2AAB">
        <w:rPr>
          <w:rFonts w:ascii="Arial" w:hAnsi="Arial" w:cs="Arial"/>
          <w:sz w:val="22"/>
          <w:szCs w:val="22"/>
        </w:rPr>
        <w:t>Akıllı Tahta Yazılımı Tahta üzerine yazılan el yazısını klavye yazısına dönüşümü otomatik olarak yapmalıdır.</w:t>
      </w:r>
    </w:p>
    <w:p w14:paraId="0D263E4F" w14:textId="77777777" w:rsidR="00877020" w:rsidRPr="009D2AAB" w:rsidRDefault="00877020" w:rsidP="00877020">
      <w:pPr>
        <w:widowControl w:val="0"/>
        <w:shd w:val="clear" w:color="auto" w:fill="FFFFFF"/>
        <w:autoSpaceDE w:val="0"/>
        <w:autoSpaceDN w:val="0"/>
        <w:adjustRightInd w:val="0"/>
        <w:spacing w:line="281" w:lineRule="exact"/>
        <w:ind w:left="708" w:right="0" w:firstLine="12"/>
        <w:jc w:val="both"/>
        <w:rPr>
          <w:rFonts w:ascii="Arial" w:hAnsi="Arial" w:cs="Arial"/>
          <w:sz w:val="22"/>
          <w:szCs w:val="22"/>
        </w:rPr>
      </w:pPr>
      <w:r w:rsidRPr="009D2AAB">
        <w:rPr>
          <w:rFonts w:ascii="Arial" w:hAnsi="Arial" w:cs="Arial"/>
          <w:sz w:val="22"/>
          <w:szCs w:val="22"/>
        </w:rPr>
        <w:t>Akıllı Tahta Yazılımı Video oynatabilmeli ve bu video görüntülerinden anlık resim alıp üzerinde ekran kalemi ile çizim yapabilme ve bu görüntüyü farklı kaydetme yeteneğine sahip olmalıdır.</w:t>
      </w:r>
    </w:p>
    <w:p w14:paraId="0D263E50" w14:textId="77777777" w:rsidR="009D2AAB" w:rsidRPr="004656DC" w:rsidRDefault="009D2AAB" w:rsidP="00877020">
      <w:pPr>
        <w:widowControl w:val="0"/>
        <w:shd w:val="clear" w:color="auto" w:fill="FFFFFF"/>
        <w:autoSpaceDE w:val="0"/>
        <w:autoSpaceDN w:val="0"/>
        <w:adjustRightInd w:val="0"/>
        <w:spacing w:line="281" w:lineRule="exact"/>
        <w:ind w:left="708" w:right="0" w:firstLine="12"/>
        <w:jc w:val="both"/>
        <w:rPr>
          <w:rFonts w:ascii="Arial" w:hAnsi="Arial" w:cs="Arial"/>
          <w:color w:val="FF0000"/>
          <w:sz w:val="22"/>
          <w:szCs w:val="22"/>
        </w:rPr>
      </w:pPr>
    </w:p>
    <w:p w14:paraId="0D263E5A" w14:textId="77777777" w:rsidR="006F2594" w:rsidRDefault="006F2594" w:rsidP="0020620F">
      <w:pPr>
        <w:widowControl w:val="0"/>
        <w:shd w:val="clear" w:color="auto" w:fill="FFFFFF"/>
        <w:autoSpaceDE w:val="0"/>
        <w:autoSpaceDN w:val="0"/>
        <w:adjustRightInd w:val="0"/>
        <w:spacing w:line="281" w:lineRule="exact"/>
        <w:ind w:left="0" w:right="0" w:firstLine="720"/>
        <w:jc w:val="both"/>
        <w:rPr>
          <w:rFonts w:ascii="Arial" w:hAnsi="Arial" w:cs="Arial"/>
          <w:b/>
          <w:bCs/>
          <w:spacing w:val="1"/>
          <w:sz w:val="22"/>
          <w:szCs w:val="22"/>
        </w:rPr>
      </w:pPr>
    </w:p>
    <w:p w14:paraId="0D263E5B" w14:textId="77777777" w:rsidR="0020620F" w:rsidRPr="0020620F" w:rsidRDefault="0020620F" w:rsidP="0020620F">
      <w:pPr>
        <w:widowControl w:val="0"/>
        <w:shd w:val="clear" w:color="auto" w:fill="FFFFFF"/>
        <w:autoSpaceDE w:val="0"/>
        <w:autoSpaceDN w:val="0"/>
        <w:adjustRightInd w:val="0"/>
        <w:spacing w:line="281" w:lineRule="exact"/>
        <w:ind w:left="0" w:right="0" w:firstLine="720"/>
        <w:jc w:val="both"/>
        <w:rPr>
          <w:rFonts w:ascii="Arial" w:hAnsi="Arial" w:cs="Arial"/>
          <w:b/>
          <w:bCs/>
          <w:spacing w:val="1"/>
          <w:sz w:val="22"/>
          <w:szCs w:val="22"/>
        </w:rPr>
      </w:pPr>
      <w:r w:rsidRPr="0020620F">
        <w:rPr>
          <w:rFonts w:ascii="Arial" w:hAnsi="Arial" w:cs="Arial"/>
          <w:b/>
          <w:bCs/>
          <w:spacing w:val="1"/>
          <w:sz w:val="22"/>
          <w:szCs w:val="22"/>
        </w:rPr>
        <w:t xml:space="preserve">Şartname İmza Tarihi:                                               </w:t>
      </w:r>
      <w:r w:rsidRPr="0020620F">
        <w:rPr>
          <w:rFonts w:ascii="Arial" w:hAnsi="Arial" w:cs="Arial"/>
          <w:b/>
          <w:sz w:val="22"/>
          <w:szCs w:val="22"/>
        </w:rPr>
        <w:t>FİRMA</w:t>
      </w:r>
    </w:p>
    <w:p w14:paraId="0D263E5C" w14:textId="77777777" w:rsidR="009D2AAB" w:rsidRDefault="009D2AAB" w:rsidP="0020620F">
      <w:pPr>
        <w:widowControl w:val="0"/>
        <w:shd w:val="clear" w:color="auto" w:fill="FFFFFF"/>
        <w:autoSpaceDE w:val="0"/>
        <w:autoSpaceDN w:val="0"/>
        <w:adjustRightInd w:val="0"/>
        <w:ind w:left="1080" w:right="0" w:firstLine="360"/>
        <w:jc w:val="both"/>
        <w:rPr>
          <w:rFonts w:ascii="Arial" w:hAnsi="Arial" w:cs="Arial"/>
          <w:b/>
          <w:sz w:val="22"/>
          <w:szCs w:val="22"/>
        </w:rPr>
      </w:pPr>
    </w:p>
    <w:p w14:paraId="0D263E5D" w14:textId="77777777" w:rsidR="0020620F" w:rsidRPr="0020620F" w:rsidRDefault="0020620F" w:rsidP="00980803">
      <w:pPr>
        <w:widowControl w:val="0"/>
        <w:shd w:val="clear" w:color="auto" w:fill="FFFFFF"/>
        <w:autoSpaceDE w:val="0"/>
        <w:autoSpaceDN w:val="0"/>
        <w:adjustRightInd w:val="0"/>
        <w:ind w:left="708" w:right="0" w:firstLine="708"/>
        <w:jc w:val="both"/>
        <w:rPr>
          <w:rFonts w:ascii="Arial" w:hAnsi="Arial" w:cs="Arial"/>
          <w:b/>
          <w:sz w:val="22"/>
          <w:szCs w:val="22"/>
        </w:rPr>
      </w:pPr>
      <w:r w:rsidRPr="0020620F">
        <w:rPr>
          <w:rFonts w:ascii="Arial" w:hAnsi="Arial" w:cs="Arial"/>
          <w:b/>
          <w:sz w:val="22"/>
          <w:szCs w:val="22"/>
        </w:rPr>
        <w:t>BİLGİ</w:t>
      </w:r>
      <w:r w:rsidRPr="0020620F">
        <w:rPr>
          <w:rFonts w:ascii="Arial" w:hAnsi="Arial" w:cs="Arial"/>
          <w:sz w:val="22"/>
          <w:szCs w:val="22"/>
        </w:rPr>
        <w:tab/>
      </w:r>
      <w:r w:rsidRPr="0020620F">
        <w:rPr>
          <w:rFonts w:ascii="Arial" w:hAnsi="Arial" w:cs="Arial"/>
          <w:sz w:val="22"/>
          <w:szCs w:val="22"/>
        </w:rPr>
        <w:tab/>
      </w:r>
      <w:r w:rsidRPr="0020620F">
        <w:rPr>
          <w:rFonts w:ascii="Arial" w:hAnsi="Arial" w:cs="Arial"/>
          <w:sz w:val="22"/>
          <w:szCs w:val="22"/>
        </w:rPr>
        <w:tab/>
      </w:r>
      <w:r w:rsidRPr="0020620F">
        <w:rPr>
          <w:rFonts w:ascii="Arial" w:hAnsi="Arial" w:cs="Arial"/>
          <w:sz w:val="22"/>
          <w:szCs w:val="22"/>
        </w:rPr>
        <w:tab/>
      </w:r>
      <w:r w:rsidRPr="0020620F">
        <w:rPr>
          <w:rFonts w:ascii="Arial" w:hAnsi="Arial" w:cs="Arial"/>
          <w:sz w:val="22"/>
          <w:szCs w:val="22"/>
        </w:rPr>
        <w:tab/>
      </w:r>
      <w:r w:rsidRPr="0020620F">
        <w:rPr>
          <w:rFonts w:ascii="Arial" w:hAnsi="Arial" w:cs="Arial"/>
          <w:sz w:val="22"/>
          <w:szCs w:val="22"/>
        </w:rPr>
        <w:tab/>
      </w:r>
      <w:r w:rsidRPr="0020620F">
        <w:rPr>
          <w:rFonts w:ascii="Arial" w:hAnsi="Arial" w:cs="Arial"/>
          <w:sz w:val="22"/>
          <w:szCs w:val="22"/>
        </w:rPr>
        <w:tab/>
      </w:r>
    </w:p>
    <w:p w14:paraId="0D263E5E" w14:textId="77777777" w:rsidR="0020620F" w:rsidRPr="0020620F" w:rsidRDefault="0020620F" w:rsidP="0020620F">
      <w:pPr>
        <w:widowControl w:val="0"/>
        <w:shd w:val="clear" w:color="auto" w:fill="FFFFFF"/>
        <w:autoSpaceDE w:val="0"/>
        <w:autoSpaceDN w:val="0"/>
        <w:adjustRightInd w:val="0"/>
        <w:ind w:left="0" w:right="0"/>
        <w:jc w:val="both"/>
        <w:outlineLvl w:val="0"/>
        <w:rPr>
          <w:rFonts w:ascii="Arial" w:hAnsi="Arial" w:cs="Arial"/>
          <w:sz w:val="22"/>
          <w:szCs w:val="22"/>
        </w:rPr>
      </w:pPr>
      <w:r w:rsidRPr="0020620F">
        <w:rPr>
          <w:rFonts w:ascii="Arial" w:hAnsi="Arial" w:cs="Arial"/>
          <w:sz w:val="22"/>
          <w:szCs w:val="22"/>
        </w:rPr>
        <w:t xml:space="preserve">  İSTANBUL BİLGİ ÜNİVERSİTESİ  </w:t>
      </w:r>
    </w:p>
    <w:p w14:paraId="0D263E5F" w14:textId="77777777" w:rsidR="0020620F" w:rsidRPr="0020620F" w:rsidRDefault="0020620F" w:rsidP="0020620F">
      <w:pPr>
        <w:widowControl w:val="0"/>
        <w:shd w:val="clear" w:color="auto" w:fill="FFFFFF"/>
        <w:autoSpaceDE w:val="0"/>
        <w:autoSpaceDN w:val="0"/>
        <w:adjustRightInd w:val="0"/>
        <w:ind w:left="0" w:right="0"/>
        <w:jc w:val="both"/>
        <w:outlineLvl w:val="0"/>
        <w:rPr>
          <w:rFonts w:ascii="Arial" w:hAnsi="Arial" w:cs="Arial"/>
          <w:sz w:val="22"/>
          <w:szCs w:val="22"/>
        </w:rPr>
      </w:pPr>
      <w:r w:rsidRPr="0020620F">
        <w:rPr>
          <w:rFonts w:ascii="Arial" w:hAnsi="Arial" w:cs="Arial"/>
          <w:sz w:val="22"/>
          <w:szCs w:val="22"/>
        </w:rPr>
        <w:t xml:space="preserve">             Melike BEYKOZ</w:t>
      </w:r>
    </w:p>
    <w:p w14:paraId="0D263E60" w14:textId="77777777" w:rsidR="0020620F" w:rsidRPr="0020620F" w:rsidRDefault="0020620F" w:rsidP="0020620F">
      <w:pPr>
        <w:widowControl w:val="0"/>
        <w:shd w:val="clear" w:color="auto" w:fill="FFFFFF"/>
        <w:autoSpaceDE w:val="0"/>
        <w:autoSpaceDN w:val="0"/>
        <w:adjustRightInd w:val="0"/>
        <w:ind w:left="0" w:right="0"/>
        <w:jc w:val="both"/>
        <w:rPr>
          <w:rFonts w:ascii="Arial" w:hAnsi="Arial" w:cs="Arial"/>
          <w:sz w:val="22"/>
          <w:szCs w:val="22"/>
        </w:rPr>
      </w:pPr>
      <w:r w:rsidRPr="0020620F">
        <w:rPr>
          <w:rFonts w:ascii="Arial" w:hAnsi="Arial" w:cs="Arial"/>
          <w:sz w:val="22"/>
          <w:szCs w:val="22"/>
        </w:rPr>
        <w:t xml:space="preserve">     Bilişim Teknolojileri Direktörü   </w:t>
      </w:r>
    </w:p>
    <w:sectPr w:rsidR="0020620F" w:rsidRPr="0020620F" w:rsidSect="007C65E7">
      <w:headerReference w:type="default" r:id="rId10"/>
      <w:footerReference w:type="default" r:id="rId11"/>
      <w:pgSz w:w="11906" w:h="16838"/>
      <w:pgMar w:top="1417" w:right="1417" w:bottom="1417" w:left="1417" w:header="708" w:footer="7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6CDC1" w14:textId="77777777" w:rsidR="001375B7" w:rsidRDefault="001375B7">
      <w:r>
        <w:separator/>
      </w:r>
    </w:p>
  </w:endnote>
  <w:endnote w:type="continuationSeparator" w:id="0">
    <w:p w14:paraId="728367FB" w14:textId="77777777" w:rsidR="001375B7" w:rsidRDefault="00137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onsolas">
    <w:panose1 w:val="020B0609020204030204"/>
    <w:charset w:val="A2"/>
    <w:family w:val="modern"/>
    <w:pitch w:val="fixed"/>
    <w:sig w:usb0="E10002FF" w:usb1="4000FCFF" w:usb2="00000009"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63E69" w14:textId="77777777" w:rsidR="00955575" w:rsidRDefault="00D357FB">
    <w:pPr>
      <w:pStyle w:val="Footer"/>
    </w:pPr>
    <w:r>
      <w:rPr>
        <w:noProof/>
      </w:rPr>
      <mc:AlternateContent>
        <mc:Choice Requires="wps">
          <w:drawing>
            <wp:anchor distT="0" distB="0" distL="114300" distR="114300" simplePos="0" relativeHeight="251658240" behindDoc="0" locked="0" layoutInCell="1" allowOverlap="1" wp14:anchorId="0D263E6C" wp14:editId="0D263E6D">
              <wp:simplePos x="0" y="0"/>
              <wp:positionH relativeFrom="column">
                <wp:posOffset>-781050</wp:posOffset>
              </wp:positionH>
              <wp:positionV relativeFrom="paragraph">
                <wp:posOffset>-91440</wp:posOffset>
              </wp:positionV>
              <wp:extent cx="7367905" cy="344805"/>
              <wp:effectExtent l="0" t="3810" r="4445"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790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63E70" w14:textId="77777777" w:rsidR="00955575" w:rsidRPr="000000FF" w:rsidRDefault="0036243C" w:rsidP="0036243C">
                          <w:pPr>
                            <w:ind w:left="0"/>
                            <w:jc w:val="center"/>
                            <w:rPr>
                              <w:color w:val="000000"/>
                              <w:sz w:val="16"/>
                              <w:szCs w:val="16"/>
                            </w:rPr>
                          </w:pPr>
                          <w:r w:rsidRPr="000000FF">
                            <w:rPr>
                              <w:b/>
                              <w:color w:val="000000"/>
                              <w:sz w:val="16"/>
                              <w:szCs w:val="16"/>
                            </w:rPr>
                            <w:t>Santral</w:t>
                          </w:r>
                          <w:r w:rsidRPr="000000FF">
                            <w:rPr>
                              <w:color w:val="000000"/>
                              <w:sz w:val="16"/>
                              <w:szCs w:val="16"/>
                            </w:rPr>
                            <w:t xml:space="preserve">istanbul Kampüsü Kazım Karabekir Cad. No:2/13 34060 Eyüp İstanbul * </w:t>
                          </w:r>
                          <w:hyperlink r:id="rId1" w:history="1">
                            <w:r w:rsidRPr="000000FF">
                              <w:rPr>
                                <w:rStyle w:val="Hyperlink"/>
                                <w:color w:val="000000"/>
                                <w:sz w:val="16"/>
                                <w:szCs w:val="16"/>
                              </w:rPr>
                              <w:t>Tel: (212)</w:t>
                            </w:r>
                          </w:hyperlink>
                          <w:r w:rsidRPr="000000FF">
                            <w:rPr>
                              <w:color w:val="000000"/>
                              <w:sz w:val="16"/>
                              <w:szCs w:val="16"/>
                            </w:rPr>
                            <w:t xml:space="preserve"> 311 70 00 Faks (212) 427 94 40 (Rektörlük)</w:t>
                          </w:r>
                        </w:p>
                        <w:p w14:paraId="0D263E71" w14:textId="77777777" w:rsidR="0036243C" w:rsidRPr="000000FF" w:rsidRDefault="001375B7" w:rsidP="0036243C">
                          <w:pPr>
                            <w:ind w:left="0"/>
                            <w:jc w:val="center"/>
                            <w:rPr>
                              <w:color w:val="000000"/>
                              <w:sz w:val="16"/>
                              <w:szCs w:val="16"/>
                            </w:rPr>
                          </w:pPr>
                          <w:hyperlink r:id="rId2" w:history="1">
                            <w:r w:rsidR="0036243C" w:rsidRPr="000000FF">
                              <w:rPr>
                                <w:rStyle w:val="Hyperlink"/>
                                <w:color w:val="000000"/>
                                <w:sz w:val="16"/>
                                <w:szCs w:val="16"/>
                              </w:rPr>
                              <w:t>www.bilgi.edu.tr</w:t>
                            </w:r>
                          </w:hyperlink>
                          <w:r w:rsidR="0036243C" w:rsidRPr="000000FF">
                            <w:rPr>
                              <w:color w:val="000000"/>
                              <w:sz w:val="16"/>
                              <w:szCs w:val="16"/>
                            </w:rPr>
                            <w:t xml:space="preserve">  /  444 0 428</w:t>
                          </w:r>
                        </w:p>
                        <w:p w14:paraId="0D263E72" w14:textId="77777777" w:rsidR="00955575" w:rsidRPr="000000FF" w:rsidRDefault="00955575" w:rsidP="0036243C">
                          <w:pPr>
                            <w:ind w:left="0"/>
                            <w:jc w:val="center"/>
                            <w:rPr>
                              <w:b/>
                              <w:color w:val="00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63E6C" id="_x0000_t202" coordsize="21600,21600" o:spt="202" path="m,l,21600r21600,l21600,xe">
              <v:stroke joinstyle="miter"/>
              <v:path gradientshapeok="t" o:connecttype="rect"/>
            </v:shapetype>
            <v:shape id="Text Box 3" o:spid="_x0000_s1026" type="#_x0000_t202" style="position:absolute;left:0;text-align:left;margin-left:-61.5pt;margin-top:-7.2pt;width:580.15pt;height: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E7tQIAALk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PMBK0gxY9sr1Bd3KPJrY6Q69TcHrowc3swQxddkx1fy/LrxoJuWyo2LBbpeTQMFpBdqG96Z9d&#10;HXG0BVkPH2QFYejWSAe0r1VnSwfFQIAOXXo6dcamUoJxPpnNk2CKUQlnE0JiWNsQND3e7pU275js&#10;kF1kWEHnHTrd3Wszuh5dbDAhC962YKdpKy4MgDlaIDZctWc2C9fMH0mQrOJVTDwSzVYeCfLcuy2W&#10;xJsV4XyaT/LlMg9/2rghSRteVUzYMEdhheTPGneQ+CiJk7S0bHll4WxKWm3Wy1ahHQVhF+47FOTM&#10;zb9Mw9ULuLygFEYkuIsSr5jFc48UZOol8yD2gjC5S2YBSUheXFK654L9OyU0ZDiZRtNRTL/lFrjv&#10;NTeadtzA6Gh5l+H45ERTK8GVqFxrDeXtuD4rhU3/uRTQ7mOjnWCtRke1mv16DyhWxWtZPYF0lQRl&#10;gT5h3sGikeo7RgPMjgzrb1uqGEbtewHyT0JC7LBxGzKdR7BR5yfr8xMqSoDKsMFoXC7NOKC2veKb&#10;BiKND07IW3gyNXdqfs7q8NBgPjhSh1lmB9D53nk9T9zFLwAAAP//AwBQSwMEFAAGAAgAAAAhAHbW&#10;vsngAAAADAEAAA8AAABkcnMvZG93bnJldi54bWxMj81OwzAQhO9IvIO1SNzadZvwkxCnQiCuIAqt&#10;xM2Nt0lEvI5itwlvj3OC26xmNPtNsZlsJ840+NaxgtVSgiCunGm5VvD58bK4B+GDZqM7x6Tghzxs&#10;ysuLQufGjfxO522oRSxhn2sFTQh9juirhqz2S9cTR+/oBqtDPIcazaDHWG47XEt5i1a3HD80uqen&#10;hqrv7ckq2L0ev/apfKuf7U0/ukki2wyVur6aHh9ABJrCXxhm/IgOZWQ6uBMbLzoFi9U6iWPCrNIU&#10;xByRyV0C4qAgyTLAssD/I8pfAAAA//8DAFBLAQItABQABgAIAAAAIQC2gziS/gAAAOEBAAATAAAA&#10;AAAAAAAAAAAAAAAAAABbQ29udGVudF9UeXBlc10ueG1sUEsBAi0AFAAGAAgAAAAhADj9If/WAAAA&#10;lAEAAAsAAAAAAAAAAAAAAAAALwEAAF9yZWxzLy5yZWxzUEsBAi0AFAAGAAgAAAAhAB5cATu1AgAA&#10;uQUAAA4AAAAAAAAAAAAAAAAALgIAAGRycy9lMm9Eb2MueG1sUEsBAi0AFAAGAAgAAAAhAHbWvsng&#10;AAAADAEAAA8AAAAAAAAAAAAAAAAADwUAAGRycy9kb3ducmV2LnhtbFBLBQYAAAAABAAEAPMAAAAc&#10;BgAAAAA=&#10;" filled="f" stroked="f">
              <v:textbox>
                <w:txbxContent>
                  <w:p w14:paraId="0D263E70" w14:textId="77777777" w:rsidR="00955575" w:rsidRPr="000000FF" w:rsidRDefault="0036243C" w:rsidP="0036243C">
                    <w:pPr>
                      <w:ind w:left="0"/>
                      <w:jc w:val="center"/>
                      <w:rPr>
                        <w:color w:val="000000"/>
                        <w:sz w:val="16"/>
                        <w:szCs w:val="16"/>
                      </w:rPr>
                    </w:pPr>
                    <w:r w:rsidRPr="000000FF">
                      <w:rPr>
                        <w:b/>
                        <w:color w:val="000000"/>
                        <w:sz w:val="16"/>
                        <w:szCs w:val="16"/>
                      </w:rPr>
                      <w:t>Santral</w:t>
                    </w:r>
                    <w:r w:rsidRPr="000000FF">
                      <w:rPr>
                        <w:color w:val="000000"/>
                        <w:sz w:val="16"/>
                        <w:szCs w:val="16"/>
                      </w:rPr>
                      <w:t xml:space="preserve">istanbul Kampüsü Kazım Karabekir Cad. No:2/13 34060 Eyüp İstanbul * </w:t>
                    </w:r>
                    <w:hyperlink r:id="rId3" w:history="1">
                      <w:r w:rsidRPr="000000FF">
                        <w:rPr>
                          <w:rStyle w:val="Hyperlink"/>
                          <w:color w:val="000000"/>
                          <w:sz w:val="16"/>
                          <w:szCs w:val="16"/>
                        </w:rPr>
                        <w:t>Tel: (212)</w:t>
                      </w:r>
                    </w:hyperlink>
                    <w:r w:rsidRPr="000000FF">
                      <w:rPr>
                        <w:color w:val="000000"/>
                        <w:sz w:val="16"/>
                        <w:szCs w:val="16"/>
                      </w:rPr>
                      <w:t xml:space="preserve"> 311 70 00 Faks (212) 427 94 40 (Rektörlük)</w:t>
                    </w:r>
                  </w:p>
                  <w:p w14:paraId="0D263E71" w14:textId="77777777" w:rsidR="0036243C" w:rsidRPr="000000FF" w:rsidRDefault="001375B7" w:rsidP="0036243C">
                    <w:pPr>
                      <w:ind w:left="0"/>
                      <w:jc w:val="center"/>
                      <w:rPr>
                        <w:color w:val="000000"/>
                        <w:sz w:val="16"/>
                        <w:szCs w:val="16"/>
                      </w:rPr>
                    </w:pPr>
                    <w:hyperlink r:id="rId4" w:history="1">
                      <w:r w:rsidR="0036243C" w:rsidRPr="000000FF">
                        <w:rPr>
                          <w:rStyle w:val="Hyperlink"/>
                          <w:color w:val="000000"/>
                          <w:sz w:val="16"/>
                          <w:szCs w:val="16"/>
                        </w:rPr>
                        <w:t>www.bilgi.edu.tr</w:t>
                      </w:r>
                    </w:hyperlink>
                    <w:r w:rsidR="0036243C" w:rsidRPr="000000FF">
                      <w:rPr>
                        <w:color w:val="000000"/>
                        <w:sz w:val="16"/>
                        <w:szCs w:val="16"/>
                      </w:rPr>
                      <w:t xml:space="preserve">  /  444 0 428</w:t>
                    </w:r>
                  </w:p>
                  <w:p w14:paraId="0D263E72" w14:textId="77777777" w:rsidR="00955575" w:rsidRPr="000000FF" w:rsidRDefault="00955575" w:rsidP="0036243C">
                    <w:pPr>
                      <w:ind w:left="0"/>
                      <w:jc w:val="center"/>
                      <w:rPr>
                        <w:b/>
                        <w:color w:val="000000"/>
                        <w:sz w:val="16"/>
                        <w:szCs w:val="16"/>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D263E6E" wp14:editId="0D263E6F">
              <wp:simplePos x="0" y="0"/>
              <wp:positionH relativeFrom="column">
                <wp:posOffset>1433830</wp:posOffset>
              </wp:positionH>
              <wp:positionV relativeFrom="paragraph">
                <wp:posOffset>72390</wp:posOffset>
              </wp:positionV>
              <wp:extent cx="2428875" cy="245745"/>
              <wp:effectExtent l="0" t="0" r="444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63E73" w14:textId="77777777" w:rsidR="00955575" w:rsidRPr="00351B24" w:rsidRDefault="00955575" w:rsidP="00351B24">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63E6E" id="Text Box 2" o:spid="_x0000_s1027" type="#_x0000_t202" style="position:absolute;left:0;text-align:left;margin-left:112.9pt;margin-top:5.7pt;width:191.25pt;height:1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nBtwIAAMA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iMSJQk8xijCmwRieckdiFodrw9KG3eM9kj&#10;u8ixgs47dLq71cZmQ7Ojiw0mZMm7znW/E88OwHE6gdhw1dpsFq6Zj2mQrpJVQjwSzVYeCYrCuy6X&#10;xJuV4Twu3hXLZRH+tHFDkrW8rpmwYY7CCsmfNe4g8UkSJ2lp2fHawtmUtNqsl51COwrCLt13KMiZ&#10;m/88DVcE4PKCUhiR4CZKvXKWzD1SkthL50HiBWF6k84CkpKifE7plgv275TQmOM0juJJTL/lFrjv&#10;NTea9dzA6Oh4n+Pk5EQzK8GVqF1rDeXdtD4rhU3/qRTQ7mOjnWCtRie1mv16716GU7MV81rWD6Bg&#10;JUFgIFMYe7BopfqB0QgjJMf6+5YqhlH3QcArSENC7MxxG9BsBBt1blmfW6ioACrHBqNpuTTTnNoO&#10;im9aiDS9OyGv4eU03In6KavDe4Mx4bgdRpqdQ+d75/U0eBe/AAAA//8DAFBLAwQUAAYACAAAACEA&#10;V28td90AAAAJAQAADwAAAGRycy9kb3ducmV2LnhtbEyPwU7DMBBE70j8g7VI3Kid0FQlxKlQK64g&#10;SlupNzfeJhHxOordJvw9ywmOoxnNvClWk+vEFYfQetKQzBQIpMrblmoNu8/XhyWIEA1Z03lCDd8Y&#10;YFXe3hQmt36kD7xuYy24hEJuNDQx9rmUoWrQmTDzPRJ7Zz84E1kOtbSDGbncdTJVaiGdaYkXGtPj&#10;usHqa3txGvZv5+Nhrt7rjcv60U9KknuSWt/fTS/PICJO8S8Mv/iMDiUznfyFbBCdhjTNGD2ykcxB&#10;cGChlo8gThoylYAsC/n/QfkDAAD//wMAUEsBAi0AFAAGAAgAAAAhALaDOJL+AAAA4QEAABMAAAAA&#10;AAAAAAAAAAAAAAAAAFtDb250ZW50X1R5cGVzXS54bWxQSwECLQAUAAYACAAAACEAOP0h/9YAAACU&#10;AQAACwAAAAAAAAAAAAAAAAAvAQAAX3JlbHMvLnJlbHNQSwECLQAUAAYACAAAACEA6KzJwbcCAADA&#10;BQAADgAAAAAAAAAAAAAAAAAuAgAAZHJzL2Uyb0RvYy54bWxQSwECLQAUAAYACAAAACEAV28td90A&#10;AAAJAQAADwAAAAAAAAAAAAAAAAARBQAAZHJzL2Rvd25yZXYueG1sUEsFBgAAAAAEAAQA8wAAABsG&#10;AAAAAA==&#10;" filled="f" stroked="f">
              <v:textbox>
                <w:txbxContent>
                  <w:p w14:paraId="0D263E73" w14:textId="77777777" w:rsidR="00955575" w:rsidRPr="00351B24" w:rsidRDefault="00955575" w:rsidP="00351B24">
                    <w:pPr>
                      <w:rPr>
                        <w:szCs w:val="22"/>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A9190" w14:textId="77777777" w:rsidR="001375B7" w:rsidRDefault="001375B7">
      <w:r>
        <w:separator/>
      </w:r>
    </w:p>
  </w:footnote>
  <w:footnote w:type="continuationSeparator" w:id="0">
    <w:p w14:paraId="59F9ECF1" w14:textId="77777777" w:rsidR="001375B7" w:rsidRDefault="001375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63E65" w14:textId="77777777" w:rsidR="00955575" w:rsidRDefault="00D357FB" w:rsidP="008E6D5E">
    <w:pPr>
      <w:pStyle w:val="Header"/>
      <w:jc w:val="center"/>
    </w:pPr>
    <w:r>
      <w:rPr>
        <w:b/>
        <w:bCs/>
        <w:noProof/>
        <w:spacing w:val="4"/>
        <w:sz w:val="32"/>
        <w:szCs w:val="32"/>
      </w:rPr>
      <w:drawing>
        <wp:inline distT="0" distB="0" distL="0" distR="0" wp14:anchorId="0D263E6A" wp14:editId="0D263E6B">
          <wp:extent cx="2733675" cy="800100"/>
          <wp:effectExtent l="0" t="0" r="9525" b="0"/>
          <wp:docPr id="1" name="Resim 1" descr="Bilg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gi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3675" cy="800100"/>
                  </a:xfrm>
                  <a:prstGeom prst="rect">
                    <a:avLst/>
                  </a:prstGeom>
                  <a:noFill/>
                  <a:ln>
                    <a:noFill/>
                  </a:ln>
                </pic:spPr>
              </pic:pic>
            </a:graphicData>
          </a:graphic>
        </wp:inline>
      </w:drawing>
    </w:r>
  </w:p>
  <w:p w14:paraId="0D263E66" w14:textId="77777777" w:rsidR="00955575" w:rsidRDefault="00955575" w:rsidP="0036243C">
    <w:pPr>
      <w:pStyle w:val="Header"/>
      <w:jc w:val="center"/>
    </w:pPr>
  </w:p>
  <w:p w14:paraId="0D263E67" w14:textId="77777777" w:rsidR="00955575" w:rsidRDefault="00955575">
    <w:pPr>
      <w:pStyle w:val="Header"/>
    </w:pPr>
  </w:p>
  <w:p w14:paraId="0D263E68" w14:textId="77777777" w:rsidR="00955575" w:rsidRPr="00B6588B" w:rsidRDefault="009555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40B79"/>
    <w:multiLevelType w:val="hybridMultilevel"/>
    <w:tmpl w:val="154A28B6"/>
    <w:lvl w:ilvl="0" w:tplc="041F0001">
      <w:start w:val="1"/>
      <w:numFmt w:val="bullet"/>
      <w:lvlText w:val=""/>
      <w:lvlJc w:val="left"/>
      <w:pPr>
        <w:ind w:left="1080" w:hanging="360"/>
      </w:pPr>
      <w:rPr>
        <w:rFonts w:ascii="Symbol" w:hAnsi="Symbol" w:hint="default"/>
      </w:rPr>
    </w:lvl>
    <w:lvl w:ilvl="1" w:tplc="E75EBB56">
      <w:numFmt w:val="bullet"/>
      <w:lvlText w:val="•"/>
      <w:lvlJc w:val="left"/>
      <w:pPr>
        <w:ind w:left="1800" w:hanging="360"/>
      </w:pPr>
      <w:rPr>
        <w:rFonts w:ascii="Arial" w:eastAsia="Times New Roman" w:hAnsi="Arial" w:cs="Arial"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0CFC5F83"/>
    <w:multiLevelType w:val="hybridMultilevel"/>
    <w:tmpl w:val="DEBECCC4"/>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 w15:restartNumberingAfterBreak="0">
    <w:nsid w:val="19EB784E"/>
    <w:multiLevelType w:val="hybridMultilevel"/>
    <w:tmpl w:val="41BE79C2"/>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AAB3A3C"/>
    <w:multiLevelType w:val="hybridMultilevel"/>
    <w:tmpl w:val="BCAA3B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CE23735"/>
    <w:multiLevelType w:val="hybridMultilevel"/>
    <w:tmpl w:val="70D4D95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1CEF3F7F"/>
    <w:multiLevelType w:val="hybridMultilevel"/>
    <w:tmpl w:val="68785B2C"/>
    <w:lvl w:ilvl="0" w:tplc="041F0001">
      <w:start w:val="1"/>
      <w:numFmt w:val="bullet"/>
      <w:lvlText w:val=""/>
      <w:lvlJc w:val="left"/>
      <w:pPr>
        <w:tabs>
          <w:tab w:val="num" w:pos="360"/>
        </w:tabs>
        <w:ind w:left="36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490E65B9"/>
    <w:multiLevelType w:val="hybridMultilevel"/>
    <w:tmpl w:val="54E43F64"/>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6814269B"/>
    <w:multiLevelType w:val="hybridMultilevel"/>
    <w:tmpl w:val="716E2C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75B315D"/>
    <w:multiLevelType w:val="hybridMultilevel"/>
    <w:tmpl w:val="5B5404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3"/>
  </w:num>
  <w:num w:numId="4">
    <w:abstractNumId w:val="7"/>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5D6"/>
    <w:rsid w:val="000000FF"/>
    <w:rsid w:val="00001D4B"/>
    <w:rsid w:val="0000239D"/>
    <w:rsid w:val="000037A0"/>
    <w:rsid w:val="00003C09"/>
    <w:rsid w:val="000106B5"/>
    <w:rsid w:val="00011D48"/>
    <w:rsid w:val="00012ADD"/>
    <w:rsid w:val="00047266"/>
    <w:rsid w:val="0006154A"/>
    <w:rsid w:val="000626AB"/>
    <w:rsid w:val="000654BE"/>
    <w:rsid w:val="00070BF4"/>
    <w:rsid w:val="0007420F"/>
    <w:rsid w:val="000767AF"/>
    <w:rsid w:val="000772AD"/>
    <w:rsid w:val="00085FBA"/>
    <w:rsid w:val="00092DAF"/>
    <w:rsid w:val="00093153"/>
    <w:rsid w:val="000A18DB"/>
    <w:rsid w:val="000B0002"/>
    <w:rsid w:val="000B1D1D"/>
    <w:rsid w:val="000B271B"/>
    <w:rsid w:val="000B6090"/>
    <w:rsid w:val="000C2908"/>
    <w:rsid w:val="000C4C23"/>
    <w:rsid w:val="000C58D7"/>
    <w:rsid w:val="000C64E5"/>
    <w:rsid w:val="000D4AFC"/>
    <w:rsid w:val="000D6ACB"/>
    <w:rsid w:val="000E24E8"/>
    <w:rsid w:val="000F167D"/>
    <w:rsid w:val="000F2E57"/>
    <w:rsid w:val="000F54AB"/>
    <w:rsid w:val="000F6B01"/>
    <w:rsid w:val="00106B64"/>
    <w:rsid w:val="00111F5F"/>
    <w:rsid w:val="001140E8"/>
    <w:rsid w:val="00132309"/>
    <w:rsid w:val="00133A67"/>
    <w:rsid w:val="001365BA"/>
    <w:rsid w:val="001375B7"/>
    <w:rsid w:val="00143C61"/>
    <w:rsid w:val="00151093"/>
    <w:rsid w:val="001532D8"/>
    <w:rsid w:val="00156114"/>
    <w:rsid w:val="00160A73"/>
    <w:rsid w:val="00173E0B"/>
    <w:rsid w:val="00173E75"/>
    <w:rsid w:val="001822FA"/>
    <w:rsid w:val="00185C68"/>
    <w:rsid w:val="001A1480"/>
    <w:rsid w:val="001A1974"/>
    <w:rsid w:val="001A2C04"/>
    <w:rsid w:val="001A54B2"/>
    <w:rsid w:val="001A597D"/>
    <w:rsid w:val="001A5F87"/>
    <w:rsid w:val="001B5EEC"/>
    <w:rsid w:val="001C3E5B"/>
    <w:rsid w:val="001D14DC"/>
    <w:rsid w:val="001D2739"/>
    <w:rsid w:val="001D4E5C"/>
    <w:rsid w:val="001D5B40"/>
    <w:rsid w:val="001D799E"/>
    <w:rsid w:val="001E6E94"/>
    <w:rsid w:val="001F09D1"/>
    <w:rsid w:val="001F1455"/>
    <w:rsid w:val="001F278F"/>
    <w:rsid w:val="001F692A"/>
    <w:rsid w:val="0020620F"/>
    <w:rsid w:val="0022075C"/>
    <w:rsid w:val="0022300E"/>
    <w:rsid w:val="002330F1"/>
    <w:rsid w:val="00237FF3"/>
    <w:rsid w:val="00241B49"/>
    <w:rsid w:val="002422F3"/>
    <w:rsid w:val="00252929"/>
    <w:rsid w:val="00260061"/>
    <w:rsid w:val="002626BF"/>
    <w:rsid w:val="0027760C"/>
    <w:rsid w:val="0028393D"/>
    <w:rsid w:val="00290442"/>
    <w:rsid w:val="00293EA4"/>
    <w:rsid w:val="002A0B6C"/>
    <w:rsid w:val="002A10C3"/>
    <w:rsid w:val="002A12AB"/>
    <w:rsid w:val="002A1766"/>
    <w:rsid w:val="002A6017"/>
    <w:rsid w:val="002B3969"/>
    <w:rsid w:val="002B4C27"/>
    <w:rsid w:val="002B754C"/>
    <w:rsid w:val="002C1D31"/>
    <w:rsid w:val="002C5E2D"/>
    <w:rsid w:val="002D09D0"/>
    <w:rsid w:val="002D1123"/>
    <w:rsid w:val="002F59A5"/>
    <w:rsid w:val="00303771"/>
    <w:rsid w:val="003039AE"/>
    <w:rsid w:val="003068A3"/>
    <w:rsid w:val="00314752"/>
    <w:rsid w:val="0031508D"/>
    <w:rsid w:val="00315554"/>
    <w:rsid w:val="00320262"/>
    <w:rsid w:val="00321635"/>
    <w:rsid w:val="003258DC"/>
    <w:rsid w:val="003307FC"/>
    <w:rsid w:val="00331E75"/>
    <w:rsid w:val="00347824"/>
    <w:rsid w:val="00350F7F"/>
    <w:rsid w:val="00351B24"/>
    <w:rsid w:val="00354AA1"/>
    <w:rsid w:val="00355131"/>
    <w:rsid w:val="0036243C"/>
    <w:rsid w:val="00363294"/>
    <w:rsid w:val="00373962"/>
    <w:rsid w:val="00373E8B"/>
    <w:rsid w:val="00374EC1"/>
    <w:rsid w:val="00381E20"/>
    <w:rsid w:val="00384720"/>
    <w:rsid w:val="00387776"/>
    <w:rsid w:val="00394A78"/>
    <w:rsid w:val="003972CF"/>
    <w:rsid w:val="003A0A10"/>
    <w:rsid w:val="003A32A5"/>
    <w:rsid w:val="003A40AF"/>
    <w:rsid w:val="003A6681"/>
    <w:rsid w:val="003B076D"/>
    <w:rsid w:val="003B5BD5"/>
    <w:rsid w:val="003B6E36"/>
    <w:rsid w:val="003C2F66"/>
    <w:rsid w:val="003D17C3"/>
    <w:rsid w:val="003D6373"/>
    <w:rsid w:val="003E3CED"/>
    <w:rsid w:val="003F1EF7"/>
    <w:rsid w:val="003F621F"/>
    <w:rsid w:val="003F638E"/>
    <w:rsid w:val="0041061A"/>
    <w:rsid w:val="00420242"/>
    <w:rsid w:val="00421BAB"/>
    <w:rsid w:val="00425B81"/>
    <w:rsid w:val="004323AA"/>
    <w:rsid w:val="0043242C"/>
    <w:rsid w:val="00436466"/>
    <w:rsid w:val="00437C7C"/>
    <w:rsid w:val="0046228B"/>
    <w:rsid w:val="00463D92"/>
    <w:rsid w:val="00463F12"/>
    <w:rsid w:val="00464A6D"/>
    <w:rsid w:val="004656DC"/>
    <w:rsid w:val="00465D78"/>
    <w:rsid w:val="00480577"/>
    <w:rsid w:val="0048231B"/>
    <w:rsid w:val="00484A38"/>
    <w:rsid w:val="00485848"/>
    <w:rsid w:val="004936BB"/>
    <w:rsid w:val="00497771"/>
    <w:rsid w:val="004A145C"/>
    <w:rsid w:val="004C081A"/>
    <w:rsid w:val="004C73B8"/>
    <w:rsid w:val="004D1A29"/>
    <w:rsid w:val="004D222F"/>
    <w:rsid w:val="004D2AC7"/>
    <w:rsid w:val="004D2BD8"/>
    <w:rsid w:val="004D3802"/>
    <w:rsid w:val="004E03ED"/>
    <w:rsid w:val="004E3BB8"/>
    <w:rsid w:val="004E44A8"/>
    <w:rsid w:val="004E66D6"/>
    <w:rsid w:val="005004D6"/>
    <w:rsid w:val="00516BA5"/>
    <w:rsid w:val="0052035A"/>
    <w:rsid w:val="005303F3"/>
    <w:rsid w:val="00534318"/>
    <w:rsid w:val="00535248"/>
    <w:rsid w:val="00541112"/>
    <w:rsid w:val="0054395C"/>
    <w:rsid w:val="005447B4"/>
    <w:rsid w:val="00551245"/>
    <w:rsid w:val="005520B1"/>
    <w:rsid w:val="005630F6"/>
    <w:rsid w:val="0057418A"/>
    <w:rsid w:val="005762BB"/>
    <w:rsid w:val="00580DFB"/>
    <w:rsid w:val="0058620B"/>
    <w:rsid w:val="00597AEF"/>
    <w:rsid w:val="005B26BC"/>
    <w:rsid w:val="005B728C"/>
    <w:rsid w:val="005C046A"/>
    <w:rsid w:val="005C1B33"/>
    <w:rsid w:val="005D3B1F"/>
    <w:rsid w:val="005D3CAB"/>
    <w:rsid w:val="005E0F9D"/>
    <w:rsid w:val="005E309B"/>
    <w:rsid w:val="005E747D"/>
    <w:rsid w:val="005F5226"/>
    <w:rsid w:val="005F599B"/>
    <w:rsid w:val="005F6BC4"/>
    <w:rsid w:val="00602D27"/>
    <w:rsid w:val="006077D3"/>
    <w:rsid w:val="00617895"/>
    <w:rsid w:val="00623BA3"/>
    <w:rsid w:val="0062421D"/>
    <w:rsid w:val="0062640C"/>
    <w:rsid w:val="00633D13"/>
    <w:rsid w:val="00635C74"/>
    <w:rsid w:val="00645F02"/>
    <w:rsid w:val="0065419A"/>
    <w:rsid w:val="006774DC"/>
    <w:rsid w:val="006844F7"/>
    <w:rsid w:val="00693851"/>
    <w:rsid w:val="006A356F"/>
    <w:rsid w:val="006A72A1"/>
    <w:rsid w:val="006B37E9"/>
    <w:rsid w:val="006D2794"/>
    <w:rsid w:val="006D3958"/>
    <w:rsid w:val="006D50EE"/>
    <w:rsid w:val="006D6652"/>
    <w:rsid w:val="006E0FDC"/>
    <w:rsid w:val="006E7B4F"/>
    <w:rsid w:val="006F2594"/>
    <w:rsid w:val="006F438E"/>
    <w:rsid w:val="006F56C3"/>
    <w:rsid w:val="00703D91"/>
    <w:rsid w:val="007073E8"/>
    <w:rsid w:val="007107AD"/>
    <w:rsid w:val="00717274"/>
    <w:rsid w:val="00723985"/>
    <w:rsid w:val="00730284"/>
    <w:rsid w:val="007342AA"/>
    <w:rsid w:val="00736218"/>
    <w:rsid w:val="00740B36"/>
    <w:rsid w:val="00743AF7"/>
    <w:rsid w:val="00747CC9"/>
    <w:rsid w:val="007532C9"/>
    <w:rsid w:val="007544E9"/>
    <w:rsid w:val="00754C62"/>
    <w:rsid w:val="007648CD"/>
    <w:rsid w:val="00764E40"/>
    <w:rsid w:val="00765D03"/>
    <w:rsid w:val="00772EB9"/>
    <w:rsid w:val="007803FC"/>
    <w:rsid w:val="0078195A"/>
    <w:rsid w:val="00783137"/>
    <w:rsid w:val="007934B4"/>
    <w:rsid w:val="007941F8"/>
    <w:rsid w:val="007B2A6B"/>
    <w:rsid w:val="007B66D5"/>
    <w:rsid w:val="007B7056"/>
    <w:rsid w:val="007C1021"/>
    <w:rsid w:val="007C4687"/>
    <w:rsid w:val="007C5084"/>
    <w:rsid w:val="007C65E7"/>
    <w:rsid w:val="007E745D"/>
    <w:rsid w:val="007F2B56"/>
    <w:rsid w:val="0080272E"/>
    <w:rsid w:val="00813854"/>
    <w:rsid w:val="008176AB"/>
    <w:rsid w:val="0084292A"/>
    <w:rsid w:val="008435D6"/>
    <w:rsid w:val="008470A6"/>
    <w:rsid w:val="00850A1C"/>
    <w:rsid w:val="008520CB"/>
    <w:rsid w:val="008539D2"/>
    <w:rsid w:val="00860C16"/>
    <w:rsid w:val="00863A0B"/>
    <w:rsid w:val="00875DA4"/>
    <w:rsid w:val="00876BAF"/>
    <w:rsid w:val="00877020"/>
    <w:rsid w:val="008802DA"/>
    <w:rsid w:val="00882CF6"/>
    <w:rsid w:val="00886437"/>
    <w:rsid w:val="008867C0"/>
    <w:rsid w:val="008956B5"/>
    <w:rsid w:val="008A2B7E"/>
    <w:rsid w:val="008A3061"/>
    <w:rsid w:val="008A39B7"/>
    <w:rsid w:val="008A5346"/>
    <w:rsid w:val="008A5C92"/>
    <w:rsid w:val="008A63BC"/>
    <w:rsid w:val="008A770D"/>
    <w:rsid w:val="008B0197"/>
    <w:rsid w:val="008B081D"/>
    <w:rsid w:val="008B19A8"/>
    <w:rsid w:val="008B2E56"/>
    <w:rsid w:val="008B2F6B"/>
    <w:rsid w:val="008B3795"/>
    <w:rsid w:val="008C01C8"/>
    <w:rsid w:val="008C213D"/>
    <w:rsid w:val="008C2DDA"/>
    <w:rsid w:val="008D229C"/>
    <w:rsid w:val="008E3CF6"/>
    <w:rsid w:val="008E6D5E"/>
    <w:rsid w:val="008F0A38"/>
    <w:rsid w:val="008F25E8"/>
    <w:rsid w:val="0091119D"/>
    <w:rsid w:val="009131D8"/>
    <w:rsid w:val="00916053"/>
    <w:rsid w:val="009174B4"/>
    <w:rsid w:val="00920692"/>
    <w:rsid w:val="00923520"/>
    <w:rsid w:val="00925CE4"/>
    <w:rsid w:val="009300FB"/>
    <w:rsid w:val="00933F80"/>
    <w:rsid w:val="00935319"/>
    <w:rsid w:val="00936042"/>
    <w:rsid w:val="0094213E"/>
    <w:rsid w:val="00950D28"/>
    <w:rsid w:val="00951CBD"/>
    <w:rsid w:val="00955575"/>
    <w:rsid w:val="00955A71"/>
    <w:rsid w:val="00956FA4"/>
    <w:rsid w:val="0096099B"/>
    <w:rsid w:val="00962D35"/>
    <w:rsid w:val="00962D9F"/>
    <w:rsid w:val="00965908"/>
    <w:rsid w:val="0097323C"/>
    <w:rsid w:val="00975BEF"/>
    <w:rsid w:val="00976151"/>
    <w:rsid w:val="00980803"/>
    <w:rsid w:val="0098656E"/>
    <w:rsid w:val="00994435"/>
    <w:rsid w:val="00995347"/>
    <w:rsid w:val="00995D1D"/>
    <w:rsid w:val="009A1601"/>
    <w:rsid w:val="009A249C"/>
    <w:rsid w:val="009A2EB3"/>
    <w:rsid w:val="009A353D"/>
    <w:rsid w:val="009A3FEC"/>
    <w:rsid w:val="009A4B24"/>
    <w:rsid w:val="009B098D"/>
    <w:rsid w:val="009B3BD0"/>
    <w:rsid w:val="009B581A"/>
    <w:rsid w:val="009B6827"/>
    <w:rsid w:val="009B6BC8"/>
    <w:rsid w:val="009C64CD"/>
    <w:rsid w:val="009C6FD1"/>
    <w:rsid w:val="009C76E6"/>
    <w:rsid w:val="009D0502"/>
    <w:rsid w:val="009D1FD4"/>
    <w:rsid w:val="009D2AAB"/>
    <w:rsid w:val="009D3ECC"/>
    <w:rsid w:val="009E15AF"/>
    <w:rsid w:val="009E1FDB"/>
    <w:rsid w:val="009E6517"/>
    <w:rsid w:val="009F0A8C"/>
    <w:rsid w:val="009F1F41"/>
    <w:rsid w:val="009F44A6"/>
    <w:rsid w:val="009F70BC"/>
    <w:rsid w:val="00A0164B"/>
    <w:rsid w:val="00A163EB"/>
    <w:rsid w:val="00A22638"/>
    <w:rsid w:val="00A2315B"/>
    <w:rsid w:val="00A34A8A"/>
    <w:rsid w:val="00A35711"/>
    <w:rsid w:val="00A35F44"/>
    <w:rsid w:val="00A4043A"/>
    <w:rsid w:val="00A41776"/>
    <w:rsid w:val="00A41BCB"/>
    <w:rsid w:val="00A47AB8"/>
    <w:rsid w:val="00A5029B"/>
    <w:rsid w:val="00A544F5"/>
    <w:rsid w:val="00A546DD"/>
    <w:rsid w:val="00A56BDD"/>
    <w:rsid w:val="00A57B03"/>
    <w:rsid w:val="00A60FDE"/>
    <w:rsid w:val="00A61E88"/>
    <w:rsid w:val="00A62E84"/>
    <w:rsid w:val="00A7492E"/>
    <w:rsid w:val="00A75B82"/>
    <w:rsid w:val="00A82BA1"/>
    <w:rsid w:val="00A95DD2"/>
    <w:rsid w:val="00AA2CF0"/>
    <w:rsid w:val="00AA53C9"/>
    <w:rsid w:val="00AD1A1F"/>
    <w:rsid w:val="00AD3D54"/>
    <w:rsid w:val="00AD7347"/>
    <w:rsid w:val="00AD7C58"/>
    <w:rsid w:val="00AE2069"/>
    <w:rsid w:val="00AE5F93"/>
    <w:rsid w:val="00AE6114"/>
    <w:rsid w:val="00AE7A62"/>
    <w:rsid w:val="00AF36A7"/>
    <w:rsid w:val="00AF5885"/>
    <w:rsid w:val="00AF6476"/>
    <w:rsid w:val="00B02592"/>
    <w:rsid w:val="00B11C16"/>
    <w:rsid w:val="00B13A55"/>
    <w:rsid w:val="00B16326"/>
    <w:rsid w:val="00B177FE"/>
    <w:rsid w:val="00B17BB8"/>
    <w:rsid w:val="00B272DF"/>
    <w:rsid w:val="00B32E1F"/>
    <w:rsid w:val="00B354C7"/>
    <w:rsid w:val="00B5181C"/>
    <w:rsid w:val="00B53860"/>
    <w:rsid w:val="00B60736"/>
    <w:rsid w:val="00B6588B"/>
    <w:rsid w:val="00B73CF0"/>
    <w:rsid w:val="00B74AB3"/>
    <w:rsid w:val="00B82878"/>
    <w:rsid w:val="00B92BBF"/>
    <w:rsid w:val="00B95AF5"/>
    <w:rsid w:val="00BA42FC"/>
    <w:rsid w:val="00BB2EF9"/>
    <w:rsid w:val="00BB3237"/>
    <w:rsid w:val="00BB3D5A"/>
    <w:rsid w:val="00BB743C"/>
    <w:rsid w:val="00BC5E5D"/>
    <w:rsid w:val="00BD291C"/>
    <w:rsid w:val="00BD2F72"/>
    <w:rsid w:val="00BD5DC7"/>
    <w:rsid w:val="00BE0133"/>
    <w:rsid w:val="00BE733D"/>
    <w:rsid w:val="00BF29CF"/>
    <w:rsid w:val="00BF485A"/>
    <w:rsid w:val="00C03369"/>
    <w:rsid w:val="00C0519D"/>
    <w:rsid w:val="00C06E6A"/>
    <w:rsid w:val="00C10DCE"/>
    <w:rsid w:val="00C12B2C"/>
    <w:rsid w:val="00C15230"/>
    <w:rsid w:val="00C15308"/>
    <w:rsid w:val="00C17C2B"/>
    <w:rsid w:val="00C33E1F"/>
    <w:rsid w:val="00C53EE0"/>
    <w:rsid w:val="00C54CB4"/>
    <w:rsid w:val="00C61C19"/>
    <w:rsid w:val="00C73568"/>
    <w:rsid w:val="00C75F39"/>
    <w:rsid w:val="00C80D5C"/>
    <w:rsid w:val="00C84790"/>
    <w:rsid w:val="00CA28E7"/>
    <w:rsid w:val="00CA29F7"/>
    <w:rsid w:val="00CB62EA"/>
    <w:rsid w:val="00CB67CB"/>
    <w:rsid w:val="00CC7036"/>
    <w:rsid w:val="00CF3E87"/>
    <w:rsid w:val="00CF4564"/>
    <w:rsid w:val="00D024E0"/>
    <w:rsid w:val="00D04686"/>
    <w:rsid w:val="00D10091"/>
    <w:rsid w:val="00D20293"/>
    <w:rsid w:val="00D32F71"/>
    <w:rsid w:val="00D33E10"/>
    <w:rsid w:val="00D357FB"/>
    <w:rsid w:val="00D359E4"/>
    <w:rsid w:val="00D55B61"/>
    <w:rsid w:val="00D56609"/>
    <w:rsid w:val="00D6785C"/>
    <w:rsid w:val="00D7557F"/>
    <w:rsid w:val="00D772E2"/>
    <w:rsid w:val="00D93B63"/>
    <w:rsid w:val="00DA17A0"/>
    <w:rsid w:val="00DA5E09"/>
    <w:rsid w:val="00DB2577"/>
    <w:rsid w:val="00DB3C6D"/>
    <w:rsid w:val="00DB43A9"/>
    <w:rsid w:val="00DB4B78"/>
    <w:rsid w:val="00DB54BF"/>
    <w:rsid w:val="00DB76CD"/>
    <w:rsid w:val="00DC0CBD"/>
    <w:rsid w:val="00DC3D8A"/>
    <w:rsid w:val="00DC4EAF"/>
    <w:rsid w:val="00DD27CE"/>
    <w:rsid w:val="00DD4F11"/>
    <w:rsid w:val="00DE0C78"/>
    <w:rsid w:val="00DF0CD8"/>
    <w:rsid w:val="00E020E4"/>
    <w:rsid w:val="00E05E36"/>
    <w:rsid w:val="00E05F9F"/>
    <w:rsid w:val="00E06A4C"/>
    <w:rsid w:val="00E14D66"/>
    <w:rsid w:val="00E16AE9"/>
    <w:rsid w:val="00E226A1"/>
    <w:rsid w:val="00E345CC"/>
    <w:rsid w:val="00E44CFB"/>
    <w:rsid w:val="00E50463"/>
    <w:rsid w:val="00E51DCA"/>
    <w:rsid w:val="00E52F77"/>
    <w:rsid w:val="00E5486D"/>
    <w:rsid w:val="00E64D16"/>
    <w:rsid w:val="00E71479"/>
    <w:rsid w:val="00E7444F"/>
    <w:rsid w:val="00E91332"/>
    <w:rsid w:val="00E91CB6"/>
    <w:rsid w:val="00E927E0"/>
    <w:rsid w:val="00EB64FE"/>
    <w:rsid w:val="00EB6D3F"/>
    <w:rsid w:val="00EC0D72"/>
    <w:rsid w:val="00EC660C"/>
    <w:rsid w:val="00ED50BD"/>
    <w:rsid w:val="00EE2996"/>
    <w:rsid w:val="00EE48E8"/>
    <w:rsid w:val="00EE656C"/>
    <w:rsid w:val="00EF242B"/>
    <w:rsid w:val="00EF69C5"/>
    <w:rsid w:val="00EF6C34"/>
    <w:rsid w:val="00F06515"/>
    <w:rsid w:val="00F14DA4"/>
    <w:rsid w:val="00F15ECA"/>
    <w:rsid w:val="00F16F9A"/>
    <w:rsid w:val="00F206B6"/>
    <w:rsid w:val="00F20A9B"/>
    <w:rsid w:val="00F21164"/>
    <w:rsid w:val="00F235F9"/>
    <w:rsid w:val="00F30E0D"/>
    <w:rsid w:val="00F33D74"/>
    <w:rsid w:val="00F37B0D"/>
    <w:rsid w:val="00F54B4F"/>
    <w:rsid w:val="00F62C39"/>
    <w:rsid w:val="00F72671"/>
    <w:rsid w:val="00F72F59"/>
    <w:rsid w:val="00F801BE"/>
    <w:rsid w:val="00F8212C"/>
    <w:rsid w:val="00F838B6"/>
    <w:rsid w:val="00F83B08"/>
    <w:rsid w:val="00F868EB"/>
    <w:rsid w:val="00FA4FF9"/>
    <w:rsid w:val="00FA5A30"/>
    <w:rsid w:val="00FA60D9"/>
    <w:rsid w:val="00FB036D"/>
    <w:rsid w:val="00FB16D8"/>
    <w:rsid w:val="00FB798A"/>
    <w:rsid w:val="00FC4679"/>
    <w:rsid w:val="00FD14E6"/>
    <w:rsid w:val="00FD6598"/>
    <w:rsid w:val="00FE01B5"/>
    <w:rsid w:val="00FE2139"/>
    <w:rsid w:val="00FE234F"/>
    <w:rsid w:val="00FE42DF"/>
    <w:rsid w:val="00FE5412"/>
    <w:rsid w:val="00FF0BC2"/>
    <w:rsid w:val="00FF1503"/>
    <w:rsid w:val="00FF66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263DF9"/>
  <w15:docId w15:val="{D9BB99D8-9FB6-4833-A22F-2222B96C7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88B"/>
    <w:pPr>
      <w:ind w:left="840" w:right="-360"/>
    </w:pPr>
  </w:style>
  <w:style w:type="paragraph" w:styleId="Heading1">
    <w:name w:val="heading 1"/>
    <w:basedOn w:val="Normal"/>
    <w:next w:val="Normal"/>
    <w:link w:val="Heading1Char"/>
    <w:uiPriority w:val="9"/>
    <w:qFormat/>
    <w:rsid w:val="00DF0CD8"/>
    <w:pPr>
      <w:keepNext/>
      <w:spacing w:before="240" w:after="60"/>
      <w:outlineLvl w:val="0"/>
    </w:pPr>
    <w:rPr>
      <w:rFonts w:ascii="Cambria" w:hAnsi="Cambria"/>
      <w:b/>
      <w:bCs/>
      <w:kern w:val="32"/>
      <w:sz w:val="32"/>
      <w:szCs w:val="32"/>
      <w:lang w:val="en-AU" w:eastAsia="x-none"/>
    </w:rPr>
  </w:style>
  <w:style w:type="paragraph" w:styleId="Heading2">
    <w:name w:val="heading 2"/>
    <w:basedOn w:val="Normal"/>
    <w:next w:val="Normal"/>
    <w:link w:val="Heading2Char"/>
    <w:uiPriority w:val="9"/>
    <w:qFormat/>
    <w:rsid w:val="00DF0CD8"/>
    <w:pPr>
      <w:keepNext/>
      <w:spacing w:before="240" w:after="60"/>
      <w:outlineLvl w:val="1"/>
    </w:pPr>
    <w:rPr>
      <w:rFonts w:ascii="Cambria" w:hAnsi="Cambria"/>
      <w:b/>
      <w:bCs/>
      <w:i/>
      <w:iCs/>
      <w:sz w:val="28"/>
      <w:szCs w:val="28"/>
      <w:lang w:val="en-AU"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6588B"/>
    <w:pPr>
      <w:tabs>
        <w:tab w:val="center" w:pos="4536"/>
        <w:tab w:val="right" w:pos="9072"/>
      </w:tabs>
    </w:pPr>
  </w:style>
  <w:style w:type="paragraph" w:styleId="Footer">
    <w:name w:val="footer"/>
    <w:basedOn w:val="Normal"/>
    <w:rsid w:val="00B6588B"/>
    <w:pPr>
      <w:tabs>
        <w:tab w:val="center" w:pos="4536"/>
        <w:tab w:val="right" w:pos="9072"/>
      </w:tabs>
    </w:pPr>
  </w:style>
  <w:style w:type="paragraph" w:styleId="Title">
    <w:name w:val="Title"/>
    <w:basedOn w:val="Normal"/>
    <w:link w:val="TitleChar"/>
    <w:qFormat/>
    <w:rsid w:val="00B6588B"/>
    <w:pPr>
      <w:shd w:val="clear" w:color="auto" w:fill="808080"/>
      <w:ind w:left="0" w:right="0"/>
      <w:jc w:val="center"/>
    </w:pPr>
    <w:rPr>
      <w:rFonts w:ascii="Arial" w:hAnsi="Arial"/>
      <w:b/>
      <w:color w:val="FFFFFF"/>
      <w:sz w:val="32"/>
      <w:lang w:val="x-none" w:eastAsia="en-US"/>
    </w:rPr>
  </w:style>
  <w:style w:type="paragraph" w:styleId="Closing">
    <w:name w:val="Closing"/>
    <w:basedOn w:val="Normal"/>
    <w:rsid w:val="00CB62EA"/>
    <w:pPr>
      <w:spacing w:line="220" w:lineRule="atLeast"/>
    </w:pPr>
  </w:style>
  <w:style w:type="paragraph" w:styleId="BodyText2">
    <w:name w:val="Body Text 2"/>
    <w:basedOn w:val="Normal"/>
    <w:rsid w:val="00764E40"/>
    <w:pPr>
      <w:ind w:left="0" w:right="0"/>
    </w:pPr>
    <w:rPr>
      <w:sz w:val="26"/>
    </w:rPr>
  </w:style>
  <w:style w:type="paragraph" w:styleId="PlainText">
    <w:name w:val="Plain Text"/>
    <w:basedOn w:val="Normal"/>
    <w:link w:val="PlainTextChar"/>
    <w:uiPriority w:val="99"/>
    <w:unhideWhenUsed/>
    <w:rsid w:val="00DF0CD8"/>
    <w:pPr>
      <w:ind w:left="0" w:right="0"/>
    </w:pPr>
    <w:rPr>
      <w:rFonts w:ascii="Consolas" w:eastAsia="Calibri" w:hAnsi="Consolas"/>
      <w:sz w:val="21"/>
      <w:szCs w:val="21"/>
      <w:lang w:val="x-none" w:eastAsia="en-US"/>
    </w:rPr>
  </w:style>
  <w:style w:type="character" w:customStyle="1" w:styleId="PlainTextChar">
    <w:name w:val="Plain Text Char"/>
    <w:link w:val="PlainText"/>
    <w:uiPriority w:val="99"/>
    <w:rsid w:val="00DF0CD8"/>
    <w:rPr>
      <w:rFonts w:ascii="Consolas" w:eastAsia="Calibri" w:hAnsi="Consolas" w:cs="Times New Roman"/>
      <w:sz w:val="21"/>
      <w:szCs w:val="21"/>
      <w:lang w:eastAsia="en-US"/>
    </w:rPr>
  </w:style>
  <w:style w:type="character" w:customStyle="1" w:styleId="Heading1Char">
    <w:name w:val="Heading 1 Char"/>
    <w:link w:val="Heading1"/>
    <w:uiPriority w:val="9"/>
    <w:rsid w:val="00DF0CD8"/>
    <w:rPr>
      <w:rFonts w:ascii="Cambria" w:eastAsia="Times New Roman" w:hAnsi="Cambria" w:cs="Times New Roman"/>
      <w:b/>
      <w:bCs/>
      <w:kern w:val="32"/>
      <w:sz w:val="32"/>
      <w:szCs w:val="32"/>
      <w:lang w:val="en-AU"/>
    </w:rPr>
  </w:style>
  <w:style w:type="character" w:customStyle="1" w:styleId="Heading2Char">
    <w:name w:val="Heading 2 Char"/>
    <w:link w:val="Heading2"/>
    <w:uiPriority w:val="9"/>
    <w:semiHidden/>
    <w:rsid w:val="00DF0CD8"/>
    <w:rPr>
      <w:rFonts w:ascii="Cambria" w:eastAsia="Times New Roman" w:hAnsi="Cambria" w:cs="Times New Roman"/>
      <w:b/>
      <w:bCs/>
      <w:i/>
      <w:iCs/>
      <w:sz w:val="28"/>
      <w:szCs w:val="28"/>
      <w:lang w:val="en-AU"/>
    </w:rPr>
  </w:style>
  <w:style w:type="paragraph" w:styleId="BodyText">
    <w:name w:val="Body Text"/>
    <w:basedOn w:val="Normal"/>
    <w:link w:val="BodyTextChar"/>
    <w:uiPriority w:val="99"/>
    <w:unhideWhenUsed/>
    <w:rsid w:val="00E927E0"/>
    <w:pPr>
      <w:spacing w:after="120"/>
    </w:pPr>
    <w:rPr>
      <w:lang w:val="en-AU" w:eastAsia="x-none"/>
    </w:rPr>
  </w:style>
  <w:style w:type="character" w:customStyle="1" w:styleId="BodyTextChar">
    <w:name w:val="Body Text Char"/>
    <w:link w:val="BodyText"/>
    <w:uiPriority w:val="99"/>
    <w:rsid w:val="00E927E0"/>
    <w:rPr>
      <w:lang w:val="en-AU"/>
    </w:rPr>
  </w:style>
  <w:style w:type="character" w:customStyle="1" w:styleId="TitleChar">
    <w:name w:val="Title Char"/>
    <w:link w:val="Title"/>
    <w:rsid w:val="007C4687"/>
    <w:rPr>
      <w:rFonts w:ascii="Arial" w:hAnsi="Arial"/>
      <w:b/>
      <w:color w:val="FFFFFF"/>
      <w:sz w:val="32"/>
      <w:shd w:val="clear" w:color="auto" w:fill="808080"/>
      <w:lang w:eastAsia="en-US"/>
    </w:rPr>
  </w:style>
  <w:style w:type="paragraph" w:styleId="BalloonText">
    <w:name w:val="Balloon Text"/>
    <w:basedOn w:val="Normal"/>
    <w:link w:val="BalloonTextChar"/>
    <w:uiPriority w:val="99"/>
    <w:semiHidden/>
    <w:unhideWhenUsed/>
    <w:rsid w:val="00303771"/>
    <w:rPr>
      <w:rFonts w:ascii="Tahoma" w:hAnsi="Tahoma"/>
      <w:sz w:val="16"/>
      <w:szCs w:val="16"/>
      <w:lang w:val="en-AU" w:eastAsia="x-none"/>
    </w:rPr>
  </w:style>
  <w:style w:type="character" w:customStyle="1" w:styleId="BalloonTextChar">
    <w:name w:val="Balloon Text Char"/>
    <w:link w:val="BalloonText"/>
    <w:uiPriority w:val="99"/>
    <w:semiHidden/>
    <w:rsid w:val="00303771"/>
    <w:rPr>
      <w:rFonts w:ascii="Tahoma" w:hAnsi="Tahoma" w:cs="Tahoma"/>
      <w:sz w:val="16"/>
      <w:szCs w:val="16"/>
      <w:lang w:val="en-AU"/>
    </w:rPr>
  </w:style>
  <w:style w:type="paragraph" w:styleId="ListParagraph">
    <w:name w:val="List Paragraph"/>
    <w:basedOn w:val="Normal"/>
    <w:uiPriority w:val="34"/>
    <w:qFormat/>
    <w:rsid w:val="00597AEF"/>
    <w:pPr>
      <w:ind w:left="720" w:right="0"/>
    </w:pPr>
    <w:rPr>
      <w:rFonts w:ascii="Calibri" w:eastAsia="Calibri" w:hAnsi="Calibri" w:cs="Calibri"/>
      <w:sz w:val="22"/>
      <w:szCs w:val="22"/>
    </w:rPr>
  </w:style>
  <w:style w:type="character" w:styleId="Hyperlink">
    <w:name w:val="Hyperlink"/>
    <w:uiPriority w:val="99"/>
    <w:unhideWhenUsed/>
    <w:rsid w:val="0036243C"/>
    <w:rPr>
      <w:color w:val="0563C1"/>
      <w:u w:val="single"/>
    </w:rPr>
  </w:style>
  <w:style w:type="character" w:customStyle="1" w:styleId="hps">
    <w:name w:val="hps"/>
    <w:rsid w:val="0007420F"/>
  </w:style>
  <w:style w:type="paragraph" w:customStyle="1" w:styleId="Default">
    <w:name w:val="Default"/>
    <w:rsid w:val="0096099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161982">
      <w:bodyDiv w:val="1"/>
      <w:marLeft w:val="0"/>
      <w:marRight w:val="0"/>
      <w:marTop w:val="0"/>
      <w:marBottom w:val="0"/>
      <w:divBdr>
        <w:top w:val="none" w:sz="0" w:space="0" w:color="auto"/>
        <w:left w:val="none" w:sz="0" w:space="0" w:color="auto"/>
        <w:bottom w:val="none" w:sz="0" w:space="0" w:color="auto"/>
        <w:right w:val="none" w:sz="0" w:space="0" w:color="auto"/>
      </w:divBdr>
    </w:div>
    <w:div w:id="295255902">
      <w:bodyDiv w:val="1"/>
      <w:marLeft w:val="0"/>
      <w:marRight w:val="0"/>
      <w:marTop w:val="0"/>
      <w:marBottom w:val="0"/>
      <w:divBdr>
        <w:top w:val="none" w:sz="0" w:space="0" w:color="auto"/>
        <w:left w:val="none" w:sz="0" w:space="0" w:color="auto"/>
        <w:bottom w:val="none" w:sz="0" w:space="0" w:color="auto"/>
        <w:right w:val="none" w:sz="0" w:space="0" w:color="auto"/>
      </w:divBdr>
    </w:div>
    <w:div w:id="485828427">
      <w:bodyDiv w:val="1"/>
      <w:marLeft w:val="0"/>
      <w:marRight w:val="0"/>
      <w:marTop w:val="0"/>
      <w:marBottom w:val="0"/>
      <w:divBdr>
        <w:top w:val="none" w:sz="0" w:space="0" w:color="auto"/>
        <w:left w:val="none" w:sz="0" w:space="0" w:color="auto"/>
        <w:bottom w:val="none" w:sz="0" w:space="0" w:color="auto"/>
        <w:right w:val="none" w:sz="0" w:space="0" w:color="auto"/>
      </w:divBdr>
    </w:div>
    <w:div w:id="520096337">
      <w:bodyDiv w:val="1"/>
      <w:marLeft w:val="0"/>
      <w:marRight w:val="0"/>
      <w:marTop w:val="0"/>
      <w:marBottom w:val="0"/>
      <w:divBdr>
        <w:top w:val="none" w:sz="0" w:space="0" w:color="auto"/>
        <w:left w:val="none" w:sz="0" w:space="0" w:color="auto"/>
        <w:bottom w:val="none" w:sz="0" w:space="0" w:color="auto"/>
        <w:right w:val="none" w:sz="0" w:space="0" w:color="auto"/>
      </w:divBdr>
    </w:div>
    <w:div w:id="769934949">
      <w:bodyDiv w:val="1"/>
      <w:marLeft w:val="0"/>
      <w:marRight w:val="0"/>
      <w:marTop w:val="0"/>
      <w:marBottom w:val="0"/>
      <w:divBdr>
        <w:top w:val="none" w:sz="0" w:space="0" w:color="auto"/>
        <w:left w:val="none" w:sz="0" w:space="0" w:color="auto"/>
        <w:bottom w:val="none" w:sz="0" w:space="0" w:color="auto"/>
        <w:right w:val="none" w:sz="0" w:space="0" w:color="auto"/>
      </w:divBdr>
    </w:div>
    <w:div w:id="798105112">
      <w:bodyDiv w:val="1"/>
      <w:marLeft w:val="0"/>
      <w:marRight w:val="0"/>
      <w:marTop w:val="0"/>
      <w:marBottom w:val="0"/>
      <w:divBdr>
        <w:top w:val="none" w:sz="0" w:space="0" w:color="auto"/>
        <w:left w:val="none" w:sz="0" w:space="0" w:color="auto"/>
        <w:bottom w:val="none" w:sz="0" w:space="0" w:color="auto"/>
        <w:right w:val="none" w:sz="0" w:space="0" w:color="auto"/>
      </w:divBdr>
    </w:div>
    <w:div w:id="1058824629">
      <w:bodyDiv w:val="1"/>
      <w:marLeft w:val="0"/>
      <w:marRight w:val="0"/>
      <w:marTop w:val="0"/>
      <w:marBottom w:val="0"/>
      <w:divBdr>
        <w:top w:val="none" w:sz="0" w:space="0" w:color="auto"/>
        <w:left w:val="none" w:sz="0" w:space="0" w:color="auto"/>
        <w:bottom w:val="none" w:sz="0" w:space="0" w:color="auto"/>
        <w:right w:val="none" w:sz="0" w:space="0" w:color="auto"/>
      </w:divBdr>
    </w:div>
    <w:div w:id="1195657652">
      <w:bodyDiv w:val="1"/>
      <w:marLeft w:val="0"/>
      <w:marRight w:val="0"/>
      <w:marTop w:val="0"/>
      <w:marBottom w:val="0"/>
      <w:divBdr>
        <w:top w:val="none" w:sz="0" w:space="0" w:color="auto"/>
        <w:left w:val="none" w:sz="0" w:space="0" w:color="auto"/>
        <w:bottom w:val="none" w:sz="0" w:space="0" w:color="auto"/>
        <w:right w:val="none" w:sz="0" w:space="0" w:color="auto"/>
      </w:divBdr>
    </w:div>
    <w:div w:id="1202939454">
      <w:bodyDiv w:val="1"/>
      <w:marLeft w:val="0"/>
      <w:marRight w:val="0"/>
      <w:marTop w:val="0"/>
      <w:marBottom w:val="0"/>
      <w:divBdr>
        <w:top w:val="none" w:sz="0" w:space="0" w:color="auto"/>
        <w:left w:val="none" w:sz="0" w:space="0" w:color="auto"/>
        <w:bottom w:val="none" w:sz="0" w:space="0" w:color="auto"/>
        <w:right w:val="none" w:sz="0" w:space="0" w:color="auto"/>
      </w:divBdr>
    </w:div>
    <w:div w:id="1462336879">
      <w:bodyDiv w:val="1"/>
      <w:marLeft w:val="0"/>
      <w:marRight w:val="0"/>
      <w:marTop w:val="0"/>
      <w:marBottom w:val="0"/>
      <w:divBdr>
        <w:top w:val="none" w:sz="0" w:space="0" w:color="auto"/>
        <w:left w:val="none" w:sz="0" w:space="0" w:color="auto"/>
        <w:bottom w:val="none" w:sz="0" w:space="0" w:color="auto"/>
        <w:right w:val="none" w:sz="0" w:space="0" w:color="auto"/>
      </w:divBdr>
    </w:div>
    <w:div w:id="1550653652">
      <w:bodyDiv w:val="1"/>
      <w:marLeft w:val="0"/>
      <w:marRight w:val="0"/>
      <w:marTop w:val="0"/>
      <w:marBottom w:val="0"/>
      <w:divBdr>
        <w:top w:val="none" w:sz="0" w:space="0" w:color="auto"/>
        <w:left w:val="none" w:sz="0" w:space="0" w:color="auto"/>
        <w:bottom w:val="none" w:sz="0" w:space="0" w:color="auto"/>
        <w:right w:val="none" w:sz="0" w:space="0" w:color="auto"/>
      </w:divBdr>
    </w:div>
    <w:div w:id="1552034985">
      <w:bodyDiv w:val="1"/>
      <w:marLeft w:val="0"/>
      <w:marRight w:val="0"/>
      <w:marTop w:val="0"/>
      <w:marBottom w:val="0"/>
      <w:divBdr>
        <w:top w:val="none" w:sz="0" w:space="0" w:color="auto"/>
        <w:left w:val="none" w:sz="0" w:space="0" w:color="auto"/>
        <w:bottom w:val="none" w:sz="0" w:space="0" w:color="auto"/>
        <w:right w:val="none" w:sz="0" w:space="0" w:color="auto"/>
      </w:divBdr>
    </w:div>
    <w:div w:id="1605504113">
      <w:bodyDiv w:val="1"/>
      <w:marLeft w:val="0"/>
      <w:marRight w:val="0"/>
      <w:marTop w:val="0"/>
      <w:marBottom w:val="0"/>
      <w:divBdr>
        <w:top w:val="none" w:sz="0" w:space="0" w:color="auto"/>
        <w:left w:val="none" w:sz="0" w:space="0" w:color="auto"/>
        <w:bottom w:val="none" w:sz="0" w:space="0" w:color="auto"/>
        <w:right w:val="none" w:sz="0" w:space="0" w:color="auto"/>
      </w:divBdr>
    </w:div>
    <w:div w:id="1836332865">
      <w:bodyDiv w:val="1"/>
      <w:marLeft w:val="0"/>
      <w:marRight w:val="0"/>
      <w:marTop w:val="0"/>
      <w:marBottom w:val="0"/>
      <w:divBdr>
        <w:top w:val="none" w:sz="0" w:space="0" w:color="auto"/>
        <w:left w:val="none" w:sz="0" w:space="0" w:color="auto"/>
        <w:bottom w:val="none" w:sz="0" w:space="0" w:color="auto"/>
        <w:right w:val="none" w:sz="0" w:space="0" w:color="auto"/>
      </w:divBdr>
    </w:div>
    <w:div w:id="2001342691">
      <w:bodyDiv w:val="1"/>
      <w:marLeft w:val="0"/>
      <w:marRight w:val="0"/>
      <w:marTop w:val="0"/>
      <w:marBottom w:val="0"/>
      <w:divBdr>
        <w:top w:val="none" w:sz="0" w:space="0" w:color="auto"/>
        <w:left w:val="none" w:sz="0" w:space="0" w:color="auto"/>
        <w:bottom w:val="none" w:sz="0" w:space="0" w:color="auto"/>
        <w:right w:val="none" w:sz="0" w:space="0" w:color="auto"/>
      </w:divBdr>
    </w:div>
    <w:div w:id="212861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hyperlink" Target="Tel:(212)" TargetMode="External"/><Relationship Id="rId2" Type="http://schemas.openxmlformats.org/officeDocument/2006/relationships/hyperlink" Target="http://www.bilgi.edu.tr" TargetMode="External"/><Relationship Id="rId1" Type="http://schemas.openxmlformats.org/officeDocument/2006/relationships/hyperlink" Target="Tel:(212)" TargetMode="External"/><Relationship Id="rId4" Type="http://schemas.openxmlformats.org/officeDocument/2006/relationships/hyperlink" Target="http://www.bilgi.edu.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F7D483A88F95428533DAD7EAFDA23D" ma:contentTypeVersion="3" ma:contentTypeDescription="Create a new document." ma:contentTypeScope="" ma:versionID="d481c70f4c7e6215403ec91365160e65">
  <xsd:schema xmlns:xsd="http://www.w3.org/2001/XMLSchema" xmlns:xs="http://www.w3.org/2001/XMLSchema" xmlns:p="http://schemas.microsoft.com/office/2006/metadata/properties" targetNamespace="http://schemas.microsoft.com/office/2006/metadata/properties" ma:root="true" ma:fieldsID="a327a9e40f388cf60c86c0b02605616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ma:index="9" ma:displayName="Comments"/>
        <xsd:element name="keywords" minOccurs="0" maxOccurs="1" type="xsd:string"/>
        <xsd:element ref="dc:language" minOccurs="0" maxOccurs="1"/>
        <xsd:element name="category" minOccurs="0" maxOccurs="1" type="xsd:string" ma:index="8"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14FE29-C1E5-43A8-BCA9-5065CDEB00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FCDA3C-A353-4B8B-8CA7-D3232B71FC2F}">
  <ds:schemaRefs>
    <ds:schemaRef ds:uri="http://schemas.microsoft.com/sharepoint/v3/contenttype/forms"/>
  </ds:schemaRefs>
</ds:datastoreItem>
</file>

<file path=customXml/itemProps3.xml><?xml version="1.0" encoding="utf-8"?>
<ds:datastoreItem xmlns:ds="http://schemas.openxmlformats.org/officeDocument/2006/customXml" ds:itemID="{4C8BFCAF-4050-4070-BAD3-90ED2EB4A0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1272</Words>
  <Characters>7255</Characters>
  <Application>Microsoft Office Word</Application>
  <DocSecurity>0</DocSecurity>
  <Lines>60</Lines>
  <Paragraphs>17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İÇ YAZIŞMA/INTEROFFICE MEMORANDUM</vt:lpstr>
      <vt:lpstr>İÇ YAZIŞMA/INTEROFFICE MEMORANDUM</vt:lpstr>
    </vt:vector>
  </TitlesOfParts>
  <Company>Bilgi University</Company>
  <LinksUpToDate>false</LinksUpToDate>
  <CharactersWithSpaces>8510</CharactersWithSpaces>
  <SharedDoc>false</SharedDoc>
  <HLinks>
    <vt:vector size="12" baseType="variant">
      <vt:variant>
        <vt:i4>458824</vt:i4>
      </vt:variant>
      <vt:variant>
        <vt:i4>3</vt:i4>
      </vt:variant>
      <vt:variant>
        <vt:i4>0</vt:i4>
      </vt:variant>
      <vt:variant>
        <vt:i4>5</vt:i4>
      </vt:variant>
      <vt:variant>
        <vt:lpwstr>http://www.bilgi.edu.tr/</vt:lpwstr>
      </vt:variant>
      <vt:variant>
        <vt:lpwstr/>
      </vt:variant>
      <vt:variant>
        <vt:i4>6225921</vt:i4>
      </vt:variant>
      <vt:variant>
        <vt:i4>0</vt:i4>
      </vt:variant>
      <vt:variant>
        <vt:i4>0</vt:i4>
      </vt:variant>
      <vt:variant>
        <vt:i4>5</vt:i4>
      </vt:variant>
      <vt:variant>
        <vt:lpwstr>tel:(212)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İÇ YAZIŞMA/INTEROFFICE MEMORANDUM</dc:title>
  <dc:creator>elka</dc:creator>
  <cp:lastModifiedBy>Mahmut Bozkurt</cp:lastModifiedBy>
  <cp:revision>3</cp:revision>
  <cp:lastPrinted>2013-09-02T10:02:00Z</cp:lastPrinted>
  <dcterms:created xsi:type="dcterms:W3CDTF">2016-05-16T11:40:00Z</dcterms:created>
  <dcterms:modified xsi:type="dcterms:W3CDTF">2016-05-16T11:52:00Z</dcterms:modified>
</cp:coreProperties>
</file>