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A0D6F" w14:textId="571577D4" w:rsidR="00572224" w:rsidRPr="00EA1012" w:rsidRDefault="00DB6EC0" w:rsidP="00572224">
      <w:pPr>
        <w:jc w:val="center"/>
        <w:rPr>
          <w:rFonts w:ascii="Garamond" w:hAnsi="Garamond"/>
          <w:b/>
          <w:sz w:val="22"/>
          <w:szCs w:val="22"/>
        </w:rPr>
      </w:pPr>
      <w:r>
        <w:rPr>
          <w:rFonts w:ascii="Garamond" w:hAnsi="Garamond"/>
          <w:b/>
          <w:sz w:val="22"/>
          <w:szCs w:val="22"/>
        </w:rPr>
        <w:t>CREATIVE CLOUD YAZILIMI LİSANS GÜNCELLEMESİ</w:t>
      </w:r>
      <w:r>
        <w:rPr>
          <w:rFonts w:ascii="Garamond" w:hAnsi="Garamond"/>
          <w:sz w:val="22"/>
          <w:szCs w:val="22"/>
        </w:rPr>
        <w:t xml:space="preserve"> </w:t>
      </w:r>
      <w:r w:rsidR="00572224" w:rsidRPr="00EA1012">
        <w:rPr>
          <w:rFonts w:ascii="Garamond" w:hAnsi="Garamond"/>
          <w:b/>
          <w:sz w:val="22"/>
          <w:szCs w:val="22"/>
        </w:rPr>
        <w:t>ALIM SÖZLEŞMESİ</w:t>
      </w:r>
    </w:p>
    <w:p w14:paraId="180215C5" w14:textId="77777777" w:rsidR="00572224" w:rsidRPr="00EA1012" w:rsidRDefault="00572224" w:rsidP="00572224">
      <w:pPr>
        <w:jc w:val="center"/>
        <w:rPr>
          <w:rFonts w:ascii="Garamond" w:hAnsi="Garamond"/>
          <w:b/>
          <w:sz w:val="22"/>
          <w:szCs w:val="22"/>
        </w:rPr>
      </w:pPr>
    </w:p>
    <w:p w14:paraId="2309F41F"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TARAFLAR</w:t>
      </w:r>
    </w:p>
    <w:p w14:paraId="4FE6FCA9" w14:textId="77777777" w:rsidR="00572224" w:rsidRPr="00EA1012" w:rsidRDefault="00572224" w:rsidP="00572224">
      <w:pPr>
        <w:ind w:left="567"/>
        <w:jc w:val="both"/>
        <w:outlineLvl w:val="0"/>
        <w:rPr>
          <w:rFonts w:ascii="Garamond" w:hAnsi="Garamond"/>
          <w:b/>
          <w:sz w:val="22"/>
          <w:szCs w:val="22"/>
        </w:rPr>
      </w:pPr>
    </w:p>
    <w:p w14:paraId="6B77D076" w14:textId="0965CB88" w:rsidR="00572224" w:rsidRDefault="00572224" w:rsidP="00572224">
      <w:pPr>
        <w:pStyle w:val="Default"/>
        <w:jc w:val="both"/>
        <w:rPr>
          <w:rFonts w:ascii="Garamond" w:hAnsi="Garamond" w:cs="Times New Roman"/>
          <w:sz w:val="22"/>
          <w:szCs w:val="22"/>
        </w:rPr>
      </w:pPr>
      <w:r w:rsidRPr="00EA1012">
        <w:rPr>
          <w:rFonts w:ascii="Garamond" w:hAnsi="Garamond" w:cs="Times New Roman"/>
          <w:sz w:val="22"/>
          <w:szCs w:val="22"/>
        </w:rPr>
        <w:t>Bir tarafta Emniyettepe Mah. Kazım Karabekir Cad. No: 2/13 Eyüpsultan/İstanbul</w:t>
      </w:r>
      <w:r w:rsidRPr="00EA1012">
        <w:rPr>
          <w:rFonts w:ascii="Garamond" w:hAnsi="Garamond" w:cs="Times New Roman"/>
          <w:color w:val="FF0000"/>
          <w:sz w:val="22"/>
          <w:szCs w:val="22"/>
        </w:rPr>
        <w:t xml:space="preserve"> </w:t>
      </w:r>
      <w:r w:rsidRPr="00EA1012">
        <w:rPr>
          <w:rFonts w:ascii="Garamond" w:hAnsi="Garamond" w:cs="Times New Roman"/>
          <w:sz w:val="22"/>
          <w:szCs w:val="22"/>
        </w:rPr>
        <w:t xml:space="preserve">adresinde mukim Gaziosmanpaşa Vergi Dairesi 481 009 4149 vergi numarası ile kayıtlı İstanbul Bilgi Üniversitesi </w:t>
      </w:r>
      <w:r w:rsidRPr="00EA1012">
        <w:rPr>
          <w:rFonts w:ascii="Garamond" w:hAnsi="Garamond" w:cs="Times New Roman"/>
          <w:color w:val="FF0000"/>
          <w:sz w:val="22"/>
          <w:szCs w:val="22"/>
        </w:rPr>
        <w:t xml:space="preserve"> </w:t>
      </w:r>
      <w:r w:rsidRPr="00EA1012">
        <w:rPr>
          <w:rFonts w:ascii="Garamond" w:hAnsi="Garamond" w:cs="Times New Roman"/>
          <w:sz w:val="22"/>
          <w:szCs w:val="22"/>
        </w:rPr>
        <w:t xml:space="preserve">(Sözleşme içerisinde </w:t>
      </w:r>
      <w:r w:rsidRPr="00EA1012">
        <w:rPr>
          <w:rFonts w:ascii="Garamond" w:hAnsi="Garamond" w:cs="Times New Roman"/>
          <w:b/>
          <w:sz w:val="22"/>
          <w:szCs w:val="22"/>
        </w:rPr>
        <w:t>BİLGİ</w:t>
      </w:r>
      <w:r w:rsidRPr="00EA1012">
        <w:rPr>
          <w:rFonts w:ascii="Garamond" w:hAnsi="Garamond" w:cs="Times New Roman"/>
          <w:sz w:val="22"/>
          <w:szCs w:val="22"/>
        </w:rPr>
        <w:t xml:space="preserve"> olarak anılacaktır) ile diğer tarafta, </w:t>
      </w:r>
      <w:bookmarkStart w:id="0" w:name="_Hlk20304193"/>
      <w:r w:rsidRPr="00EA1012">
        <w:rPr>
          <w:rFonts w:ascii="Garamond" w:hAnsi="Garamond" w:cs="Times New Roman"/>
          <w:sz w:val="22"/>
          <w:szCs w:val="22"/>
          <w:highlight w:val="yellow"/>
        </w:rPr>
        <w:t>[●]</w:t>
      </w:r>
      <w:bookmarkEnd w:id="0"/>
      <w:r w:rsidRPr="00EA1012">
        <w:rPr>
          <w:rFonts w:ascii="Garamond" w:hAnsi="Garamond" w:cs="Times New Roman"/>
          <w:sz w:val="22"/>
          <w:szCs w:val="22"/>
        </w:rPr>
        <w:t xml:space="preserve"> adresinde mukim</w:t>
      </w:r>
      <w:r w:rsidRPr="00EA1012">
        <w:rPr>
          <w:rFonts w:ascii="Garamond" w:hAnsi="Garamond" w:cs="Times New Roman"/>
          <w:b/>
          <w:bCs/>
          <w:sz w:val="22"/>
          <w:szCs w:val="22"/>
        </w:rPr>
        <w:t xml:space="preserve"> </w:t>
      </w:r>
      <w:r w:rsidRPr="00EA1012">
        <w:rPr>
          <w:rFonts w:ascii="Garamond" w:hAnsi="Garamond" w:cs="Times New Roman"/>
          <w:sz w:val="22"/>
          <w:szCs w:val="22"/>
        </w:rPr>
        <w:t xml:space="preserve"> </w:t>
      </w:r>
      <w:r w:rsidRPr="00EA1012">
        <w:rPr>
          <w:rFonts w:ascii="Garamond" w:hAnsi="Garamond" w:cs="Times New Roman"/>
          <w:sz w:val="22"/>
          <w:szCs w:val="22"/>
          <w:highlight w:val="yellow"/>
        </w:rPr>
        <w:t>[●]</w:t>
      </w:r>
      <w:r w:rsidRPr="00EA1012">
        <w:rPr>
          <w:rFonts w:ascii="Garamond" w:hAnsi="Garamond" w:cs="Times New Roman"/>
          <w:sz w:val="22"/>
          <w:szCs w:val="22"/>
        </w:rPr>
        <w:t xml:space="preserve"> Vergi Dairesi  </w:t>
      </w:r>
      <w:r w:rsidRPr="00EA1012">
        <w:rPr>
          <w:rFonts w:ascii="Garamond" w:hAnsi="Garamond" w:cs="Times New Roman"/>
          <w:sz w:val="22"/>
          <w:szCs w:val="22"/>
          <w:highlight w:val="yellow"/>
        </w:rPr>
        <w:t>[●]</w:t>
      </w:r>
      <w:r w:rsidRPr="00EA1012">
        <w:rPr>
          <w:rFonts w:ascii="Garamond" w:hAnsi="Garamond" w:cs="Times New Roman"/>
          <w:sz w:val="22"/>
          <w:szCs w:val="22"/>
        </w:rPr>
        <w:t xml:space="preserve"> vergi numarası ile kayıtlı, </w:t>
      </w:r>
      <w:r w:rsidRPr="00EA1012">
        <w:rPr>
          <w:rFonts w:ascii="Garamond" w:hAnsi="Garamond" w:cs="Times New Roman"/>
          <w:sz w:val="22"/>
          <w:szCs w:val="22"/>
          <w:highlight w:val="yellow"/>
        </w:rPr>
        <w:t>[●]</w:t>
      </w:r>
      <w:r w:rsidRPr="00EA1012">
        <w:rPr>
          <w:rFonts w:ascii="Garamond" w:hAnsi="Garamond" w:cs="Times New Roman"/>
          <w:sz w:val="22"/>
          <w:szCs w:val="22"/>
        </w:rPr>
        <w:t xml:space="preserve"> ticaret sicil numaralı  </w:t>
      </w:r>
      <w:r w:rsidRPr="00EA1012">
        <w:rPr>
          <w:rFonts w:ascii="Garamond" w:hAnsi="Garamond" w:cs="Times New Roman"/>
          <w:sz w:val="22"/>
          <w:szCs w:val="22"/>
          <w:highlight w:val="yellow"/>
        </w:rPr>
        <w:t>[●]</w:t>
      </w:r>
      <w:r w:rsidRPr="00EA1012">
        <w:rPr>
          <w:rFonts w:ascii="Garamond" w:hAnsi="Garamond" w:cs="Times New Roman"/>
          <w:sz w:val="22"/>
          <w:szCs w:val="22"/>
        </w:rPr>
        <w:t xml:space="preserve"> </w:t>
      </w:r>
      <w:r w:rsidRPr="00EA1012">
        <w:rPr>
          <w:rFonts w:ascii="Garamond" w:hAnsi="Garamond" w:cs="Times New Roman"/>
          <w:b/>
          <w:bCs/>
          <w:sz w:val="22"/>
          <w:szCs w:val="22"/>
        </w:rPr>
        <w:t xml:space="preserve"> </w:t>
      </w:r>
      <w:r w:rsidRPr="00EA1012">
        <w:rPr>
          <w:rFonts w:ascii="Garamond" w:hAnsi="Garamond" w:cs="Times New Roman"/>
          <w:sz w:val="22"/>
          <w:szCs w:val="22"/>
        </w:rPr>
        <w:t xml:space="preserve">(Sözleşme içerisinde </w:t>
      </w:r>
      <w:r w:rsidRPr="00EA1012">
        <w:rPr>
          <w:rFonts w:ascii="Garamond" w:hAnsi="Garamond" w:cs="Times New Roman"/>
          <w:b/>
          <w:sz w:val="22"/>
          <w:szCs w:val="22"/>
        </w:rPr>
        <w:t>FİRMA</w:t>
      </w:r>
      <w:r w:rsidRPr="00EA1012">
        <w:rPr>
          <w:rFonts w:ascii="Garamond" w:hAnsi="Garamond" w:cs="Times New Roman"/>
          <w:sz w:val="22"/>
          <w:szCs w:val="22"/>
        </w:rPr>
        <w:t xml:space="preserve"> olarak anılacaktır ) arasında aşağıdaki yazılı şartlarda sözleşme imzalanmıştır.</w:t>
      </w:r>
    </w:p>
    <w:p w14:paraId="213DE1BF" w14:textId="5E0A1ED9" w:rsidR="0020631E" w:rsidRDefault="0020631E" w:rsidP="00572224">
      <w:pPr>
        <w:pStyle w:val="Default"/>
        <w:jc w:val="both"/>
        <w:rPr>
          <w:rFonts w:ascii="Garamond" w:hAnsi="Garamond" w:cs="Times New Roman"/>
          <w:sz w:val="22"/>
          <w:szCs w:val="22"/>
        </w:rPr>
      </w:pPr>
    </w:p>
    <w:p w14:paraId="454E4918" w14:textId="5F29BDFA" w:rsidR="0020631E" w:rsidRPr="00EA1012" w:rsidRDefault="0020631E" w:rsidP="00572224">
      <w:pPr>
        <w:pStyle w:val="Default"/>
        <w:jc w:val="both"/>
        <w:rPr>
          <w:rFonts w:ascii="Garamond" w:hAnsi="Garamond" w:cs="Times New Roman"/>
          <w:sz w:val="22"/>
          <w:szCs w:val="22"/>
        </w:rPr>
      </w:pPr>
      <w:r w:rsidRPr="00F81167">
        <w:rPr>
          <w:rFonts w:ascii="Garamond" w:hAnsi="Garamond" w:cs="Times New Roman"/>
          <w:sz w:val="22"/>
          <w:szCs w:val="22"/>
        </w:rPr>
        <w:t>BİLGİ ve FİRMA birlikte “Taraflar” ayrı ayrı  “Taraf” olarak anılacaktır.</w:t>
      </w:r>
    </w:p>
    <w:p w14:paraId="6E851C60" w14:textId="77777777" w:rsidR="00572224" w:rsidRPr="00EA1012" w:rsidRDefault="00572224" w:rsidP="00572224">
      <w:pPr>
        <w:jc w:val="both"/>
        <w:outlineLvl w:val="0"/>
        <w:rPr>
          <w:rFonts w:ascii="Garamond" w:hAnsi="Garamond"/>
          <w:b/>
          <w:sz w:val="22"/>
          <w:szCs w:val="22"/>
        </w:rPr>
      </w:pPr>
    </w:p>
    <w:p w14:paraId="039E8318"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SÖZLEŞMENİN KONUSU</w:t>
      </w:r>
    </w:p>
    <w:p w14:paraId="7317D8B4" w14:textId="77777777" w:rsidR="00572224" w:rsidRPr="00EA1012" w:rsidRDefault="00572224" w:rsidP="00572224">
      <w:pPr>
        <w:ind w:left="567"/>
        <w:jc w:val="both"/>
        <w:outlineLvl w:val="0"/>
        <w:rPr>
          <w:rFonts w:ascii="Garamond" w:hAnsi="Garamond"/>
          <w:b/>
          <w:sz w:val="22"/>
          <w:szCs w:val="22"/>
        </w:rPr>
      </w:pPr>
    </w:p>
    <w:p w14:paraId="74E158F0" w14:textId="21008FE4" w:rsidR="00572224" w:rsidRPr="00EA1012" w:rsidRDefault="00572224" w:rsidP="00572224">
      <w:pPr>
        <w:jc w:val="both"/>
        <w:rPr>
          <w:rFonts w:ascii="Garamond" w:hAnsi="Garamond"/>
          <w:sz w:val="22"/>
          <w:szCs w:val="22"/>
          <w:lang w:eastAsia="ar-SA"/>
        </w:rPr>
      </w:pPr>
      <w:r w:rsidRPr="00EA1012">
        <w:rPr>
          <w:rFonts w:ascii="Garamond" w:hAnsi="Garamond"/>
          <w:sz w:val="22"/>
          <w:szCs w:val="22"/>
          <w:lang w:eastAsia="ar-SA"/>
        </w:rPr>
        <w:t xml:space="preserve">İşbu sözleşmenin konusunu, </w:t>
      </w:r>
      <w:r>
        <w:rPr>
          <w:rFonts w:ascii="Garamond" w:hAnsi="Garamond"/>
          <w:sz w:val="22"/>
          <w:szCs w:val="22"/>
          <w:lang w:eastAsia="ar-SA"/>
        </w:rPr>
        <w:t xml:space="preserve">ekteki </w:t>
      </w:r>
      <w:r w:rsidR="0020631E">
        <w:rPr>
          <w:rFonts w:ascii="Garamond" w:hAnsi="Garamond"/>
          <w:sz w:val="22"/>
          <w:szCs w:val="22"/>
          <w:lang w:eastAsia="ar-SA"/>
        </w:rPr>
        <w:t>Teknik S</w:t>
      </w:r>
      <w:r>
        <w:rPr>
          <w:rFonts w:ascii="Garamond" w:hAnsi="Garamond"/>
          <w:sz w:val="22"/>
          <w:szCs w:val="22"/>
          <w:lang w:eastAsia="ar-SA"/>
        </w:rPr>
        <w:t xml:space="preserve">artnamede </w:t>
      </w:r>
      <w:r w:rsidR="0020631E">
        <w:rPr>
          <w:rFonts w:ascii="Garamond" w:hAnsi="Garamond"/>
          <w:sz w:val="22"/>
          <w:szCs w:val="22"/>
          <w:lang w:eastAsia="ar-SA"/>
        </w:rPr>
        <w:t xml:space="preserve">(EK-1) </w:t>
      </w:r>
      <w:r>
        <w:rPr>
          <w:rFonts w:ascii="Garamond" w:hAnsi="Garamond"/>
          <w:sz w:val="22"/>
          <w:szCs w:val="22"/>
          <w:lang w:eastAsia="ar-SA"/>
        </w:rPr>
        <w:t>belirtilen</w:t>
      </w:r>
      <w:r w:rsidR="00BE29CD">
        <w:rPr>
          <w:rFonts w:ascii="Garamond" w:hAnsi="Garamond"/>
          <w:sz w:val="22"/>
          <w:szCs w:val="22"/>
          <w:lang w:eastAsia="ar-SA"/>
        </w:rPr>
        <w:t xml:space="preserve"> </w:t>
      </w:r>
      <w:r w:rsidR="00B54D41">
        <w:rPr>
          <w:rFonts w:ascii="Garamond" w:hAnsi="Garamond"/>
          <w:sz w:val="22"/>
          <w:szCs w:val="22"/>
          <w:lang w:eastAsia="ar-SA"/>
        </w:rPr>
        <w:t>300 (</w:t>
      </w:r>
      <w:proofErr w:type="spellStart"/>
      <w:r w:rsidR="00B54D41">
        <w:rPr>
          <w:rFonts w:ascii="Garamond" w:hAnsi="Garamond"/>
          <w:sz w:val="22"/>
          <w:szCs w:val="22"/>
          <w:lang w:eastAsia="ar-SA"/>
        </w:rPr>
        <w:t>üçyüz</w:t>
      </w:r>
      <w:proofErr w:type="spellEnd"/>
      <w:r w:rsidR="00B54D41">
        <w:rPr>
          <w:rFonts w:ascii="Garamond" w:hAnsi="Garamond"/>
          <w:sz w:val="22"/>
          <w:szCs w:val="22"/>
          <w:lang w:eastAsia="ar-SA"/>
        </w:rPr>
        <w:t xml:space="preserve">) adet Creative </w:t>
      </w:r>
      <w:proofErr w:type="spellStart"/>
      <w:r w:rsidR="00B54D41">
        <w:rPr>
          <w:rFonts w:ascii="Garamond" w:hAnsi="Garamond"/>
          <w:sz w:val="22"/>
          <w:szCs w:val="22"/>
          <w:lang w:eastAsia="ar-SA"/>
        </w:rPr>
        <w:t>Cloud</w:t>
      </w:r>
      <w:proofErr w:type="spellEnd"/>
      <w:r w:rsidR="00AB3769">
        <w:rPr>
          <w:rFonts w:ascii="Garamond" w:hAnsi="Garamond"/>
          <w:sz w:val="22"/>
          <w:szCs w:val="22"/>
          <w:lang w:eastAsia="ar-SA"/>
        </w:rPr>
        <w:t xml:space="preserve"> Donanım Tipi Ekip </w:t>
      </w:r>
      <w:proofErr w:type="spellStart"/>
      <w:r w:rsidR="00AB3769">
        <w:rPr>
          <w:rFonts w:ascii="Garamond" w:hAnsi="Garamond"/>
          <w:sz w:val="22"/>
          <w:szCs w:val="22"/>
          <w:lang w:eastAsia="ar-SA"/>
        </w:rPr>
        <w:t>Lisans</w:t>
      </w:r>
      <w:r w:rsidR="00DB6EC0">
        <w:rPr>
          <w:rFonts w:ascii="Garamond" w:hAnsi="Garamond"/>
          <w:sz w:val="22"/>
          <w:szCs w:val="22"/>
          <w:lang w:eastAsia="ar-SA"/>
        </w:rPr>
        <w:t>’ı</w:t>
      </w:r>
      <w:r w:rsidR="00E65C8E">
        <w:rPr>
          <w:rFonts w:ascii="Garamond" w:hAnsi="Garamond"/>
          <w:sz w:val="22"/>
          <w:szCs w:val="22"/>
          <w:lang w:eastAsia="ar-SA"/>
        </w:rPr>
        <w:t>n</w:t>
      </w:r>
      <w:proofErr w:type="spellEnd"/>
      <w:r w:rsidR="001E2450">
        <w:rPr>
          <w:rFonts w:ascii="Garamond" w:hAnsi="Garamond"/>
          <w:sz w:val="22"/>
          <w:szCs w:val="22"/>
          <w:lang w:eastAsia="ar-SA"/>
        </w:rPr>
        <w:t xml:space="preserve"> ve</w:t>
      </w:r>
      <w:r w:rsidR="00AB3769">
        <w:rPr>
          <w:rFonts w:ascii="Garamond" w:hAnsi="Garamond"/>
          <w:sz w:val="22"/>
          <w:szCs w:val="22"/>
          <w:lang w:eastAsia="ar-SA"/>
        </w:rPr>
        <w:t xml:space="preserve"> 70 (</w:t>
      </w:r>
      <w:r w:rsidR="009B52E4">
        <w:rPr>
          <w:rFonts w:ascii="Garamond" w:hAnsi="Garamond"/>
          <w:sz w:val="22"/>
          <w:szCs w:val="22"/>
          <w:lang w:eastAsia="ar-SA"/>
        </w:rPr>
        <w:t>yetmiş)</w:t>
      </w:r>
      <w:r w:rsidR="00DB6EC0">
        <w:rPr>
          <w:rFonts w:ascii="Garamond" w:hAnsi="Garamond"/>
          <w:sz w:val="22"/>
          <w:szCs w:val="22"/>
          <w:lang w:eastAsia="ar-SA"/>
        </w:rPr>
        <w:t xml:space="preserve"> adet</w:t>
      </w:r>
      <w:r w:rsidR="009B52E4">
        <w:rPr>
          <w:rFonts w:ascii="Garamond" w:hAnsi="Garamond"/>
          <w:sz w:val="22"/>
          <w:szCs w:val="22"/>
          <w:lang w:eastAsia="ar-SA"/>
        </w:rPr>
        <w:t xml:space="preserve"> Creative </w:t>
      </w:r>
      <w:proofErr w:type="spellStart"/>
      <w:r w:rsidR="009B52E4">
        <w:rPr>
          <w:rFonts w:ascii="Garamond" w:hAnsi="Garamond"/>
          <w:sz w:val="22"/>
          <w:szCs w:val="22"/>
          <w:lang w:eastAsia="ar-SA"/>
        </w:rPr>
        <w:t>Cloud</w:t>
      </w:r>
      <w:proofErr w:type="spellEnd"/>
      <w:r w:rsidR="009B52E4">
        <w:rPr>
          <w:rFonts w:ascii="Garamond" w:hAnsi="Garamond"/>
          <w:sz w:val="22"/>
          <w:szCs w:val="22"/>
          <w:lang w:eastAsia="ar-SA"/>
        </w:rPr>
        <w:t xml:space="preserve"> İsme Tanımlı Ekip </w:t>
      </w:r>
      <w:proofErr w:type="spellStart"/>
      <w:proofErr w:type="gramStart"/>
      <w:r w:rsidR="009B52E4">
        <w:rPr>
          <w:rFonts w:ascii="Garamond" w:hAnsi="Garamond"/>
          <w:sz w:val="22"/>
          <w:szCs w:val="22"/>
          <w:lang w:eastAsia="ar-SA"/>
        </w:rPr>
        <w:t>Lisans</w:t>
      </w:r>
      <w:r w:rsidR="00DB6EC0">
        <w:rPr>
          <w:rFonts w:ascii="Garamond" w:hAnsi="Garamond"/>
          <w:sz w:val="22"/>
          <w:szCs w:val="22"/>
          <w:lang w:eastAsia="ar-SA"/>
        </w:rPr>
        <w:t>’ı</w:t>
      </w:r>
      <w:r w:rsidR="00E65C8E">
        <w:rPr>
          <w:rFonts w:ascii="Garamond" w:hAnsi="Garamond"/>
          <w:sz w:val="22"/>
          <w:szCs w:val="22"/>
          <w:lang w:eastAsia="ar-SA"/>
        </w:rPr>
        <w:t>n</w:t>
      </w:r>
      <w:proofErr w:type="spellEnd"/>
      <w:r w:rsidR="001E2450">
        <w:rPr>
          <w:rFonts w:ascii="Garamond" w:hAnsi="Garamond"/>
          <w:sz w:val="22"/>
          <w:szCs w:val="22"/>
          <w:lang w:eastAsia="ar-SA"/>
        </w:rPr>
        <w:t xml:space="preserve"> </w:t>
      </w:r>
      <w:r w:rsidR="004A41C6" w:rsidRPr="004A41C6">
        <w:rPr>
          <w:rFonts w:ascii="Garamond" w:hAnsi="Garamond"/>
          <w:sz w:val="22"/>
          <w:szCs w:val="22"/>
        </w:rPr>
        <w:t xml:space="preserve"> </w:t>
      </w:r>
      <w:r>
        <w:rPr>
          <w:rFonts w:ascii="Garamond" w:hAnsi="Garamond"/>
          <w:sz w:val="22"/>
          <w:szCs w:val="22"/>
        </w:rPr>
        <w:t>(</w:t>
      </w:r>
      <w:proofErr w:type="gramEnd"/>
      <w:r>
        <w:rPr>
          <w:rFonts w:ascii="Garamond" w:hAnsi="Garamond"/>
          <w:sz w:val="22"/>
          <w:szCs w:val="22"/>
        </w:rPr>
        <w:t>“Ürün</w:t>
      </w:r>
      <w:r w:rsidR="00AB3769">
        <w:rPr>
          <w:rFonts w:ascii="Garamond" w:hAnsi="Garamond"/>
          <w:sz w:val="22"/>
          <w:szCs w:val="22"/>
        </w:rPr>
        <w:t>ler</w:t>
      </w:r>
      <w:r>
        <w:rPr>
          <w:rFonts w:ascii="Garamond" w:hAnsi="Garamond"/>
          <w:sz w:val="22"/>
          <w:szCs w:val="22"/>
        </w:rPr>
        <w:t xml:space="preserve">”) BİLGİ tarafından </w:t>
      </w:r>
      <w:r w:rsidRPr="00EA1012">
        <w:rPr>
          <w:rFonts w:ascii="Garamond" w:hAnsi="Garamond"/>
          <w:sz w:val="22"/>
          <w:szCs w:val="22"/>
          <w:lang w:eastAsia="ar-SA"/>
        </w:rPr>
        <w:t>FİRMA’dan alınmasına ilişkin esaslar ile tarafların karşılıklı hak ve yükümlülüklerinin belirlenmesi oluşturmaktadır.</w:t>
      </w:r>
    </w:p>
    <w:p w14:paraId="041DF098" w14:textId="77777777" w:rsidR="00572224" w:rsidRPr="00EA1012" w:rsidRDefault="00572224" w:rsidP="00572224">
      <w:pPr>
        <w:jc w:val="both"/>
        <w:rPr>
          <w:rFonts w:ascii="Garamond" w:hAnsi="Garamond"/>
          <w:sz w:val="22"/>
          <w:szCs w:val="22"/>
          <w:lang w:eastAsia="ar-SA"/>
        </w:rPr>
      </w:pPr>
    </w:p>
    <w:p w14:paraId="0BA39F02" w14:textId="361A77AA" w:rsidR="00572224" w:rsidRPr="00EA1012" w:rsidRDefault="00572224" w:rsidP="00572224">
      <w:pPr>
        <w:numPr>
          <w:ilvl w:val="0"/>
          <w:numId w:val="4"/>
        </w:numPr>
        <w:ind w:left="360"/>
        <w:rPr>
          <w:rFonts w:ascii="Garamond" w:hAnsi="Garamond"/>
          <w:b/>
          <w:sz w:val="22"/>
          <w:szCs w:val="22"/>
        </w:rPr>
      </w:pPr>
      <w:r>
        <w:rPr>
          <w:rFonts w:ascii="Garamond" w:hAnsi="Garamond"/>
          <w:b/>
          <w:sz w:val="22"/>
          <w:szCs w:val="22"/>
        </w:rPr>
        <w:t>SÖZLEŞME</w:t>
      </w:r>
      <w:r w:rsidRPr="00EA1012">
        <w:rPr>
          <w:rFonts w:ascii="Garamond" w:hAnsi="Garamond"/>
          <w:b/>
          <w:sz w:val="22"/>
          <w:szCs w:val="22"/>
        </w:rPr>
        <w:t xml:space="preserve"> SÜRESİ </w:t>
      </w:r>
    </w:p>
    <w:p w14:paraId="1F17D483" w14:textId="77777777" w:rsidR="00572224" w:rsidRPr="00EA1012" w:rsidRDefault="00572224" w:rsidP="00572224">
      <w:pPr>
        <w:ind w:left="360"/>
        <w:jc w:val="both"/>
        <w:rPr>
          <w:rFonts w:ascii="Garamond" w:hAnsi="Garamond"/>
          <w:b/>
          <w:sz w:val="22"/>
          <w:szCs w:val="22"/>
        </w:rPr>
      </w:pPr>
    </w:p>
    <w:p w14:paraId="1203C7F3" w14:textId="1229A25B" w:rsidR="00BE29CD" w:rsidRPr="00A10FAB" w:rsidRDefault="00BE29CD" w:rsidP="00E65C8E">
      <w:pPr>
        <w:jc w:val="both"/>
        <w:rPr>
          <w:rFonts w:ascii="Garamond" w:hAnsi="Garamond"/>
          <w:sz w:val="22"/>
          <w:szCs w:val="22"/>
        </w:rPr>
      </w:pPr>
      <w:r w:rsidRPr="00A10FAB">
        <w:rPr>
          <w:rFonts w:ascii="Garamond" w:hAnsi="Garamond"/>
          <w:sz w:val="22"/>
          <w:szCs w:val="22"/>
        </w:rPr>
        <w:t>Sözleşme</w:t>
      </w:r>
      <w:r>
        <w:rPr>
          <w:rFonts w:ascii="Garamond" w:hAnsi="Garamond"/>
          <w:sz w:val="22"/>
          <w:szCs w:val="22"/>
        </w:rPr>
        <w:t xml:space="preserve"> imza tarihinden itibaren</w:t>
      </w:r>
      <w:r w:rsidR="00E65C8E">
        <w:rPr>
          <w:rFonts w:ascii="Garamond" w:hAnsi="Garamond"/>
          <w:sz w:val="22"/>
          <w:szCs w:val="22"/>
        </w:rPr>
        <w:t xml:space="preserve"> yürürlüğe girecek olup sözleşme süresi yürürlük tarihinden itibaren</w:t>
      </w:r>
      <w:r>
        <w:rPr>
          <w:rFonts w:ascii="Garamond" w:hAnsi="Garamond"/>
          <w:sz w:val="22"/>
          <w:szCs w:val="22"/>
        </w:rPr>
        <w:t xml:space="preserve"> 12</w:t>
      </w:r>
      <w:r w:rsidR="00E65C8E">
        <w:rPr>
          <w:rFonts w:ascii="Garamond" w:hAnsi="Garamond"/>
          <w:sz w:val="22"/>
          <w:szCs w:val="22"/>
        </w:rPr>
        <w:t xml:space="preserve"> </w:t>
      </w:r>
      <w:r>
        <w:rPr>
          <w:rFonts w:ascii="Garamond" w:hAnsi="Garamond"/>
          <w:sz w:val="22"/>
          <w:szCs w:val="22"/>
        </w:rPr>
        <w:t>(</w:t>
      </w:r>
      <w:proofErr w:type="spellStart"/>
      <w:r>
        <w:rPr>
          <w:rFonts w:ascii="Garamond" w:hAnsi="Garamond"/>
          <w:sz w:val="22"/>
          <w:szCs w:val="22"/>
        </w:rPr>
        <w:t>oniki</w:t>
      </w:r>
      <w:proofErr w:type="spellEnd"/>
      <w:r>
        <w:rPr>
          <w:rFonts w:ascii="Garamond" w:hAnsi="Garamond"/>
          <w:sz w:val="22"/>
          <w:szCs w:val="22"/>
        </w:rPr>
        <w:t>) aydır.</w:t>
      </w:r>
      <w:r w:rsidR="00E65C8E">
        <w:rPr>
          <w:rFonts w:ascii="Garamond" w:hAnsi="Garamond"/>
          <w:sz w:val="22"/>
          <w:szCs w:val="22"/>
        </w:rPr>
        <w:t xml:space="preserve"> Taraflar karşılıklı ve yazılı olarak kabul etmedikleri sürece sözleşme yenilenmez.</w:t>
      </w:r>
      <w:bookmarkStart w:id="1" w:name="_GoBack"/>
      <w:bookmarkEnd w:id="1"/>
    </w:p>
    <w:p w14:paraId="5BC3260B" w14:textId="77777777" w:rsidR="00572224" w:rsidRPr="00EA1012" w:rsidRDefault="00572224" w:rsidP="00572224">
      <w:pPr>
        <w:jc w:val="both"/>
        <w:outlineLvl w:val="0"/>
        <w:rPr>
          <w:rFonts w:ascii="Garamond" w:hAnsi="Garamond"/>
          <w:b/>
          <w:sz w:val="22"/>
          <w:szCs w:val="22"/>
        </w:rPr>
      </w:pPr>
    </w:p>
    <w:p w14:paraId="689755DA" w14:textId="59D74357" w:rsidR="00572224" w:rsidRPr="00EA1012" w:rsidRDefault="00BE29CD" w:rsidP="00572224">
      <w:pPr>
        <w:numPr>
          <w:ilvl w:val="0"/>
          <w:numId w:val="4"/>
        </w:numPr>
        <w:ind w:left="360"/>
        <w:jc w:val="both"/>
        <w:outlineLvl w:val="0"/>
        <w:rPr>
          <w:rFonts w:ascii="Garamond" w:hAnsi="Garamond"/>
          <w:b/>
          <w:sz w:val="22"/>
          <w:szCs w:val="22"/>
        </w:rPr>
      </w:pPr>
      <w:r>
        <w:rPr>
          <w:rFonts w:ascii="Garamond" w:hAnsi="Garamond"/>
          <w:b/>
          <w:sz w:val="22"/>
          <w:szCs w:val="22"/>
        </w:rPr>
        <w:t>TARAFLARIN</w:t>
      </w:r>
      <w:r w:rsidR="00572224" w:rsidRPr="00EA1012">
        <w:rPr>
          <w:rFonts w:ascii="Garamond" w:hAnsi="Garamond"/>
          <w:b/>
          <w:sz w:val="22"/>
          <w:szCs w:val="22"/>
        </w:rPr>
        <w:t xml:space="preserve"> HAK VE YÜKÜMLÜLÜKLERİ</w:t>
      </w:r>
    </w:p>
    <w:p w14:paraId="10C56E94" w14:textId="77777777" w:rsidR="00572224" w:rsidRPr="00EA1012" w:rsidRDefault="00572224" w:rsidP="00572224">
      <w:pPr>
        <w:ind w:left="567"/>
        <w:jc w:val="both"/>
        <w:rPr>
          <w:rFonts w:ascii="Garamond" w:hAnsi="Garamond"/>
          <w:sz w:val="22"/>
          <w:szCs w:val="22"/>
        </w:rPr>
      </w:pPr>
    </w:p>
    <w:p w14:paraId="2638767A" w14:textId="45BACFAA" w:rsidR="00572224" w:rsidRDefault="00572224" w:rsidP="005661E2">
      <w:pPr>
        <w:numPr>
          <w:ilvl w:val="0"/>
          <w:numId w:val="1"/>
        </w:numPr>
        <w:ind w:left="567" w:hanging="540"/>
        <w:jc w:val="both"/>
        <w:rPr>
          <w:rFonts w:ascii="Garamond" w:hAnsi="Garamond"/>
          <w:sz w:val="22"/>
          <w:szCs w:val="22"/>
        </w:rPr>
      </w:pPr>
      <w:r w:rsidRPr="00DB6EC0">
        <w:rPr>
          <w:rFonts w:ascii="Garamond" w:hAnsi="Garamond"/>
          <w:sz w:val="22"/>
          <w:szCs w:val="22"/>
        </w:rPr>
        <w:t>FİRMA, detayları şartnamede (EK-1) belirtilen işbu sözleşme konusu</w:t>
      </w:r>
      <w:r w:rsidR="00BE29CD" w:rsidRPr="00DB6EC0">
        <w:rPr>
          <w:rFonts w:ascii="Garamond" w:hAnsi="Garamond"/>
          <w:sz w:val="22"/>
          <w:szCs w:val="22"/>
        </w:rPr>
        <w:t xml:space="preserve"> </w:t>
      </w:r>
      <w:r w:rsidR="00DB6EC0" w:rsidRPr="00DB6EC0">
        <w:rPr>
          <w:rFonts w:ascii="Garamond" w:hAnsi="Garamond"/>
          <w:sz w:val="22"/>
          <w:szCs w:val="22"/>
        </w:rPr>
        <w:t xml:space="preserve">Creative </w:t>
      </w:r>
      <w:proofErr w:type="spellStart"/>
      <w:r w:rsidR="00DB6EC0" w:rsidRPr="00DB6EC0">
        <w:rPr>
          <w:rFonts w:ascii="Garamond" w:hAnsi="Garamond"/>
          <w:sz w:val="22"/>
          <w:szCs w:val="22"/>
        </w:rPr>
        <w:t>Cloud</w:t>
      </w:r>
      <w:proofErr w:type="spellEnd"/>
      <w:r w:rsidR="00DB6EC0" w:rsidRPr="00DB6EC0">
        <w:rPr>
          <w:rFonts w:ascii="Garamond" w:hAnsi="Garamond"/>
          <w:sz w:val="22"/>
          <w:szCs w:val="22"/>
        </w:rPr>
        <w:t xml:space="preserve"> Donanım Tipi Ekip </w:t>
      </w:r>
      <w:proofErr w:type="spellStart"/>
      <w:r w:rsidR="00DB6EC0" w:rsidRPr="00DB6EC0">
        <w:rPr>
          <w:rFonts w:ascii="Garamond" w:hAnsi="Garamond"/>
          <w:sz w:val="22"/>
          <w:szCs w:val="22"/>
        </w:rPr>
        <w:t>Lisans’ı</w:t>
      </w:r>
      <w:proofErr w:type="spellEnd"/>
      <w:r w:rsidR="00DB6EC0" w:rsidRPr="00DB6EC0">
        <w:rPr>
          <w:rFonts w:ascii="Garamond" w:hAnsi="Garamond"/>
          <w:sz w:val="22"/>
          <w:szCs w:val="22"/>
        </w:rPr>
        <w:t xml:space="preserve"> ve Creative </w:t>
      </w:r>
      <w:proofErr w:type="spellStart"/>
      <w:r w:rsidR="00DB6EC0" w:rsidRPr="00DB6EC0">
        <w:rPr>
          <w:rFonts w:ascii="Garamond" w:hAnsi="Garamond"/>
          <w:sz w:val="22"/>
          <w:szCs w:val="22"/>
        </w:rPr>
        <w:t>Cloud</w:t>
      </w:r>
      <w:proofErr w:type="spellEnd"/>
      <w:r w:rsidR="00DB6EC0" w:rsidRPr="00DB6EC0">
        <w:rPr>
          <w:rFonts w:ascii="Garamond" w:hAnsi="Garamond"/>
          <w:sz w:val="22"/>
          <w:szCs w:val="22"/>
        </w:rPr>
        <w:t xml:space="preserve"> İsme Tanımlı Ekip </w:t>
      </w:r>
      <w:proofErr w:type="spellStart"/>
      <w:proofErr w:type="gramStart"/>
      <w:r w:rsidR="00DB6EC0" w:rsidRPr="00DB6EC0">
        <w:rPr>
          <w:rFonts w:ascii="Garamond" w:hAnsi="Garamond"/>
          <w:sz w:val="22"/>
          <w:szCs w:val="22"/>
        </w:rPr>
        <w:t>Lisans’ı</w:t>
      </w:r>
      <w:proofErr w:type="spellEnd"/>
      <w:r w:rsidR="00DB6EC0" w:rsidRPr="00DB6EC0">
        <w:rPr>
          <w:rFonts w:ascii="Garamond" w:hAnsi="Garamond"/>
          <w:sz w:val="22"/>
          <w:szCs w:val="22"/>
        </w:rPr>
        <w:t xml:space="preserve"> </w:t>
      </w:r>
      <w:r w:rsidR="00BE29CD" w:rsidRPr="00DB6EC0">
        <w:rPr>
          <w:rFonts w:ascii="Garamond" w:hAnsi="Garamond"/>
          <w:sz w:val="22"/>
          <w:szCs w:val="22"/>
        </w:rPr>
        <w:t>,</w:t>
      </w:r>
      <w:proofErr w:type="gramEnd"/>
      <w:r w:rsidR="00BE29CD" w:rsidRPr="00DB6EC0">
        <w:rPr>
          <w:rFonts w:ascii="Garamond" w:hAnsi="Garamond"/>
          <w:sz w:val="22"/>
          <w:szCs w:val="22"/>
        </w:rPr>
        <w:t xml:space="preserve"> </w:t>
      </w:r>
      <w:r w:rsidRPr="00DB6EC0">
        <w:rPr>
          <w:rFonts w:ascii="Garamond" w:hAnsi="Garamond"/>
          <w:sz w:val="22"/>
          <w:szCs w:val="22"/>
        </w:rPr>
        <w:t xml:space="preserve">BİLGİ tarafından sipariş verilemesinden itibaren en geç </w:t>
      </w:r>
      <w:r w:rsidR="00DB6EC0" w:rsidRPr="00DB6EC0">
        <w:rPr>
          <w:rFonts w:ascii="Garamond" w:hAnsi="Garamond"/>
          <w:sz w:val="22"/>
          <w:szCs w:val="22"/>
        </w:rPr>
        <w:t>1 (bir) hafta</w:t>
      </w:r>
      <w:r w:rsidRPr="00DB6EC0">
        <w:rPr>
          <w:rFonts w:ascii="Garamond" w:hAnsi="Garamond"/>
          <w:sz w:val="22"/>
          <w:szCs w:val="22"/>
        </w:rPr>
        <w:t xml:space="preserve"> içerisinde BİLGİ’</w:t>
      </w:r>
      <w:r w:rsidR="00DB6EC0">
        <w:rPr>
          <w:rFonts w:ascii="Garamond" w:hAnsi="Garamond"/>
          <w:sz w:val="22"/>
          <w:szCs w:val="22"/>
        </w:rPr>
        <w:t xml:space="preserve"> Santral Kampüsü BT </w:t>
      </w:r>
      <w:proofErr w:type="spellStart"/>
      <w:r w:rsidR="00DB6EC0">
        <w:rPr>
          <w:rFonts w:ascii="Garamond" w:hAnsi="Garamond"/>
          <w:sz w:val="22"/>
          <w:szCs w:val="22"/>
        </w:rPr>
        <w:t>Dept</w:t>
      </w:r>
      <w:proofErr w:type="spellEnd"/>
      <w:r w:rsidR="00DB6EC0">
        <w:rPr>
          <w:rFonts w:ascii="Garamond" w:hAnsi="Garamond"/>
          <w:sz w:val="22"/>
          <w:szCs w:val="22"/>
        </w:rPr>
        <w:t>.’e teslim eder.</w:t>
      </w:r>
    </w:p>
    <w:p w14:paraId="232DB574" w14:textId="77777777" w:rsidR="00DB6EC0" w:rsidRPr="00C55D35" w:rsidRDefault="00DB6EC0" w:rsidP="00DB6EC0">
      <w:pPr>
        <w:ind w:left="567"/>
        <w:jc w:val="both"/>
        <w:rPr>
          <w:rFonts w:ascii="Garamond" w:hAnsi="Garamond"/>
          <w:sz w:val="22"/>
          <w:szCs w:val="22"/>
        </w:rPr>
      </w:pPr>
    </w:p>
    <w:p w14:paraId="5F25F8E4" w14:textId="77777777" w:rsidR="00572224" w:rsidRPr="00EA1012" w:rsidRDefault="00572224" w:rsidP="00572224">
      <w:pPr>
        <w:numPr>
          <w:ilvl w:val="0"/>
          <w:numId w:val="1"/>
        </w:numPr>
        <w:ind w:left="540" w:hanging="540"/>
        <w:jc w:val="both"/>
        <w:rPr>
          <w:rFonts w:ascii="Garamond" w:hAnsi="Garamond"/>
          <w:sz w:val="22"/>
          <w:szCs w:val="22"/>
        </w:rPr>
      </w:pPr>
      <w:r w:rsidRPr="00EA1012">
        <w:rPr>
          <w:rFonts w:ascii="Garamond" w:hAnsi="Garamond"/>
          <w:sz w:val="22"/>
          <w:szCs w:val="22"/>
        </w:rPr>
        <w:t>Ürün ayıplı olması neticesinde BİLGİ veya 3. kişilerin ilgili ayıp dolayısıyla gördüğü insan sağlığı veya mala ilişkin zararlar FİRMA tarafından derhal giderilir. Doğrudan insan sağlığını olumsuz etkileyebilecek ve yetkili bir kurum tarafından belgelenen durumlarda FİRMA, gerekli (tam teşekküllü bir sağlık kuruluşunda yapılacak müdahaleler gibi) önlemleri BİLGİ'ye rücu etmemek kaydıyla derhal alır.</w:t>
      </w:r>
    </w:p>
    <w:p w14:paraId="4ECA2E9D" w14:textId="77777777" w:rsidR="00572224" w:rsidRPr="00EA1012" w:rsidRDefault="00572224" w:rsidP="00572224">
      <w:pPr>
        <w:ind w:left="540"/>
        <w:jc w:val="both"/>
        <w:rPr>
          <w:rFonts w:ascii="Garamond" w:hAnsi="Garamond"/>
          <w:sz w:val="22"/>
          <w:szCs w:val="22"/>
        </w:rPr>
      </w:pPr>
    </w:p>
    <w:p w14:paraId="3D6B0EDB" w14:textId="77777777" w:rsidR="00572224" w:rsidRPr="00EA1012" w:rsidRDefault="00572224" w:rsidP="00572224">
      <w:pPr>
        <w:numPr>
          <w:ilvl w:val="0"/>
          <w:numId w:val="1"/>
        </w:numPr>
        <w:ind w:left="540" w:hanging="540"/>
        <w:rPr>
          <w:rFonts w:ascii="Garamond" w:hAnsi="Garamond"/>
          <w:sz w:val="22"/>
          <w:szCs w:val="22"/>
        </w:rPr>
      </w:pPr>
      <w:r w:rsidRPr="00EA1012">
        <w:rPr>
          <w:rFonts w:ascii="Garamond" w:hAnsi="Garamond"/>
          <w:sz w:val="22"/>
          <w:szCs w:val="22"/>
          <w:lang w:eastAsia="ar-SA"/>
        </w:rPr>
        <w:t>Ürünün alımı</w:t>
      </w:r>
      <w:r w:rsidRPr="00EA1012">
        <w:rPr>
          <w:rFonts w:ascii="Garamond" w:hAnsi="Garamond"/>
          <w:sz w:val="22"/>
          <w:szCs w:val="22"/>
        </w:rPr>
        <w:t xml:space="preserve"> ile ilgili vergi, harç ve benzeri giderler FİRMA tarafından karşılanacaktır. </w:t>
      </w:r>
    </w:p>
    <w:p w14:paraId="4F25CEE2" w14:textId="77777777" w:rsidR="00572224" w:rsidRPr="00EA1012" w:rsidRDefault="00572224" w:rsidP="00572224">
      <w:pPr>
        <w:rPr>
          <w:rFonts w:ascii="Garamond" w:hAnsi="Garamond"/>
          <w:sz w:val="22"/>
          <w:szCs w:val="22"/>
        </w:rPr>
      </w:pPr>
    </w:p>
    <w:p w14:paraId="787EA072" w14:textId="77777777" w:rsidR="00572224" w:rsidRPr="00EA1012" w:rsidRDefault="00572224" w:rsidP="00572224">
      <w:pPr>
        <w:numPr>
          <w:ilvl w:val="0"/>
          <w:numId w:val="1"/>
        </w:numPr>
        <w:ind w:left="540" w:hanging="540"/>
        <w:jc w:val="both"/>
        <w:rPr>
          <w:rFonts w:ascii="Garamond" w:hAnsi="Garamond"/>
          <w:sz w:val="22"/>
          <w:szCs w:val="22"/>
        </w:rPr>
      </w:pPr>
      <w:r w:rsidRPr="00EA1012">
        <w:rPr>
          <w:rFonts w:ascii="Garamond" w:hAnsi="Garamond"/>
          <w:sz w:val="22"/>
          <w:szCs w:val="22"/>
        </w:rPr>
        <w:t>FİRMA, çalışanlarının ya da üçüncü kişilerin kendisine atfedilen bir nedenden ötürü uğrayacağı her türlü zararı, herhangi bir ihtar veya ihbar gerek kalmaksızın derhal ve defaten tazmin etmekle yükümlüdür.</w:t>
      </w:r>
    </w:p>
    <w:p w14:paraId="2CDE2848" w14:textId="77777777" w:rsidR="00572224" w:rsidRPr="00EA1012" w:rsidRDefault="00572224" w:rsidP="00572224">
      <w:pPr>
        <w:jc w:val="both"/>
        <w:rPr>
          <w:rFonts w:ascii="Garamond" w:hAnsi="Garamond"/>
          <w:sz w:val="22"/>
          <w:szCs w:val="22"/>
        </w:rPr>
      </w:pPr>
    </w:p>
    <w:p w14:paraId="61BC172A" w14:textId="77777777" w:rsidR="00572224" w:rsidRPr="00EA1012" w:rsidRDefault="00572224" w:rsidP="00572224">
      <w:pPr>
        <w:numPr>
          <w:ilvl w:val="0"/>
          <w:numId w:val="1"/>
        </w:numPr>
        <w:ind w:left="540" w:hanging="540"/>
        <w:jc w:val="both"/>
        <w:rPr>
          <w:rFonts w:ascii="Garamond" w:hAnsi="Garamond"/>
          <w:sz w:val="22"/>
          <w:szCs w:val="22"/>
        </w:rPr>
      </w:pPr>
      <w:r w:rsidRPr="00EA1012">
        <w:rPr>
          <w:rFonts w:ascii="Garamond" w:hAnsi="Garamond"/>
          <w:sz w:val="22"/>
          <w:szCs w:val="22"/>
        </w:rPr>
        <w:t>İş Sağlığı ve Güvenliği: FİRMA, ürünlerin teslimi nedeniyle; 6331 sayılı İş Sağlığı ve Güvenliği Kanunu ve ilgili mevzuat kapsamında, gerekli iş sağlığı ve güvenliği önlemlerinin tamamını sağlamakla yükümlüdür. FİRMA çalışanlarına da gerekli eğitimleri vermeyi kabul, beyan ve taahhüt eder.</w:t>
      </w:r>
    </w:p>
    <w:p w14:paraId="07D18B44" w14:textId="77777777" w:rsidR="00572224" w:rsidRPr="00EA1012" w:rsidRDefault="00572224" w:rsidP="00572224">
      <w:pPr>
        <w:jc w:val="both"/>
        <w:rPr>
          <w:rFonts w:ascii="Garamond" w:hAnsi="Garamond"/>
          <w:sz w:val="22"/>
          <w:szCs w:val="22"/>
        </w:rPr>
      </w:pPr>
    </w:p>
    <w:p w14:paraId="35DFDE95" w14:textId="2ABD89AC" w:rsidR="00BE5876" w:rsidRDefault="00BE5876" w:rsidP="00BE5876">
      <w:pPr>
        <w:numPr>
          <w:ilvl w:val="0"/>
          <w:numId w:val="1"/>
        </w:numPr>
        <w:ind w:left="540" w:hanging="540"/>
        <w:jc w:val="both"/>
        <w:rPr>
          <w:rFonts w:ascii="Garamond" w:hAnsi="Garamond"/>
          <w:sz w:val="22"/>
          <w:szCs w:val="22"/>
        </w:rPr>
      </w:pPr>
      <w:r w:rsidRPr="00A10FAB">
        <w:rPr>
          <w:rFonts w:ascii="Garamond" w:hAnsi="Garamond"/>
          <w:sz w:val="22"/>
          <w:szCs w:val="22"/>
        </w:rPr>
        <w:t xml:space="preserve">FİRMA, işbu sözleşmenin eki olan </w:t>
      </w:r>
      <w:proofErr w:type="spellStart"/>
      <w:r w:rsidRPr="00A10FAB">
        <w:rPr>
          <w:rFonts w:ascii="Garamond" w:hAnsi="Garamond"/>
          <w:sz w:val="22"/>
          <w:szCs w:val="22"/>
        </w:rPr>
        <w:t>BİLGİ’nin</w:t>
      </w:r>
      <w:proofErr w:type="spellEnd"/>
      <w:r w:rsidRPr="00A10FAB">
        <w:rPr>
          <w:rFonts w:ascii="Garamond" w:hAnsi="Garamond"/>
          <w:sz w:val="22"/>
          <w:szCs w:val="22"/>
        </w:rPr>
        <w:t xml:space="preserve"> Tedarikçilere Yönelik Davranış ve Etik Kodu</w:t>
      </w:r>
      <w:r>
        <w:rPr>
          <w:rFonts w:ascii="Garamond" w:hAnsi="Garamond"/>
          <w:sz w:val="22"/>
          <w:szCs w:val="22"/>
        </w:rPr>
        <w:t xml:space="preserve"> (EK-2)</w:t>
      </w:r>
      <w:r w:rsidRPr="00A10FAB">
        <w:rPr>
          <w:rFonts w:ascii="Garamond" w:hAnsi="Garamond"/>
          <w:sz w:val="22"/>
          <w:szCs w:val="22"/>
        </w:rPr>
        <w:t xml:space="preserve"> kurallarını okuduğunu ve kabul ettiğini, bu kurallara ilişkin aykırılıklardan sorumlu olacağını ve ayrıca aykırılık halinin sözleşmenin feshi sebebi sayılacağını bildiğini kabul, beyan ve taahhüt eder.</w:t>
      </w:r>
    </w:p>
    <w:p w14:paraId="445747F4" w14:textId="77777777" w:rsidR="00DB6EC0" w:rsidRDefault="00DB6EC0" w:rsidP="00DB6EC0">
      <w:pPr>
        <w:jc w:val="both"/>
        <w:rPr>
          <w:rFonts w:ascii="Garamond" w:hAnsi="Garamond"/>
          <w:sz w:val="22"/>
          <w:szCs w:val="22"/>
        </w:rPr>
      </w:pPr>
    </w:p>
    <w:p w14:paraId="686ABA1E" w14:textId="77777777" w:rsidR="00BE5876" w:rsidRPr="00336C7A" w:rsidRDefault="00BE5876" w:rsidP="00BE5876">
      <w:pPr>
        <w:numPr>
          <w:ilvl w:val="0"/>
          <w:numId w:val="1"/>
        </w:numPr>
        <w:ind w:left="540" w:hanging="540"/>
        <w:jc w:val="both"/>
        <w:rPr>
          <w:rFonts w:ascii="Garamond" w:hAnsi="Garamond"/>
          <w:sz w:val="22"/>
          <w:szCs w:val="22"/>
        </w:rPr>
      </w:pPr>
      <w:r w:rsidRPr="00336C7A">
        <w:rPr>
          <w:rFonts w:ascii="Garamond" w:hAnsi="Garamond"/>
          <w:sz w:val="22"/>
          <w:szCs w:val="22"/>
        </w:rPr>
        <w:t>Taraflar, müşterek mesuliyet kapsamında, yolsuzlukla mücadele hakkında Türk Ceza Kanunu’nun ve Ceza Muhakemeleri Kanunu’nun ilgili hükümlerine, mal bildiriminde bulunulması Rüşvet ve Yolsuzluklarla Mücadele Kanunu’na ve yolsuzlukla mücadele kapsamındaki yürürlükteki tüm yasal düzenleme ve kanunlara uymayı, ayrıca FİRMA, Üniversite’nin Yolsuzlukla Mücadele İlkeleri’nde (EK-</w:t>
      </w:r>
      <w:r>
        <w:rPr>
          <w:rFonts w:ascii="Garamond" w:hAnsi="Garamond"/>
          <w:sz w:val="22"/>
          <w:szCs w:val="22"/>
        </w:rPr>
        <w:t>3</w:t>
      </w:r>
      <w:r w:rsidRPr="00336C7A">
        <w:rPr>
          <w:rFonts w:ascii="Garamond" w:hAnsi="Garamond"/>
          <w:sz w:val="22"/>
          <w:szCs w:val="22"/>
        </w:rPr>
        <w:t xml:space="preserve">) belirtilen kurallara ve yine </w:t>
      </w:r>
      <w:proofErr w:type="spellStart"/>
      <w:r w:rsidRPr="00336C7A">
        <w:rPr>
          <w:rFonts w:ascii="Garamond" w:hAnsi="Garamond"/>
          <w:sz w:val="22"/>
          <w:szCs w:val="22"/>
        </w:rPr>
        <w:t>BİLGİ’nin</w:t>
      </w:r>
      <w:proofErr w:type="spellEnd"/>
      <w:r w:rsidRPr="00336C7A">
        <w:rPr>
          <w:rFonts w:ascii="Garamond" w:hAnsi="Garamond"/>
          <w:sz w:val="22"/>
          <w:szCs w:val="22"/>
        </w:rPr>
        <w:t xml:space="preserve"> Hediyeler, Yemekler, Eğlenceler, Sponsorlu Seyahatler </w:t>
      </w:r>
      <w:r w:rsidRPr="00336C7A">
        <w:rPr>
          <w:rFonts w:ascii="Garamond" w:hAnsi="Garamond"/>
          <w:sz w:val="22"/>
          <w:szCs w:val="22"/>
        </w:rPr>
        <w:lastRenderedPageBreak/>
        <w:t>ve diğer İş İkramlarına İlişkin İlkeleri’ne (EK-</w:t>
      </w:r>
      <w:r>
        <w:rPr>
          <w:rFonts w:ascii="Garamond" w:hAnsi="Garamond"/>
          <w:sz w:val="22"/>
          <w:szCs w:val="22"/>
        </w:rPr>
        <w:t>4</w:t>
      </w:r>
      <w:r w:rsidRPr="00336C7A">
        <w:rPr>
          <w:rFonts w:ascii="Garamond" w:hAnsi="Garamond"/>
          <w:sz w:val="22"/>
          <w:szCs w:val="22"/>
        </w:rPr>
        <w:t>) uygun olarak faaliyetlerini yürütmeyi, aksine hareket edilmesi halinin sözleşmenin feshi sebebi sayılacağını bildiğini kabul, beyan ve taahhüt eder.</w:t>
      </w:r>
    </w:p>
    <w:p w14:paraId="62470C00" w14:textId="77777777" w:rsidR="00572224" w:rsidRPr="00EA1012" w:rsidRDefault="00572224" w:rsidP="00572224">
      <w:pPr>
        <w:tabs>
          <w:tab w:val="left" w:pos="630"/>
        </w:tabs>
        <w:jc w:val="both"/>
        <w:rPr>
          <w:rFonts w:ascii="Garamond" w:hAnsi="Garamond"/>
          <w:sz w:val="22"/>
          <w:szCs w:val="22"/>
        </w:rPr>
      </w:pPr>
    </w:p>
    <w:p w14:paraId="5AA44306" w14:textId="77777777" w:rsidR="00572224" w:rsidRPr="00EA1012" w:rsidRDefault="00572224" w:rsidP="00572224">
      <w:pPr>
        <w:numPr>
          <w:ilvl w:val="0"/>
          <w:numId w:val="4"/>
        </w:numPr>
        <w:ind w:left="360"/>
        <w:jc w:val="both"/>
        <w:rPr>
          <w:rFonts w:ascii="Garamond" w:hAnsi="Garamond"/>
          <w:b/>
          <w:sz w:val="22"/>
          <w:szCs w:val="22"/>
        </w:rPr>
      </w:pPr>
      <w:r>
        <w:rPr>
          <w:rFonts w:ascii="Garamond" w:hAnsi="Garamond"/>
          <w:b/>
          <w:sz w:val="22"/>
          <w:szCs w:val="22"/>
        </w:rPr>
        <w:t>MALİ HÜKÜMLER</w:t>
      </w:r>
      <w:r w:rsidRPr="00EA1012">
        <w:rPr>
          <w:rFonts w:ascii="Garamond" w:hAnsi="Garamond"/>
          <w:b/>
          <w:sz w:val="22"/>
          <w:szCs w:val="22"/>
        </w:rPr>
        <w:t xml:space="preserve">  </w:t>
      </w:r>
    </w:p>
    <w:p w14:paraId="6AAC3404" w14:textId="77777777" w:rsidR="00572224" w:rsidRPr="00EA1012" w:rsidRDefault="00572224" w:rsidP="00572224">
      <w:pPr>
        <w:jc w:val="both"/>
        <w:rPr>
          <w:rFonts w:ascii="Garamond" w:hAnsi="Garamond"/>
          <w:b/>
          <w:sz w:val="22"/>
          <w:szCs w:val="22"/>
        </w:rPr>
      </w:pPr>
    </w:p>
    <w:p w14:paraId="6B545A70" w14:textId="6DFD0E47" w:rsidR="00572224" w:rsidRPr="00EA1012" w:rsidRDefault="00572224" w:rsidP="00572224">
      <w:pPr>
        <w:numPr>
          <w:ilvl w:val="0"/>
          <w:numId w:val="3"/>
        </w:numPr>
        <w:ind w:left="540" w:hanging="540"/>
        <w:jc w:val="both"/>
        <w:rPr>
          <w:rFonts w:ascii="Garamond" w:hAnsi="Garamond"/>
          <w:sz w:val="22"/>
          <w:szCs w:val="22"/>
        </w:rPr>
      </w:pPr>
      <w:r w:rsidRPr="00EA1012">
        <w:rPr>
          <w:rFonts w:ascii="Garamond" w:hAnsi="Garamond"/>
          <w:sz w:val="22"/>
          <w:szCs w:val="22"/>
        </w:rPr>
        <w:t xml:space="preserve">BİLGİ söz konusu </w:t>
      </w:r>
      <w:r>
        <w:rPr>
          <w:rFonts w:ascii="Garamond" w:hAnsi="Garamond"/>
          <w:sz w:val="22"/>
          <w:szCs w:val="22"/>
        </w:rPr>
        <w:t>ürün</w:t>
      </w:r>
      <w:r w:rsidR="00BE5876">
        <w:rPr>
          <w:rFonts w:ascii="Garamond" w:hAnsi="Garamond"/>
          <w:sz w:val="22"/>
          <w:szCs w:val="22"/>
        </w:rPr>
        <w:t>ün</w:t>
      </w:r>
      <w:r w:rsidRPr="00EA1012">
        <w:rPr>
          <w:rFonts w:ascii="Garamond" w:hAnsi="Garamond"/>
          <w:sz w:val="22"/>
          <w:szCs w:val="22"/>
        </w:rPr>
        <w:t xml:space="preserve"> ifası için </w:t>
      </w:r>
      <w:r>
        <w:rPr>
          <w:rFonts w:ascii="Garamond" w:hAnsi="Garamond"/>
          <w:sz w:val="22"/>
          <w:szCs w:val="22"/>
        </w:rPr>
        <w:t>ekteki belirtilen teklif uyarınca (EK-3: Ürün Teklifi)</w:t>
      </w:r>
      <w:r w:rsidRPr="00EA1012">
        <w:rPr>
          <w:rFonts w:ascii="Garamond" w:hAnsi="Garamond"/>
          <w:sz w:val="22"/>
          <w:szCs w:val="22"/>
        </w:rPr>
        <w:t xml:space="preserve"> ödeme</w:t>
      </w:r>
      <w:r>
        <w:rPr>
          <w:rFonts w:ascii="Garamond" w:hAnsi="Garamond"/>
          <w:sz w:val="22"/>
          <w:szCs w:val="22"/>
        </w:rPr>
        <w:t xml:space="preserve"> yapmayı</w:t>
      </w:r>
      <w:r w:rsidRPr="00EA1012">
        <w:rPr>
          <w:rFonts w:ascii="Garamond" w:hAnsi="Garamond"/>
          <w:sz w:val="22"/>
          <w:szCs w:val="22"/>
        </w:rPr>
        <w:t xml:space="preserve"> kabul eder. FİRMA </w:t>
      </w:r>
      <w:r>
        <w:rPr>
          <w:rFonts w:ascii="Garamond" w:hAnsi="Garamond"/>
          <w:sz w:val="22"/>
          <w:szCs w:val="22"/>
        </w:rPr>
        <w:t>her ay ürünleri</w:t>
      </w:r>
      <w:r w:rsidRPr="00EA1012">
        <w:rPr>
          <w:rFonts w:ascii="Garamond" w:hAnsi="Garamond"/>
          <w:sz w:val="22"/>
          <w:szCs w:val="22"/>
        </w:rPr>
        <w:t xml:space="preserve"> eksiksiz ve tam olarak ifa edilmesinin akabinde, </w:t>
      </w:r>
      <w:r w:rsidRPr="007F1809">
        <w:rPr>
          <w:rFonts w:ascii="Garamond" w:hAnsi="Garamond"/>
          <w:sz w:val="22"/>
          <w:szCs w:val="22"/>
        </w:rPr>
        <w:t xml:space="preserve">BİLGİ’nin </w:t>
      </w:r>
      <w:r>
        <w:rPr>
          <w:rFonts w:ascii="Garamond" w:hAnsi="Garamond"/>
          <w:sz w:val="22"/>
          <w:szCs w:val="22"/>
        </w:rPr>
        <w:t>onay verdiği tutar oranında</w:t>
      </w:r>
      <w:r w:rsidRPr="00EA1012">
        <w:rPr>
          <w:rFonts w:ascii="Garamond" w:hAnsi="Garamond"/>
          <w:sz w:val="22"/>
          <w:szCs w:val="22"/>
        </w:rPr>
        <w:t xml:space="preserve"> fatura düzenleyecektir.</w:t>
      </w:r>
    </w:p>
    <w:p w14:paraId="1E1E647D" w14:textId="77777777" w:rsidR="00572224" w:rsidRPr="00EA1012" w:rsidRDefault="00572224" w:rsidP="00572224">
      <w:pPr>
        <w:ind w:left="540"/>
        <w:jc w:val="both"/>
        <w:rPr>
          <w:rFonts w:ascii="Garamond" w:hAnsi="Garamond"/>
          <w:sz w:val="22"/>
          <w:szCs w:val="22"/>
        </w:rPr>
      </w:pPr>
    </w:p>
    <w:p w14:paraId="0F01D52C" w14:textId="77777777" w:rsidR="00572224" w:rsidRDefault="00572224" w:rsidP="00572224">
      <w:pPr>
        <w:numPr>
          <w:ilvl w:val="0"/>
          <w:numId w:val="3"/>
        </w:numPr>
        <w:ind w:left="540" w:hanging="540"/>
        <w:jc w:val="both"/>
        <w:rPr>
          <w:rFonts w:ascii="Garamond" w:hAnsi="Garamond"/>
          <w:sz w:val="22"/>
          <w:szCs w:val="22"/>
        </w:rPr>
      </w:pPr>
      <w:r w:rsidRPr="00EA1012">
        <w:rPr>
          <w:rFonts w:ascii="Garamond" w:hAnsi="Garamond"/>
          <w:sz w:val="22"/>
          <w:szCs w:val="22"/>
        </w:rPr>
        <w:t>Ödeme, fatura kesim tarihinden 45 gün sonraki BİLGİ’nin ilk tedarikçi ödeme günü olan Cuma günü Tedarikçi Bilgi Fromu ile tarafımıza iletilmiş banka hesabına transfer yoluyla yapılacaktır</w:t>
      </w:r>
      <w:r>
        <w:rPr>
          <w:rFonts w:ascii="Garamond" w:hAnsi="Garamond"/>
          <w:sz w:val="22"/>
          <w:szCs w:val="22"/>
        </w:rPr>
        <w:t>.</w:t>
      </w:r>
    </w:p>
    <w:p w14:paraId="545BB095" w14:textId="77777777" w:rsidR="00572224" w:rsidRDefault="00572224" w:rsidP="00572224">
      <w:pPr>
        <w:pStyle w:val="ListParagraph"/>
        <w:rPr>
          <w:rFonts w:ascii="Garamond" w:hAnsi="Garamond"/>
          <w:sz w:val="22"/>
          <w:szCs w:val="22"/>
        </w:rPr>
      </w:pPr>
    </w:p>
    <w:p w14:paraId="5C92156D" w14:textId="5FEF1888" w:rsidR="00572224" w:rsidRDefault="00572224" w:rsidP="00572224">
      <w:pPr>
        <w:numPr>
          <w:ilvl w:val="0"/>
          <w:numId w:val="3"/>
        </w:numPr>
        <w:ind w:left="540" w:hanging="540"/>
        <w:jc w:val="both"/>
        <w:rPr>
          <w:rFonts w:ascii="Garamond" w:hAnsi="Garamond"/>
          <w:sz w:val="22"/>
          <w:szCs w:val="22"/>
        </w:rPr>
      </w:pPr>
      <w:r>
        <w:rPr>
          <w:rFonts w:ascii="Garamond" w:hAnsi="Garamond"/>
          <w:sz w:val="22"/>
          <w:szCs w:val="22"/>
        </w:rPr>
        <w:t>FİRMA işbu sözleşme süresi boyunca sözleşme konusu ürünlerin fiyatlarını sabit tutacağını kabul, beyan ve taahhüt eder.</w:t>
      </w:r>
      <w:r w:rsidR="00896EA5">
        <w:rPr>
          <w:rFonts w:ascii="Garamond" w:hAnsi="Garamond"/>
          <w:sz w:val="22"/>
          <w:szCs w:val="22"/>
        </w:rPr>
        <w:t xml:space="preserve"> BİLGİ’nin işbu sözleşme kapsamında alınacak ürün sayısına ilişkin herhangi bir taahhüdü bulunmamaktadır.</w:t>
      </w:r>
    </w:p>
    <w:p w14:paraId="27DDDA68" w14:textId="77777777" w:rsidR="00572224" w:rsidRPr="00EA1012" w:rsidRDefault="00572224" w:rsidP="00896EA5">
      <w:pPr>
        <w:jc w:val="both"/>
        <w:rPr>
          <w:rFonts w:ascii="Garamond" w:hAnsi="Garamond"/>
          <w:sz w:val="22"/>
          <w:szCs w:val="22"/>
        </w:rPr>
      </w:pPr>
    </w:p>
    <w:p w14:paraId="02281CB7" w14:textId="57E23CBF" w:rsidR="0020631E" w:rsidRDefault="0020631E" w:rsidP="00572224">
      <w:pPr>
        <w:jc w:val="both"/>
        <w:outlineLvl w:val="0"/>
        <w:rPr>
          <w:rFonts w:ascii="Garamond" w:hAnsi="Garamond"/>
          <w:sz w:val="22"/>
          <w:szCs w:val="22"/>
        </w:rPr>
      </w:pPr>
    </w:p>
    <w:p w14:paraId="1D4141EF" w14:textId="39371A5C" w:rsidR="0020631E" w:rsidRPr="0020631E" w:rsidRDefault="0020631E" w:rsidP="0020631E">
      <w:pPr>
        <w:pStyle w:val="ListParagraph"/>
        <w:numPr>
          <w:ilvl w:val="0"/>
          <w:numId w:val="4"/>
        </w:numPr>
        <w:ind w:left="360"/>
        <w:jc w:val="both"/>
        <w:outlineLvl w:val="0"/>
        <w:rPr>
          <w:rFonts w:ascii="Garamond" w:hAnsi="Garamond"/>
          <w:b/>
          <w:sz w:val="22"/>
          <w:szCs w:val="22"/>
        </w:rPr>
      </w:pPr>
      <w:r w:rsidRPr="0020631E">
        <w:rPr>
          <w:rFonts w:ascii="Garamond" w:hAnsi="Garamond"/>
          <w:b/>
          <w:sz w:val="22"/>
          <w:szCs w:val="22"/>
        </w:rPr>
        <w:t>TEMİNAT MEKTUBU</w:t>
      </w:r>
    </w:p>
    <w:p w14:paraId="5A1E5116" w14:textId="096A0372" w:rsidR="00572224" w:rsidRDefault="00572224" w:rsidP="0020631E">
      <w:pPr>
        <w:rPr>
          <w:rFonts w:ascii="Garamond" w:hAnsi="Garamond"/>
          <w:sz w:val="22"/>
          <w:szCs w:val="22"/>
        </w:rPr>
      </w:pPr>
    </w:p>
    <w:p w14:paraId="60621296" w14:textId="37AAAB8E" w:rsidR="00BE29CD" w:rsidRPr="00BE29CD" w:rsidRDefault="00BE29CD" w:rsidP="00BE29CD">
      <w:pPr>
        <w:ind w:left="540" w:hanging="540"/>
        <w:jc w:val="both"/>
        <w:rPr>
          <w:rFonts w:ascii="Garamond" w:hAnsi="Garamond"/>
          <w:sz w:val="22"/>
          <w:szCs w:val="22"/>
        </w:rPr>
      </w:pPr>
      <w:r>
        <w:rPr>
          <w:rFonts w:ascii="Garamond" w:hAnsi="Garamond"/>
          <w:b/>
          <w:sz w:val="22"/>
          <w:szCs w:val="22"/>
        </w:rPr>
        <w:t>6</w:t>
      </w:r>
      <w:r w:rsidRPr="00E037CE">
        <w:rPr>
          <w:rFonts w:ascii="Garamond" w:hAnsi="Garamond"/>
          <w:b/>
          <w:sz w:val="22"/>
          <w:szCs w:val="22"/>
        </w:rPr>
        <w:t>.1.</w:t>
      </w:r>
      <w:r w:rsidRPr="00E037CE">
        <w:rPr>
          <w:rFonts w:ascii="Garamond" w:hAnsi="Garamond"/>
          <w:b/>
          <w:sz w:val="22"/>
          <w:szCs w:val="22"/>
        </w:rPr>
        <w:tab/>
      </w:r>
      <w:r w:rsidRPr="00BE29CD">
        <w:rPr>
          <w:rFonts w:ascii="Garamond" w:hAnsi="Garamond"/>
          <w:sz w:val="22"/>
          <w:szCs w:val="22"/>
        </w:rPr>
        <w:t xml:space="preserve">FİRMA, işbu sözleşmenin taraflarca imzalanması akabinde 1 (bir) hafta içerisinde, toplam </w:t>
      </w:r>
      <w:bookmarkStart w:id="2" w:name="_Hlk31715769"/>
      <w:r w:rsidRPr="00BE29CD">
        <w:rPr>
          <w:rFonts w:ascii="Garamond" w:hAnsi="Garamond"/>
          <w:sz w:val="22"/>
          <w:szCs w:val="22"/>
        </w:rPr>
        <w:t xml:space="preserve">sözleşme ekinde (EK-3) bulunan ve FİRMA tarafından hizmet teklifinde öngörülen toplam bedelin </w:t>
      </w:r>
      <w:bookmarkEnd w:id="2"/>
      <w:r w:rsidRPr="00BE29CD">
        <w:rPr>
          <w:rFonts w:ascii="Garamond" w:hAnsi="Garamond"/>
          <w:sz w:val="22"/>
          <w:szCs w:val="22"/>
        </w:rPr>
        <w:t xml:space="preserve">%6’sı (yüzde altı) tutarında, süresiz, şartsız, kat’i ve görüldüğünde nakden ve defaten ödemeli teminat mektubunu, </w:t>
      </w:r>
      <w:proofErr w:type="spellStart"/>
      <w:r w:rsidRPr="00BE29CD">
        <w:rPr>
          <w:rFonts w:ascii="Garamond" w:hAnsi="Garamond"/>
          <w:sz w:val="22"/>
          <w:szCs w:val="22"/>
        </w:rPr>
        <w:t>BİLGİ’ye</w:t>
      </w:r>
      <w:proofErr w:type="spellEnd"/>
      <w:r w:rsidRPr="00BE29CD">
        <w:rPr>
          <w:rFonts w:ascii="Garamond" w:hAnsi="Garamond"/>
          <w:sz w:val="22"/>
          <w:szCs w:val="22"/>
        </w:rPr>
        <w:t xml:space="preserve"> teslim edecektir. </w:t>
      </w:r>
    </w:p>
    <w:p w14:paraId="2D6FF316" w14:textId="77777777" w:rsidR="00BE29CD" w:rsidRPr="00BE29CD" w:rsidRDefault="00BE29CD" w:rsidP="00BE29CD">
      <w:pPr>
        <w:jc w:val="both"/>
        <w:rPr>
          <w:rFonts w:ascii="Garamond" w:hAnsi="Garamond"/>
          <w:sz w:val="22"/>
          <w:szCs w:val="22"/>
        </w:rPr>
      </w:pPr>
    </w:p>
    <w:p w14:paraId="3ACD70BA" w14:textId="1F1AA4E1" w:rsidR="00BE29CD" w:rsidRPr="00BE29CD" w:rsidRDefault="00BE29CD" w:rsidP="00BE29CD">
      <w:pPr>
        <w:ind w:left="540" w:hanging="540"/>
        <w:jc w:val="both"/>
        <w:rPr>
          <w:rFonts w:ascii="Garamond" w:hAnsi="Garamond"/>
          <w:sz w:val="22"/>
          <w:szCs w:val="22"/>
        </w:rPr>
      </w:pPr>
      <w:r>
        <w:rPr>
          <w:rFonts w:ascii="Garamond" w:hAnsi="Garamond"/>
          <w:b/>
          <w:sz w:val="22"/>
          <w:szCs w:val="22"/>
        </w:rPr>
        <w:t>6</w:t>
      </w:r>
      <w:r w:rsidRPr="00BE29CD">
        <w:rPr>
          <w:rFonts w:ascii="Garamond" w:hAnsi="Garamond"/>
          <w:b/>
          <w:sz w:val="22"/>
          <w:szCs w:val="22"/>
        </w:rPr>
        <w:t>.</w:t>
      </w:r>
      <w:r w:rsidR="00DB6EC0">
        <w:rPr>
          <w:rFonts w:ascii="Garamond" w:hAnsi="Garamond"/>
          <w:b/>
          <w:sz w:val="22"/>
          <w:szCs w:val="22"/>
        </w:rPr>
        <w:t>2</w:t>
      </w:r>
      <w:r w:rsidRPr="00BE29CD">
        <w:rPr>
          <w:rFonts w:ascii="Garamond" w:hAnsi="Garamond"/>
          <w:b/>
          <w:sz w:val="22"/>
          <w:szCs w:val="22"/>
        </w:rPr>
        <w:t>.</w:t>
      </w:r>
      <w:r w:rsidRPr="00BE29CD">
        <w:rPr>
          <w:rFonts w:ascii="Garamond" w:hAnsi="Garamond"/>
          <w:sz w:val="22"/>
          <w:szCs w:val="22"/>
        </w:rPr>
        <w:tab/>
        <w:t xml:space="preserve"> Sözleşme süresinin sonunda veya herhangi bir sebeple sona ermesi halinde, FİRMA tarafından sözleşmeden doğan yükümlülüklerin yerine getirilmesi kaydıyla, teminat mektubu 3 (üç) ay içerisinde </w:t>
      </w:r>
      <w:proofErr w:type="spellStart"/>
      <w:r w:rsidRPr="00BE29CD">
        <w:rPr>
          <w:rFonts w:ascii="Garamond" w:hAnsi="Garamond"/>
          <w:sz w:val="22"/>
          <w:szCs w:val="22"/>
        </w:rPr>
        <w:t>FİRMA’ya</w:t>
      </w:r>
      <w:proofErr w:type="spellEnd"/>
      <w:r w:rsidRPr="00BE29CD">
        <w:rPr>
          <w:rFonts w:ascii="Garamond" w:hAnsi="Garamond"/>
          <w:sz w:val="22"/>
          <w:szCs w:val="22"/>
        </w:rPr>
        <w:t xml:space="preserve"> iade edilecektir.</w:t>
      </w:r>
    </w:p>
    <w:p w14:paraId="766A7253" w14:textId="77777777" w:rsidR="00BE29CD" w:rsidRPr="00BE29CD" w:rsidRDefault="00BE29CD" w:rsidP="00BE29CD">
      <w:pPr>
        <w:ind w:left="540" w:hanging="540"/>
        <w:jc w:val="both"/>
        <w:rPr>
          <w:rFonts w:ascii="Garamond" w:hAnsi="Garamond"/>
          <w:sz w:val="22"/>
          <w:szCs w:val="22"/>
        </w:rPr>
      </w:pPr>
    </w:p>
    <w:p w14:paraId="6E65B24F" w14:textId="637F198B" w:rsidR="00BE29CD" w:rsidRPr="00BE29CD" w:rsidRDefault="00BE29CD" w:rsidP="00BE29CD">
      <w:pPr>
        <w:ind w:left="540" w:hanging="540"/>
        <w:jc w:val="both"/>
        <w:rPr>
          <w:rFonts w:ascii="Garamond" w:hAnsi="Garamond"/>
          <w:sz w:val="22"/>
          <w:szCs w:val="22"/>
        </w:rPr>
      </w:pPr>
      <w:r>
        <w:rPr>
          <w:rFonts w:ascii="Garamond" w:hAnsi="Garamond"/>
          <w:b/>
          <w:sz w:val="22"/>
          <w:szCs w:val="22"/>
        </w:rPr>
        <w:t>6</w:t>
      </w:r>
      <w:r w:rsidRPr="00BE29CD">
        <w:rPr>
          <w:rFonts w:ascii="Garamond" w:hAnsi="Garamond"/>
          <w:b/>
          <w:sz w:val="22"/>
          <w:szCs w:val="22"/>
        </w:rPr>
        <w:t>.3.</w:t>
      </w:r>
      <w:r w:rsidRPr="00BE29CD">
        <w:rPr>
          <w:rFonts w:ascii="Garamond" w:hAnsi="Garamond"/>
          <w:b/>
          <w:sz w:val="22"/>
          <w:szCs w:val="22"/>
        </w:rPr>
        <w:tab/>
      </w:r>
      <w:bookmarkStart w:id="3" w:name="_Hlk31715847"/>
      <w:r w:rsidRPr="00BE29CD">
        <w:rPr>
          <w:rFonts w:ascii="Garamond" w:hAnsi="Garamond"/>
          <w:sz w:val="22"/>
          <w:szCs w:val="22"/>
        </w:rPr>
        <w:t xml:space="preserve">İşbu sözleşme kapsamında iş artışı olması halinde bu artış tutarının </w:t>
      </w:r>
      <w:proofErr w:type="gramStart"/>
      <w:r w:rsidRPr="00BE29CD">
        <w:rPr>
          <w:rFonts w:ascii="Garamond" w:hAnsi="Garamond"/>
          <w:sz w:val="22"/>
          <w:szCs w:val="22"/>
        </w:rPr>
        <w:t>% 6</w:t>
      </w:r>
      <w:proofErr w:type="gramEnd"/>
      <w:r w:rsidRPr="00BE29CD">
        <w:rPr>
          <w:rFonts w:ascii="Garamond" w:hAnsi="Garamond"/>
          <w:sz w:val="22"/>
          <w:szCs w:val="22"/>
        </w:rPr>
        <w:t>’sı oranında teminat olarak kabul edilen değerler üzerinden ek kesin teminat alınır. Ek kesin teminatın teminat mektubu olması halinde, ek kesin teminat mektubunun süresi, kesin teminat mektubunun süresinden daha az olamaz.</w:t>
      </w:r>
      <w:bookmarkEnd w:id="3"/>
    </w:p>
    <w:p w14:paraId="2F145F84" w14:textId="77777777" w:rsidR="00BE29CD" w:rsidRPr="00BE29CD" w:rsidRDefault="00BE29CD" w:rsidP="00BE29CD">
      <w:pPr>
        <w:ind w:left="540" w:hanging="540"/>
        <w:jc w:val="both"/>
        <w:rPr>
          <w:rFonts w:ascii="Garamond" w:hAnsi="Garamond"/>
          <w:sz w:val="22"/>
          <w:szCs w:val="22"/>
        </w:rPr>
      </w:pPr>
    </w:p>
    <w:p w14:paraId="1EA27ABA" w14:textId="77F744B5" w:rsidR="00BE29CD" w:rsidRDefault="00BE29CD" w:rsidP="00BE29CD">
      <w:pPr>
        <w:ind w:left="540" w:hanging="540"/>
        <w:jc w:val="both"/>
        <w:rPr>
          <w:rFonts w:ascii="Garamond" w:hAnsi="Garamond"/>
          <w:sz w:val="22"/>
          <w:szCs w:val="22"/>
        </w:rPr>
      </w:pPr>
      <w:r>
        <w:rPr>
          <w:rFonts w:ascii="Garamond" w:hAnsi="Garamond"/>
          <w:b/>
          <w:sz w:val="22"/>
          <w:szCs w:val="22"/>
        </w:rPr>
        <w:t>6</w:t>
      </w:r>
      <w:r w:rsidRPr="00BE29CD">
        <w:rPr>
          <w:rFonts w:ascii="Garamond" w:hAnsi="Garamond"/>
          <w:b/>
          <w:sz w:val="22"/>
          <w:szCs w:val="22"/>
        </w:rPr>
        <w:t>.4.</w:t>
      </w:r>
      <w:r w:rsidRPr="00BE29CD">
        <w:rPr>
          <w:rFonts w:ascii="Garamond" w:hAnsi="Garamond"/>
          <w:sz w:val="22"/>
          <w:szCs w:val="22"/>
        </w:rPr>
        <w:tab/>
        <w:t>Her ne suretle olursa olsun, BİLGİ tarafından alınan teminatlar haczedilemez ve üzerine ihtiyati tedbir konulamaz.</w:t>
      </w:r>
    </w:p>
    <w:p w14:paraId="6413C412" w14:textId="77777777" w:rsidR="00DB6EC0" w:rsidRDefault="00DB6EC0" w:rsidP="00DB6EC0">
      <w:pPr>
        <w:jc w:val="both"/>
        <w:rPr>
          <w:rFonts w:ascii="Garamond" w:hAnsi="Garamond"/>
          <w:sz w:val="22"/>
          <w:szCs w:val="22"/>
        </w:rPr>
      </w:pPr>
    </w:p>
    <w:p w14:paraId="50F204FF" w14:textId="0C8325FE" w:rsidR="00DB6EC0" w:rsidRPr="00DB6EC0" w:rsidRDefault="00DB6EC0" w:rsidP="00DB6EC0">
      <w:pPr>
        <w:tabs>
          <w:tab w:val="left" w:pos="630"/>
          <w:tab w:val="left" w:pos="1350"/>
        </w:tabs>
        <w:ind w:left="540" w:hanging="540"/>
        <w:jc w:val="both"/>
        <w:rPr>
          <w:rFonts w:ascii="Garamond" w:hAnsi="Garamond"/>
          <w:sz w:val="22"/>
          <w:szCs w:val="22"/>
        </w:rPr>
      </w:pPr>
      <w:r w:rsidRPr="00DB6EC0">
        <w:rPr>
          <w:rFonts w:ascii="Garamond" w:hAnsi="Garamond"/>
          <w:b/>
          <w:sz w:val="22"/>
          <w:szCs w:val="22"/>
        </w:rPr>
        <w:t xml:space="preserve">6.5.   </w:t>
      </w:r>
      <w:r w:rsidRPr="00DB6EC0">
        <w:rPr>
          <w:rFonts w:ascii="Garamond" w:hAnsi="Garamond"/>
          <w:sz w:val="22"/>
          <w:szCs w:val="22"/>
        </w:rPr>
        <w:t xml:space="preserve">Sözleşmenin uygulanması sırasında </w:t>
      </w:r>
      <w:proofErr w:type="spellStart"/>
      <w:r w:rsidRPr="00DB6EC0">
        <w:rPr>
          <w:rFonts w:ascii="Garamond" w:hAnsi="Garamond"/>
          <w:sz w:val="22"/>
          <w:szCs w:val="22"/>
        </w:rPr>
        <w:t>FİRMA’nın</w:t>
      </w:r>
      <w:proofErr w:type="spellEnd"/>
      <w:r w:rsidRPr="00DB6EC0">
        <w:rPr>
          <w:rFonts w:ascii="Garamond" w:hAnsi="Garamond"/>
          <w:sz w:val="22"/>
          <w:szCs w:val="22"/>
        </w:rPr>
        <w:t xml:space="preserve"> Vakıf Yükseköğretim Kurumları İhale Yönetmeliği’nin 37. maddesinde sayılan yasak fiil veya davranışlarda bulunduğunun tespit edilmesi, halinde ise ayrıca ihtara gerek kalmaksızın kesin teminat ve varsa ek kesin teminatlar gelir kaydedilir ve sözleşme feshedilerek hesabı genel hükümlere göre tasfiye edilir.</w:t>
      </w:r>
    </w:p>
    <w:p w14:paraId="2B0820CE" w14:textId="0E619732" w:rsidR="00DB6EC0" w:rsidRPr="00DB6EC0" w:rsidRDefault="00DB6EC0" w:rsidP="00BE29CD">
      <w:pPr>
        <w:ind w:left="540" w:hanging="540"/>
        <w:jc w:val="both"/>
        <w:rPr>
          <w:rFonts w:ascii="Garamond" w:hAnsi="Garamond"/>
          <w:b/>
          <w:sz w:val="22"/>
          <w:szCs w:val="22"/>
        </w:rPr>
      </w:pPr>
    </w:p>
    <w:p w14:paraId="7BA83508" w14:textId="7F077B13" w:rsidR="00BE29CD" w:rsidRDefault="00BE29CD" w:rsidP="00BE29CD">
      <w:pPr>
        <w:ind w:left="540" w:hanging="540"/>
        <w:jc w:val="both"/>
        <w:rPr>
          <w:rFonts w:ascii="Garamond" w:hAnsi="Garamond"/>
          <w:sz w:val="22"/>
          <w:szCs w:val="22"/>
        </w:rPr>
      </w:pPr>
    </w:p>
    <w:p w14:paraId="4FDFDAC4" w14:textId="77777777" w:rsidR="00BE29CD" w:rsidRPr="007F55B5" w:rsidRDefault="00BE29CD" w:rsidP="00BE29CD">
      <w:pPr>
        <w:numPr>
          <w:ilvl w:val="0"/>
          <w:numId w:val="4"/>
        </w:numPr>
        <w:ind w:left="360"/>
        <w:jc w:val="both"/>
        <w:outlineLvl w:val="0"/>
        <w:rPr>
          <w:rFonts w:ascii="Garamond" w:hAnsi="Garamond"/>
          <w:b/>
          <w:sz w:val="22"/>
          <w:szCs w:val="22"/>
        </w:rPr>
      </w:pPr>
      <w:r w:rsidRPr="007F55B5">
        <w:rPr>
          <w:rFonts w:ascii="Garamond" w:hAnsi="Garamond"/>
          <w:b/>
          <w:sz w:val="22"/>
          <w:szCs w:val="22"/>
        </w:rPr>
        <w:t>CEZAİ ŞART</w:t>
      </w:r>
      <w:r>
        <w:rPr>
          <w:rFonts w:ascii="Garamond" w:hAnsi="Garamond"/>
          <w:b/>
          <w:sz w:val="22"/>
          <w:szCs w:val="22"/>
        </w:rPr>
        <w:t xml:space="preserve"> VE FESİH</w:t>
      </w:r>
    </w:p>
    <w:p w14:paraId="59D862E0" w14:textId="77777777" w:rsidR="00BE29CD" w:rsidRPr="007F55B5" w:rsidRDefault="00BE29CD" w:rsidP="00BE29CD">
      <w:pPr>
        <w:jc w:val="both"/>
        <w:outlineLvl w:val="0"/>
        <w:rPr>
          <w:rFonts w:ascii="Garamond" w:hAnsi="Garamond"/>
          <w:b/>
          <w:sz w:val="22"/>
          <w:szCs w:val="22"/>
        </w:rPr>
      </w:pPr>
    </w:p>
    <w:p w14:paraId="5D5604C3" w14:textId="77777777" w:rsidR="00BE29CD" w:rsidRPr="00103940" w:rsidRDefault="00BE29CD" w:rsidP="00BE29CD">
      <w:pPr>
        <w:numPr>
          <w:ilvl w:val="0"/>
          <w:numId w:val="8"/>
        </w:numPr>
        <w:ind w:left="540" w:hanging="540"/>
        <w:jc w:val="both"/>
        <w:rPr>
          <w:rFonts w:ascii="Garamond" w:hAnsi="Garamond"/>
          <w:sz w:val="22"/>
          <w:szCs w:val="22"/>
        </w:rPr>
      </w:pPr>
      <w:r>
        <w:rPr>
          <w:rFonts w:ascii="Garamond" w:hAnsi="Garamond"/>
          <w:sz w:val="22"/>
          <w:szCs w:val="22"/>
        </w:rPr>
        <w:t xml:space="preserve">İşin tekrar eden kısımlarının sözleşmeye uygun olarak gerçekleştirilmemesi halinde, her bir aykırılık için ayrı ayrı uygulanmak üzere sözleşme bedelinin %1 (yüzde bir) tutarında ceza kesilecektir. Bu aykırılıkların üçten fazla olması halinde ayrıca ihtara gerek kalmaksızın sözleşme feshedilebilecektir. Ancak gecikmeden kaynaklanan aykırılığın işin niteliği gereği giderilmesinin mümkün olmadığı hallerinde, aykırılık bir defa gerçekleşmiş olsa dahi ihtara gerek kalmaksızın sözleşme feshedilebilecektir. </w:t>
      </w:r>
      <w:proofErr w:type="spellStart"/>
      <w:r w:rsidRPr="00103940">
        <w:rPr>
          <w:rFonts w:ascii="Garamond" w:hAnsi="Garamond"/>
          <w:sz w:val="22"/>
          <w:szCs w:val="22"/>
        </w:rPr>
        <w:t>BİLGİ’nin</w:t>
      </w:r>
      <w:proofErr w:type="spellEnd"/>
      <w:r w:rsidRPr="00103940">
        <w:rPr>
          <w:rFonts w:ascii="Garamond" w:hAnsi="Garamond"/>
          <w:sz w:val="22"/>
          <w:szCs w:val="22"/>
        </w:rPr>
        <w:t>, menfi ve/veya müspet zararının ortaya çıkması halinde, FİRMA bu zararı tazmin etmekle yükümlüdür.</w:t>
      </w:r>
    </w:p>
    <w:p w14:paraId="4801A16E" w14:textId="77777777" w:rsidR="00BE29CD" w:rsidRDefault="00BE29CD" w:rsidP="00BE29CD">
      <w:pPr>
        <w:ind w:left="540"/>
        <w:rPr>
          <w:rFonts w:ascii="Garamond" w:hAnsi="Garamond"/>
          <w:sz w:val="22"/>
          <w:szCs w:val="22"/>
        </w:rPr>
      </w:pPr>
    </w:p>
    <w:p w14:paraId="019AC4B8" w14:textId="77777777" w:rsidR="00BE29CD" w:rsidRDefault="00BE29CD" w:rsidP="00BE29CD">
      <w:pPr>
        <w:numPr>
          <w:ilvl w:val="0"/>
          <w:numId w:val="8"/>
        </w:numPr>
        <w:ind w:left="540" w:hanging="540"/>
        <w:jc w:val="both"/>
        <w:rPr>
          <w:rFonts w:ascii="Garamond" w:hAnsi="Garamond"/>
          <w:sz w:val="22"/>
          <w:szCs w:val="22"/>
        </w:rPr>
      </w:pPr>
      <w:r>
        <w:rPr>
          <w:rFonts w:ascii="Garamond" w:hAnsi="Garamond"/>
          <w:sz w:val="22"/>
          <w:szCs w:val="22"/>
        </w:rPr>
        <w:t xml:space="preserve">İşbu sözleşmenin 7.1. maddesinde belirtilen haller dışında kalan durumlarda en az 10 (on) gün süreli yazılı ihtar yapılarak gecikilen her takvim günü için sözleşme bedelinin %1 (yüzde bir) tutarında ceza uygulanacaktır. Ancak söz konusu aykırılığın işin niteliği gereği giderilmesinin mümkün olmadığı hallerde, ihtara gerek kalmaksızın sözleşme idarece feshedilebilecektir. Sözleşmenin feshedilmemesi halinde ise sözleşme bedeli üzerinden yukarıda belirtilen oranda ceza uygulanacaktır. </w:t>
      </w:r>
      <w:proofErr w:type="spellStart"/>
      <w:r w:rsidRPr="00103940">
        <w:rPr>
          <w:rFonts w:ascii="Garamond" w:hAnsi="Garamond"/>
          <w:sz w:val="22"/>
          <w:szCs w:val="22"/>
        </w:rPr>
        <w:t>BİLGİ’nin</w:t>
      </w:r>
      <w:proofErr w:type="spellEnd"/>
      <w:r w:rsidRPr="00103940">
        <w:rPr>
          <w:rFonts w:ascii="Garamond" w:hAnsi="Garamond"/>
          <w:sz w:val="22"/>
          <w:szCs w:val="22"/>
        </w:rPr>
        <w:t xml:space="preserve">, </w:t>
      </w:r>
      <w:r w:rsidRPr="00103940">
        <w:rPr>
          <w:rFonts w:ascii="Garamond" w:hAnsi="Garamond"/>
          <w:sz w:val="22"/>
          <w:szCs w:val="22"/>
        </w:rPr>
        <w:lastRenderedPageBreak/>
        <w:t>menfi ve/veya müspet zararının ortaya çıkması halinde, FİRMA bu zararı tazmin etmekle yükümlüdür.</w:t>
      </w:r>
    </w:p>
    <w:p w14:paraId="29796C76" w14:textId="77777777" w:rsidR="00BE29CD" w:rsidRDefault="00BE29CD" w:rsidP="00BE29CD">
      <w:pPr>
        <w:pStyle w:val="ListParagraph"/>
        <w:rPr>
          <w:rFonts w:ascii="Garamond" w:hAnsi="Garamond"/>
          <w:sz w:val="22"/>
          <w:szCs w:val="22"/>
        </w:rPr>
      </w:pPr>
    </w:p>
    <w:p w14:paraId="3242A563" w14:textId="77777777" w:rsidR="00BE29CD" w:rsidRDefault="00BE29CD" w:rsidP="00BE29CD">
      <w:pPr>
        <w:numPr>
          <w:ilvl w:val="0"/>
          <w:numId w:val="8"/>
        </w:numPr>
        <w:ind w:left="540" w:hanging="540"/>
        <w:jc w:val="both"/>
        <w:rPr>
          <w:rFonts w:ascii="Garamond" w:hAnsi="Garamond"/>
          <w:sz w:val="22"/>
          <w:szCs w:val="22"/>
        </w:rPr>
      </w:pPr>
      <w:r>
        <w:rPr>
          <w:rFonts w:ascii="Garamond" w:hAnsi="Garamond"/>
          <w:sz w:val="22"/>
          <w:szCs w:val="22"/>
        </w:rPr>
        <w:t xml:space="preserve">Kesilecek cezanın toplam tutarı, hiçbir durumda, sözleşme bedelinin %30'unu geçemez. Toplam ceza tutarının, sözleşme bedelinin %30'unu geçmesi durumunda, bu orana kadar uygulanacak cezanın yanı sıra ihtara gerek kalmaksızın sözleşme feshedilecektir. </w:t>
      </w:r>
      <w:proofErr w:type="spellStart"/>
      <w:r w:rsidRPr="00103940">
        <w:rPr>
          <w:rFonts w:ascii="Garamond" w:hAnsi="Garamond"/>
          <w:sz w:val="22"/>
          <w:szCs w:val="22"/>
        </w:rPr>
        <w:t>BİLGİ’nin</w:t>
      </w:r>
      <w:proofErr w:type="spellEnd"/>
      <w:r w:rsidRPr="00103940">
        <w:rPr>
          <w:rFonts w:ascii="Garamond" w:hAnsi="Garamond"/>
          <w:sz w:val="22"/>
          <w:szCs w:val="22"/>
        </w:rPr>
        <w:t>, menfi ve/veya müspet zararının ortaya çıkması halinde, FİRMA bu zararı tazmin etmekle yükümlüdür.</w:t>
      </w:r>
    </w:p>
    <w:p w14:paraId="41CFA6FC" w14:textId="77777777" w:rsidR="00BE29CD" w:rsidRDefault="00BE29CD" w:rsidP="00BE29CD">
      <w:pPr>
        <w:pStyle w:val="ListParagraph"/>
        <w:rPr>
          <w:rFonts w:ascii="Garamond" w:hAnsi="Garamond"/>
          <w:sz w:val="22"/>
          <w:szCs w:val="22"/>
        </w:rPr>
      </w:pPr>
    </w:p>
    <w:p w14:paraId="5645F5D6" w14:textId="77777777" w:rsidR="00BE29CD" w:rsidRDefault="00BE29CD" w:rsidP="00BE29CD">
      <w:pPr>
        <w:numPr>
          <w:ilvl w:val="0"/>
          <w:numId w:val="8"/>
        </w:numPr>
        <w:ind w:left="540" w:hanging="540"/>
        <w:jc w:val="both"/>
        <w:rPr>
          <w:rFonts w:ascii="Garamond" w:hAnsi="Garamond"/>
          <w:sz w:val="22"/>
          <w:szCs w:val="22"/>
        </w:rPr>
      </w:pPr>
      <w:r>
        <w:rPr>
          <w:rFonts w:ascii="Garamond" w:hAnsi="Garamond"/>
          <w:sz w:val="22"/>
          <w:szCs w:val="22"/>
        </w:rPr>
        <w:t xml:space="preserve">Yukarıda belirtilen cezalar ayrıca ihtara gerek kalmaksızın </w:t>
      </w:r>
      <w:proofErr w:type="spellStart"/>
      <w:r>
        <w:rPr>
          <w:rFonts w:ascii="Garamond" w:hAnsi="Garamond"/>
          <w:sz w:val="22"/>
          <w:szCs w:val="22"/>
        </w:rPr>
        <w:t>FİRMA’ya</w:t>
      </w:r>
      <w:proofErr w:type="spellEnd"/>
      <w:r>
        <w:rPr>
          <w:rFonts w:ascii="Garamond" w:hAnsi="Garamond"/>
          <w:sz w:val="22"/>
          <w:szCs w:val="22"/>
        </w:rPr>
        <w:t xml:space="preserve"> yapılacak ödemelerden kesilir. Cezanın ödemelerden karşılanamaması halinde ceza tutarı </w:t>
      </w:r>
      <w:proofErr w:type="spellStart"/>
      <w:r>
        <w:rPr>
          <w:rFonts w:ascii="Garamond" w:hAnsi="Garamond"/>
          <w:sz w:val="22"/>
          <w:szCs w:val="22"/>
        </w:rPr>
        <w:t>FİRMA’dan</w:t>
      </w:r>
      <w:proofErr w:type="spellEnd"/>
      <w:r>
        <w:rPr>
          <w:rFonts w:ascii="Garamond" w:hAnsi="Garamond"/>
          <w:sz w:val="22"/>
          <w:szCs w:val="22"/>
        </w:rPr>
        <w:t xml:space="preserve"> ayrıca tahsil edilir. </w:t>
      </w:r>
    </w:p>
    <w:p w14:paraId="54F504A2" w14:textId="77777777" w:rsidR="00BE29CD" w:rsidRDefault="00BE29CD" w:rsidP="00BE29CD">
      <w:pPr>
        <w:pStyle w:val="ListParagraph"/>
        <w:rPr>
          <w:rFonts w:ascii="Garamond" w:hAnsi="Garamond"/>
          <w:sz w:val="22"/>
          <w:szCs w:val="22"/>
        </w:rPr>
      </w:pPr>
    </w:p>
    <w:p w14:paraId="56BF9849" w14:textId="77777777" w:rsidR="00BE29CD" w:rsidRPr="00B96925" w:rsidRDefault="00BE29CD" w:rsidP="00BE29CD">
      <w:pPr>
        <w:numPr>
          <w:ilvl w:val="0"/>
          <w:numId w:val="8"/>
        </w:numPr>
        <w:ind w:left="540" w:hanging="540"/>
        <w:jc w:val="both"/>
        <w:rPr>
          <w:rFonts w:ascii="Garamond" w:hAnsi="Garamond"/>
          <w:sz w:val="22"/>
          <w:szCs w:val="22"/>
        </w:rPr>
      </w:pPr>
      <w:r w:rsidRPr="00B96925">
        <w:rPr>
          <w:rFonts w:ascii="Garamond" w:hAnsi="Garamond"/>
          <w:sz w:val="22"/>
          <w:szCs w:val="22"/>
        </w:rPr>
        <w:t xml:space="preserve">Mücbir sebep halleri dışında </w:t>
      </w:r>
      <w:r>
        <w:rPr>
          <w:rFonts w:ascii="Garamond" w:hAnsi="Garamond"/>
          <w:sz w:val="22"/>
          <w:szCs w:val="22"/>
        </w:rPr>
        <w:t xml:space="preserve">hizmet </w:t>
      </w:r>
      <w:r w:rsidRPr="00B96925">
        <w:rPr>
          <w:rFonts w:ascii="Garamond" w:hAnsi="Garamond"/>
          <w:sz w:val="22"/>
          <w:szCs w:val="22"/>
        </w:rPr>
        <w:t>tesliminde gecikme 5</w:t>
      </w:r>
      <w:r>
        <w:rPr>
          <w:rFonts w:ascii="Garamond" w:hAnsi="Garamond"/>
          <w:sz w:val="22"/>
          <w:szCs w:val="22"/>
        </w:rPr>
        <w:t xml:space="preserve"> (beş)</w:t>
      </w:r>
      <w:r w:rsidRPr="00B96925">
        <w:rPr>
          <w:rFonts w:ascii="Garamond" w:hAnsi="Garamond"/>
          <w:sz w:val="22"/>
          <w:szCs w:val="22"/>
        </w:rPr>
        <w:t xml:space="preserve"> günü geçtiği taktirde BİLGİ, sözleşmeyi kısmen veya tamamen tek taraflı olarak iptal etme, siparişi kısmen veya tamamen 3. şahıslara ihale etmeye ve cezai işlemleri başlatma hakkına sahiptir. FİRMA, işbu iptallerden dolayı doğacak 3. şahıs tazminatlarını üstlenecek ve BİLGİ’ ye rücu etmeyecektir.</w:t>
      </w:r>
    </w:p>
    <w:p w14:paraId="0F4215C5" w14:textId="77777777" w:rsidR="00BE29CD" w:rsidRDefault="00BE29CD" w:rsidP="00BE29CD">
      <w:pPr>
        <w:pStyle w:val="ListParagraph"/>
        <w:rPr>
          <w:rFonts w:ascii="Garamond" w:hAnsi="Garamond"/>
          <w:sz w:val="22"/>
          <w:szCs w:val="22"/>
        </w:rPr>
      </w:pPr>
    </w:p>
    <w:p w14:paraId="7549D398" w14:textId="77777777" w:rsidR="00BE29CD" w:rsidRDefault="00BE29CD" w:rsidP="00BE29CD">
      <w:pPr>
        <w:numPr>
          <w:ilvl w:val="0"/>
          <w:numId w:val="8"/>
        </w:numPr>
        <w:ind w:left="540" w:hanging="540"/>
        <w:jc w:val="both"/>
        <w:rPr>
          <w:rFonts w:ascii="Garamond" w:hAnsi="Garamond"/>
          <w:sz w:val="22"/>
          <w:szCs w:val="22"/>
        </w:rPr>
      </w:pPr>
      <w:r>
        <w:rPr>
          <w:rFonts w:ascii="Garamond" w:hAnsi="Garamond"/>
          <w:sz w:val="22"/>
          <w:szCs w:val="22"/>
        </w:rPr>
        <w:t xml:space="preserve">İhtarda belirtilen sürenin bitmesine rağmen aynı durumun devam etmesi halinde, ayrıca ihtara çekmeye gerek kalmaksızın kesin teminat ve varsa ek kesin teminat gelir kaydedilir ve sözleşme feshedilerek hesabı genel hükümlere göre tasfiye edilir. </w:t>
      </w:r>
    </w:p>
    <w:p w14:paraId="2C4774CB" w14:textId="77777777" w:rsidR="00BE29CD" w:rsidRDefault="00BE29CD" w:rsidP="00BE29CD">
      <w:pPr>
        <w:pStyle w:val="ListParagraph"/>
        <w:rPr>
          <w:rFonts w:ascii="Garamond" w:hAnsi="Garamond"/>
          <w:sz w:val="22"/>
          <w:szCs w:val="22"/>
        </w:rPr>
      </w:pPr>
    </w:p>
    <w:p w14:paraId="4C584BEA" w14:textId="77777777" w:rsidR="00BE29CD" w:rsidRDefault="00BE29CD" w:rsidP="00BE29CD">
      <w:pPr>
        <w:numPr>
          <w:ilvl w:val="0"/>
          <w:numId w:val="8"/>
        </w:numPr>
        <w:ind w:left="540" w:hanging="540"/>
        <w:jc w:val="both"/>
        <w:rPr>
          <w:rFonts w:ascii="Garamond" w:hAnsi="Garamond"/>
          <w:sz w:val="22"/>
          <w:szCs w:val="22"/>
        </w:rPr>
      </w:pPr>
      <w:r>
        <w:rPr>
          <w:rFonts w:ascii="Garamond" w:hAnsi="Garamond"/>
          <w:sz w:val="22"/>
          <w:szCs w:val="22"/>
        </w:rPr>
        <w:t xml:space="preserve">Sözleşmenin uygulanması sırasında </w:t>
      </w:r>
      <w:proofErr w:type="spellStart"/>
      <w:r>
        <w:rPr>
          <w:rFonts w:ascii="Garamond" w:hAnsi="Garamond"/>
          <w:sz w:val="22"/>
          <w:szCs w:val="22"/>
        </w:rPr>
        <w:t>FİRMA’nın</w:t>
      </w:r>
      <w:proofErr w:type="spellEnd"/>
      <w:r>
        <w:rPr>
          <w:rFonts w:ascii="Garamond" w:hAnsi="Garamond"/>
          <w:sz w:val="22"/>
          <w:szCs w:val="22"/>
        </w:rPr>
        <w:t xml:space="preserve"> Vakıf Yükseköğretim Kurumları İhale Yönetmeliği’nin 37. maddesinde sayılan yasak fiil veya davranışlarda bulunduğunun tespit edilmesi, halinde ise ayrıca ihtara gerek kalmaksızın kesin teminat ve varsa ek kesin teminatlar gelir kaydedilir ve sözleşme feshedilerek hesabı genel hükümlere göre tasfiye edilir.</w:t>
      </w:r>
    </w:p>
    <w:p w14:paraId="72652460" w14:textId="77777777" w:rsidR="00BE29CD" w:rsidRPr="001D2116" w:rsidRDefault="00BE29CD" w:rsidP="00BE29CD">
      <w:pPr>
        <w:ind w:left="540"/>
        <w:jc w:val="both"/>
        <w:rPr>
          <w:rFonts w:ascii="Garamond" w:hAnsi="Garamond"/>
          <w:sz w:val="22"/>
          <w:szCs w:val="22"/>
        </w:rPr>
      </w:pPr>
    </w:p>
    <w:p w14:paraId="2D3164F2" w14:textId="77777777" w:rsidR="00BE29CD" w:rsidRPr="00103940" w:rsidRDefault="00BE29CD" w:rsidP="00BE29CD">
      <w:pPr>
        <w:numPr>
          <w:ilvl w:val="0"/>
          <w:numId w:val="8"/>
        </w:numPr>
        <w:ind w:left="540" w:hanging="540"/>
        <w:jc w:val="both"/>
        <w:rPr>
          <w:rFonts w:ascii="Garamond" w:hAnsi="Garamond"/>
          <w:sz w:val="22"/>
          <w:szCs w:val="22"/>
        </w:rPr>
      </w:pPr>
      <w:r w:rsidRPr="00103940">
        <w:rPr>
          <w:rFonts w:ascii="Garamond" w:hAnsi="Garamond"/>
          <w:sz w:val="22"/>
          <w:szCs w:val="22"/>
        </w:rPr>
        <w:t>BİLGİ sözleşme süresi içinde herhangi bir tarihte, 1</w:t>
      </w:r>
      <w:r>
        <w:rPr>
          <w:rFonts w:ascii="Garamond" w:hAnsi="Garamond"/>
          <w:sz w:val="22"/>
          <w:szCs w:val="22"/>
        </w:rPr>
        <w:t>5</w:t>
      </w:r>
      <w:r w:rsidRPr="00103940">
        <w:rPr>
          <w:rFonts w:ascii="Garamond" w:hAnsi="Garamond"/>
          <w:sz w:val="22"/>
          <w:szCs w:val="22"/>
        </w:rPr>
        <w:t xml:space="preserve"> (</w:t>
      </w:r>
      <w:proofErr w:type="spellStart"/>
      <w:r>
        <w:rPr>
          <w:rFonts w:ascii="Garamond" w:hAnsi="Garamond"/>
          <w:sz w:val="22"/>
          <w:szCs w:val="22"/>
        </w:rPr>
        <w:t>onbeş</w:t>
      </w:r>
      <w:proofErr w:type="spellEnd"/>
      <w:r w:rsidRPr="00103940">
        <w:rPr>
          <w:rFonts w:ascii="Garamond" w:hAnsi="Garamond"/>
          <w:sz w:val="22"/>
          <w:szCs w:val="22"/>
        </w:rPr>
        <w:t xml:space="preserve">) </w:t>
      </w:r>
      <w:r>
        <w:rPr>
          <w:rFonts w:ascii="Garamond" w:hAnsi="Garamond"/>
          <w:sz w:val="22"/>
          <w:szCs w:val="22"/>
        </w:rPr>
        <w:t>gün</w:t>
      </w:r>
      <w:r w:rsidRPr="00103940">
        <w:rPr>
          <w:rFonts w:ascii="Garamond" w:hAnsi="Garamond"/>
          <w:sz w:val="22"/>
          <w:szCs w:val="22"/>
        </w:rPr>
        <w:t xml:space="preserve"> önceden </w:t>
      </w:r>
      <w:proofErr w:type="spellStart"/>
      <w:r w:rsidRPr="00103940">
        <w:rPr>
          <w:rFonts w:ascii="Garamond" w:hAnsi="Garamond"/>
          <w:sz w:val="22"/>
          <w:szCs w:val="22"/>
        </w:rPr>
        <w:t>FİRMA’ya</w:t>
      </w:r>
      <w:proofErr w:type="spellEnd"/>
      <w:r w:rsidRPr="00103940">
        <w:rPr>
          <w:rFonts w:ascii="Garamond" w:hAnsi="Garamond"/>
          <w:sz w:val="22"/>
          <w:szCs w:val="22"/>
        </w:rPr>
        <w:t xml:space="preserve"> yazılı bildirimde bulunmak suretiyle ve herhangi bir tazminat ödemeksizin sözleşmeyi feshedebilir</w:t>
      </w:r>
    </w:p>
    <w:p w14:paraId="4312D912" w14:textId="4E565D1F" w:rsidR="0020631E" w:rsidRDefault="0020631E" w:rsidP="0020631E">
      <w:pPr>
        <w:rPr>
          <w:rFonts w:ascii="Garamond" w:hAnsi="Garamond"/>
          <w:sz w:val="22"/>
          <w:szCs w:val="22"/>
        </w:rPr>
      </w:pPr>
    </w:p>
    <w:p w14:paraId="5819A2B7"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 xml:space="preserve">MÜCBİR SEBEP  </w:t>
      </w:r>
    </w:p>
    <w:p w14:paraId="6A842BA2" w14:textId="77777777" w:rsidR="00572224" w:rsidRPr="00EA1012" w:rsidRDefault="00572224" w:rsidP="00572224">
      <w:pPr>
        <w:ind w:left="720"/>
        <w:jc w:val="both"/>
        <w:outlineLvl w:val="0"/>
        <w:rPr>
          <w:rFonts w:ascii="Garamond" w:hAnsi="Garamond"/>
          <w:b/>
          <w:sz w:val="22"/>
          <w:szCs w:val="22"/>
        </w:rPr>
      </w:pPr>
    </w:p>
    <w:p w14:paraId="6B8AC7EE" w14:textId="6E254542" w:rsidR="00572224" w:rsidRPr="00EA1012" w:rsidRDefault="0020631E" w:rsidP="00572224">
      <w:pPr>
        <w:pStyle w:val="BodyText"/>
        <w:spacing w:before="0"/>
        <w:ind w:left="540" w:hanging="540"/>
        <w:rPr>
          <w:rFonts w:ascii="Garamond" w:hAnsi="Garamond"/>
          <w:sz w:val="22"/>
          <w:szCs w:val="22"/>
        </w:rPr>
      </w:pPr>
      <w:r>
        <w:rPr>
          <w:rFonts w:ascii="Garamond" w:hAnsi="Garamond"/>
          <w:b/>
          <w:sz w:val="22"/>
          <w:szCs w:val="22"/>
        </w:rPr>
        <w:t>8</w:t>
      </w:r>
      <w:r w:rsidR="00572224" w:rsidRPr="00EA1012">
        <w:rPr>
          <w:rFonts w:ascii="Garamond" w:hAnsi="Garamond"/>
          <w:b/>
          <w:sz w:val="22"/>
          <w:szCs w:val="22"/>
        </w:rPr>
        <w:t>.1.</w:t>
      </w:r>
      <w:r w:rsidR="00572224" w:rsidRPr="00EA1012">
        <w:rPr>
          <w:rFonts w:ascii="Garamond" w:hAnsi="Garamond"/>
          <w:sz w:val="22"/>
          <w:szCs w:val="22"/>
        </w:rPr>
        <w:tab/>
        <w:t xml:space="preserve">İşbu Sözleşme’nin imzalanmasından sonra, önceden öngörülemeyen ve Tarafların kontrolleri dışında gelişen bir durumun ortaya çıkmasıyla Taraflardan birinin ya da her ikisinin de bu Sözleşme ile yüklendikleri borç ve taahhütlerini kısmen ya da tamamen yerine getirmeleri ya da bunları zamanında yerine getirmelerini imkansızlaştıran beşeri ve doğal afetler, harp, seferberlik, yangın, grev, lokavt vb. gibi haller ile Tarafların kontrolü haricinde zuhur eden sair haller mücbir sebep sayılır. Mücbir sebep süresi boyunca tarafların edimleri askıya alınır. </w:t>
      </w:r>
    </w:p>
    <w:p w14:paraId="4624ECBF" w14:textId="77777777" w:rsidR="00572224" w:rsidRPr="00EA1012" w:rsidRDefault="00572224" w:rsidP="00572224">
      <w:pPr>
        <w:pStyle w:val="BodyText"/>
        <w:spacing w:before="0"/>
        <w:ind w:left="540" w:hanging="540"/>
        <w:rPr>
          <w:rFonts w:ascii="Garamond" w:hAnsi="Garamond"/>
          <w:sz w:val="22"/>
          <w:szCs w:val="22"/>
        </w:rPr>
      </w:pPr>
    </w:p>
    <w:p w14:paraId="119B3BD3" w14:textId="4FA7D788" w:rsidR="00572224" w:rsidRPr="00EA1012" w:rsidRDefault="0020631E" w:rsidP="00572224">
      <w:pPr>
        <w:pStyle w:val="BodyText"/>
        <w:spacing w:before="0"/>
        <w:ind w:left="540" w:hanging="540"/>
        <w:rPr>
          <w:rFonts w:ascii="Garamond" w:hAnsi="Garamond"/>
          <w:sz w:val="22"/>
          <w:szCs w:val="22"/>
        </w:rPr>
      </w:pPr>
      <w:r>
        <w:rPr>
          <w:rFonts w:ascii="Garamond" w:hAnsi="Garamond"/>
          <w:b/>
          <w:sz w:val="22"/>
          <w:szCs w:val="22"/>
        </w:rPr>
        <w:t>8</w:t>
      </w:r>
      <w:r w:rsidR="00572224" w:rsidRPr="00EA1012">
        <w:rPr>
          <w:rFonts w:ascii="Garamond" w:hAnsi="Garamond"/>
          <w:b/>
          <w:sz w:val="22"/>
          <w:szCs w:val="22"/>
        </w:rPr>
        <w:t>.2.</w:t>
      </w:r>
      <w:r w:rsidR="00572224" w:rsidRPr="00EA1012">
        <w:rPr>
          <w:rFonts w:ascii="Garamond" w:hAnsi="Garamond"/>
          <w:sz w:val="22"/>
          <w:szCs w:val="22"/>
        </w:rPr>
        <w:tab/>
        <w:t>Taraflar, mücbir sebebi, ortaya çıktığı anda derhal karşı tarafa yazılı olarak bildirmek ve mücbir sebebin taahhütlerini ne şekilde etkileyeceğini, gerekçeleri ve delilleriyle birlikte açıklamak zorundadırlar. Aksi takdirde, mücbir sebebe dayanarak Sözleşme’den kaynaklanan taahhütlerini yerine getirmekten imtina edemeyeceklerdir.</w:t>
      </w:r>
    </w:p>
    <w:p w14:paraId="0B52B85D" w14:textId="77777777" w:rsidR="00572224" w:rsidRPr="00EA1012" w:rsidRDefault="00572224" w:rsidP="00572224">
      <w:pPr>
        <w:pStyle w:val="BodyText"/>
        <w:spacing w:before="0"/>
        <w:ind w:left="540" w:hanging="540"/>
        <w:rPr>
          <w:rFonts w:ascii="Garamond" w:hAnsi="Garamond"/>
          <w:sz w:val="22"/>
          <w:szCs w:val="22"/>
        </w:rPr>
      </w:pPr>
    </w:p>
    <w:p w14:paraId="7F778FCA" w14:textId="4156AD1A" w:rsidR="00572224" w:rsidRPr="00EA1012" w:rsidRDefault="0020631E" w:rsidP="00572224">
      <w:pPr>
        <w:pStyle w:val="BodyText"/>
        <w:spacing w:before="0"/>
        <w:ind w:left="540" w:hanging="540"/>
        <w:rPr>
          <w:rFonts w:ascii="Garamond" w:hAnsi="Garamond"/>
          <w:sz w:val="22"/>
          <w:szCs w:val="22"/>
        </w:rPr>
      </w:pPr>
      <w:r>
        <w:rPr>
          <w:rFonts w:ascii="Garamond" w:hAnsi="Garamond"/>
          <w:b/>
          <w:sz w:val="22"/>
          <w:szCs w:val="22"/>
        </w:rPr>
        <w:t>8</w:t>
      </w:r>
      <w:r w:rsidR="00572224" w:rsidRPr="00EA1012">
        <w:rPr>
          <w:rFonts w:ascii="Garamond" w:hAnsi="Garamond"/>
          <w:b/>
          <w:sz w:val="22"/>
          <w:szCs w:val="22"/>
        </w:rPr>
        <w:t>.3.</w:t>
      </w:r>
      <w:r w:rsidR="00572224" w:rsidRPr="00EA1012">
        <w:rPr>
          <w:rFonts w:ascii="Garamond" w:hAnsi="Garamond"/>
          <w:sz w:val="22"/>
          <w:szCs w:val="22"/>
        </w:rPr>
        <w:tab/>
        <w:t>Taraflar’dan her biri, mücbir sebebin 15 (onbeş) günden fazla devam etmesi halinde Sözleşme’yi herhangi bir tazminat ödemeden feshetmek yetkisini haizdir.</w:t>
      </w:r>
    </w:p>
    <w:p w14:paraId="28D42794" w14:textId="77777777" w:rsidR="00572224" w:rsidRPr="00EA1012" w:rsidRDefault="00572224" w:rsidP="00572224">
      <w:pPr>
        <w:pStyle w:val="BodyText"/>
        <w:spacing w:before="0"/>
        <w:rPr>
          <w:rFonts w:ascii="Garamond" w:hAnsi="Garamond"/>
          <w:sz w:val="22"/>
          <w:szCs w:val="22"/>
        </w:rPr>
      </w:pPr>
    </w:p>
    <w:p w14:paraId="6DFF2185"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 xml:space="preserve">TEBLİGAT </w:t>
      </w:r>
    </w:p>
    <w:p w14:paraId="6FB5D377" w14:textId="77777777" w:rsidR="00572224" w:rsidRPr="00EA1012" w:rsidRDefault="00572224" w:rsidP="00572224">
      <w:pPr>
        <w:jc w:val="both"/>
        <w:outlineLvl w:val="0"/>
        <w:rPr>
          <w:rFonts w:ascii="Garamond" w:hAnsi="Garamond"/>
          <w:b/>
          <w:sz w:val="22"/>
          <w:szCs w:val="22"/>
        </w:rPr>
      </w:pPr>
    </w:p>
    <w:p w14:paraId="2D7E68A7" w14:textId="77777777" w:rsidR="00572224" w:rsidRPr="00EA1012" w:rsidRDefault="00572224" w:rsidP="00572224">
      <w:pPr>
        <w:jc w:val="both"/>
        <w:rPr>
          <w:rFonts w:ascii="Garamond" w:hAnsi="Garamond"/>
          <w:sz w:val="22"/>
          <w:szCs w:val="22"/>
        </w:rPr>
      </w:pPr>
      <w:r w:rsidRPr="00EA1012">
        <w:rPr>
          <w:rFonts w:ascii="Garamond" w:hAnsi="Garamond"/>
          <w:sz w:val="22"/>
          <w:szCs w:val="22"/>
        </w:rPr>
        <w:t>Taraflar, yukarıda belirtilen adreslerinin geçerli tebligat adresleri olduğunu ve adres değişikliklerini karşı tarafa yazılı olarak bildirmedikleri takdirde; belirtilen adreslere yapılacak tebligatların geçerli sayılacağını kabul, beyan ve taahhüt ederler.</w:t>
      </w:r>
    </w:p>
    <w:p w14:paraId="3938DFC3" w14:textId="77777777" w:rsidR="00572224" w:rsidRPr="00EA1012" w:rsidRDefault="00572224" w:rsidP="00572224">
      <w:pPr>
        <w:jc w:val="both"/>
        <w:rPr>
          <w:rFonts w:ascii="Garamond" w:hAnsi="Garamond"/>
          <w:sz w:val="22"/>
          <w:szCs w:val="22"/>
        </w:rPr>
      </w:pPr>
    </w:p>
    <w:p w14:paraId="55ED1621"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DEVİR YASAĞI</w:t>
      </w:r>
    </w:p>
    <w:p w14:paraId="0376C51C" w14:textId="77777777" w:rsidR="00572224" w:rsidRPr="00EA1012" w:rsidRDefault="00572224" w:rsidP="00572224">
      <w:pPr>
        <w:jc w:val="both"/>
        <w:outlineLvl w:val="0"/>
        <w:rPr>
          <w:rFonts w:ascii="Garamond" w:hAnsi="Garamond"/>
          <w:b/>
          <w:sz w:val="22"/>
          <w:szCs w:val="22"/>
        </w:rPr>
      </w:pPr>
    </w:p>
    <w:p w14:paraId="7E7483D5" w14:textId="77777777" w:rsidR="00572224" w:rsidRPr="00EA1012" w:rsidRDefault="00572224" w:rsidP="00572224">
      <w:pPr>
        <w:jc w:val="both"/>
        <w:rPr>
          <w:rFonts w:ascii="Garamond" w:hAnsi="Garamond"/>
          <w:sz w:val="22"/>
          <w:szCs w:val="22"/>
        </w:rPr>
      </w:pPr>
      <w:r w:rsidRPr="00EA1012">
        <w:rPr>
          <w:rFonts w:ascii="Garamond" w:hAnsi="Garamond"/>
          <w:sz w:val="22"/>
          <w:szCs w:val="22"/>
        </w:rPr>
        <w:t>Taraflar işbu sözleşmeden doğan haklarını üçüncü şahıslara devir ve temlik edilmeyeceğini kabul ve beyan etmişlerdir.</w:t>
      </w:r>
    </w:p>
    <w:p w14:paraId="56F27937" w14:textId="77777777" w:rsidR="00572224" w:rsidRPr="00EA1012" w:rsidRDefault="00572224" w:rsidP="00572224">
      <w:pPr>
        <w:jc w:val="both"/>
        <w:outlineLvl w:val="0"/>
        <w:rPr>
          <w:rFonts w:ascii="Garamond" w:hAnsi="Garamond"/>
          <w:b/>
          <w:sz w:val="22"/>
          <w:szCs w:val="22"/>
        </w:rPr>
      </w:pPr>
    </w:p>
    <w:p w14:paraId="2F21101E"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lastRenderedPageBreak/>
        <w:t>GİZLİLİK VE KİŞİSEL VERİLER</w:t>
      </w:r>
    </w:p>
    <w:p w14:paraId="22742046" w14:textId="77777777" w:rsidR="00572224" w:rsidRPr="00EA1012" w:rsidRDefault="00572224" w:rsidP="00572224">
      <w:pPr>
        <w:jc w:val="both"/>
        <w:outlineLvl w:val="0"/>
        <w:rPr>
          <w:rFonts w:ascii="Garamond" w:hAnsi="Garamond"/>
          <w:sz w:val="22"/>
          <w:szCs w:val="22"/>
          <w:u w:val="single"/>
        </w:rPr>
      </w:pPr>
    </w:p>
    <w:p w14:paraId="5C06DAF2" w14:textId="4CA99F08" w:rsidR="00572224" w:rsidRPr="00EA1012" w:rsidRDefault="00572224" w:rsidP="00572224">
      <w:pPr>
        <w:ind w:left="540" w:hanging="540"/>
        <w:jc w:val="both"/>
        <w:rPr>
          <w:rFonts w:ascii="Garamond" w:hAnsi="Garamond"/>
          <w:sz w:val="22"/>
          <w:szCs w:val="22"/>
        </w:rPr>
      </w:pPr>
      <w:r w:rsidRPr="00EA1012">
        <w:rPr>
          <w:rFonts w:ascii="Garamond" w:hAnsi="Garamond"/>
          <w:b/>
          <w:sz w:val="22"/>
          <w:szCs w:val="22"/>
        </w:rPr>
        <w:t>1</w:t>
      </w:r>
      <w:r w:rsidR="0020631E">
        <w:rPr>
          <w:rFonts w:ascii="Garamond" w:hAnsi="Garamond"/>
          <w:b/>
          <w:sz w:val="22"/>
          <w:szCs w:val="22"/>
        </w:rPr>
        <w:t>1</w:t>
      </w:r>
      <w:r w:rsidRPr="00EA1012">
        <w:rPr>
          <w:rFonts w:ascii="Garamond" w:hAnsi="Garamond"/>
          <w:b/>
          <w:sz w:val="22"/>
          <w:szCs w:val="22"/>
        </w:rPr>
        <w:t>.1.</w:t>
      </w:r>
      <w:r w:rsidRPr="00EA1012">
        <w:rPr>
          <w:rFonts w:ascii="Garamond" w:hAnsi="Garamond"/>
          <w:sz w:val="22"/>
          <w:szCs w:val="22"/>
        </w:rPr>
        <w:tab/>
        <w:t>Taraflar işbu sözleşmenin devamı süresince veya sona ermesinden sonra her zaman, birbirleri ile ilgili doğrudan ya da dolaylı olarak elde edeceği sözleşme konusu hizmete ilişkin hiçbir bilginin kendisi ya da çalışanları tarafından hiçbir surette ifşa edilemeyeceğini, bu bilgilerin ticari sır kabul edildiğini aksi bir durum meydana geldiği takdirde gizli bilgisi ifşa edilen tarafın gerek hukuki gerekse de cezai şikayet haklarını kullanabileceğini gayrikabili rücu olarak şimdiden kabul, beyan ve taahhüt ederler.</w:t>
      </w:r>
    </w:p>
    <w:p w14:paraId="0E0A54A0" w14:textId="77777777" w:rsidR="00572224" w:rsidRPr="00EA1012" w:rsidRDefault="00572224" w:rsidP="00572224">
      <w:pPr>
        <w:jc w:val="both"/>
        <w:rPr>
          <w:rFonts w:ascii="Garamond" w:hAnsi="Garamond"/>
          <w:sz w:val="22"/>
          <w:szCs w:val="22"/>
        </w:rPr>
      </w:pPr>
    </w:p>
    <w:p w14:paraId="3D5D4861" w14:textId="1415079C" w:rsidR="00572224" w:rsidRPr="00EA1012" w:rsidRDefault="00572224" w:rsidP="00572224">
      <w:pPr>
        <w:ind w:left="540" w:hanging="540"/>
        <w:jc w:val="both"/>
        <w:rPr>
          <w:rFonts w:ascii="Garamond" w:hAnsi="Garamond"/>
          <w:sz w:val="22"/>
          <w:szCs w:val="22"/>
        </w:rPr>
      </w:pPr>
      <w:r w:rsidRPr="00EA1012">
        <w:rPr>
          <w:rFonts w:ascii="Garamond" w:hAnsi="Garamond"/>
          <w:b/>
          <w:sz w:val="22"/>
          <w:szCs w:val="22"/>
        </w:rPr>
        <w:t>1</w:t>
      </w:r>
      <w:r w:rsidR="0020631E">
        <w:rPr>
          <w:rFonts w:ascii="Garamond" w:hAnsi="Garamond"/>
          <w:b/>
          <w:sz w:val="22"/>
          <w:szCs w:val="22"/>
        </w:rPr>
        <w:t>1</w:t>
      </w:r>
      <w:r w:rsidRPr="00EA1012">
        <w:rPr>
          <w:rFonts w:ascii="Garamond" w:hAnsi="Garamond"/>
          <w:b/>
          <w:sz w:val="22"/>
          <w:szCs w:val="22"/>
        </w:rPr>
        <w:t>.2.</w:t>
      </w:r>
      <w:r w:rsidRPr="00EA1012">
        <w:rPr>
          <w:rFonts w:ascii="Garamond" w:hAnsi="Garamond"/>
          <w:b/>
          <w:sz w:val="22"/>
          <w:szCs w:val="22"/>
        </w:rPr>
        <w:tab/>
      </w:r>
      <w:r w:rsidRPr="00EA1012">
        <w:rPr>
          <w:rFonts w:ascii="Garamond" w:hAnsi="Garamond"/>
          <w:sz w:val="22"/>
          <w:szCs w:val="22"/>
        </w:rPr>
        <w:t>FİRMA, işbu sözleşme kapsamında vereceği hizmetlerle ilgili olarak, BİLGİ’nin öğrenci ya da çalışanlarına ait kişisel verilerin kendisiyle paylaşılması durumunda, bu kişisel verileri 6698 sayılı Kişisel Verilerin Korunması Kanunu ile ilgili mevzuat (“Kişisel Veriler Mevzuatı”) kapsamında belirlenen usul, esas ve ilkelere uygun olarak ve sadece sözleşme kapsamındaki yerine getirmekle yükümlü olduğu edimlerin ifası için gerekli olduğu ölçüde işleyeceğini; bu bilgileri gizli tutacağını; hiçbir şekilde üçüncü kişilere ya da yurtdışına aktarmayacağını; amacı dışında kullanmayacağını ve herhangi bir işleme tabi tutmayacağını; işbu Sözleşmenin sona ermesi ya da hizmet verilmesinin herhangi bir nedenle son bulması ya da verilerin işlenmesinde herhangi bir geçerli neden kalmaması durumunda söz konusu kişisel verileri derhal imha edeceğini kabul, beyan ve taahhüt eder. BİLGİ’nin talebine gerek olmaksızın, işin gerçekleştirilmesinde görev alan üçüncü kişilerden de bu taahhüt FİRMA aracılığıyla alınır. Bu taahhüt, sözleşme bitiminden sonrası için de süresiz olarak geçerlidir.</w:t>
      </w:r>
    </w:p>
    <w:p w14:paraId="3EAE8B4D" w14:textId="77777777" w:rsidR="00572224" w:rsidRPr="00EA1012" w:rsidRDefault="00572224" w:rsidP="00572224">
      <w:pPr>
        <w:jc w:val="both"/>
        <w:rPr>
          <w:rFonts w:ascii="Garamond" w:hAnsi="Garamond"/>
          <w:sz w:val="22"/>
          <w:szCs w:val="22"/>
        </w:rPr>
      </w:pPr>
    </w:p>
    <w:p w14:paraId="4922EF8D" w14:textId="57DE6EF0" w:rsidR="00572224" w:rsidRPr="00EA1012" w:rsidRDefault="00572224" w:rsidP="00572224">
      <w:pPr>
        <w:ind w:left="540" w:hanging="540"/>
        <w:jc w:val="both"/>
        <w:rPr>
          <w:rFonts w:ascii="Garamond" w:hAnsi="Garamond"/>
          <w:sz w:val="22"/>
          <w:szCs w:val="22"/>
        </w:rPr>
      </w:pPr>
      <w:r w:rsidRPr="00EA1012">
        <w:rPr>
          <w:rFonts w:ascii="Garamond" w:hAnsi="Garamond"/>
          <w:b/>
          <w:sz w:val="22"/>
          <w:szCs w:val="22"/>
        </w:rPr>
        <w:t>1</w:t>
      </w:r>
      <w:r w:rsidR="0020631E">
        <w:rPr>
          <w:rFonts w:ascii="Garamond" w:hAnsi="Garamond"/>
          <w:b/>
          <w:sz w:val="22"/>
          <w:szCs w:val="22"/>
        </w:rPr>
        <w:t>1</w:t>
      </w:r>
      <w:r w:rsidRPr="00EA1012">
        <w:rPr>
          <w:rFonts w:ascii="Garamond" w:hAnsi="Garamond"/>
          <w:b/>
          <w:sz w:val="22"/>
          <w:szCs w:val="22"/>
        </w:rPr>
        <w:t>.3.</w:t>
      </w:r>
      <w:r w:rsidRPr="00EA1012">
        <w:rPr>
          <w:rFonts w:ascii="Garamond" w:hAnsi="Garamond"/>
          <w:sz w:val="22"/>
          <w:szCs w:val="22"/>
        </w:rPr>
        <w:t xml:space="preserve"> </w:t>
      </w:r>
      <w:r w:rsidRPr="00EA1012">
        <w:rPr>
          <w:rFonts w:ascii="Garamond" w:hAnsi="Garamond"/>
          <w:sz w:val="22"/>
          <w:szCs w:val="22"/>
        </w:rPr>
        <w:tab/>
        <w:t>FİRMA, işbu sözleşmede yer alan düzenlemelere ya da Kişisel Veriler Mevzuatı’na aykırı davranması halinde idari para cezaları da dâhil olmak üzere BİLGİ’nin uğradığı her türlü zararı BİLGİ’nin ilk yazılı talebi üzerine nakden ve defaten tazmin edecektir.</w:t>
      </w:r>
    </w:p>
    <w:p w14:paraId="5C4CC13F" w14:textId="77777777" w:rsidR="00572224" w:rsidRPr="00EA1012" w:rsidRDefault="00572224" w:rsidP="00572224">
      <w:pPr>
        <w:jc w:val="both"/>
        <w:rPr>
          <w:rFonts w:ascii="Garamond" w:hAnsi="Garamond"/>
          <w:sz w:val="22"/>
          <w:szCs w:val="22"/>
        </w:rPr>
      </w:pPr>
    </w:p>
    <w:p w14:paraId="079E839A"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UYUŞMAZLIK HALİNDE YETKİLİ YARGI MERCİİ</w:t>
      </w:r>
    </w:p>
    <w:p w14:paraId="672B6C22" w14:textId="77777777" w:rsidR="00572224" w:rsidRPr="00EA1012" w:rsidRDefault="00572224" w:rsidP="00572224">
      <w:pPr>
        <w:jc w:val="both"/>
        <w:outlineLvl w:val="0"/>
        <w:rPr>
          <w:rFonts w:ascii="Garamond" w:hAnsi="Garamond"/>
          <w:sz w:val="22"/>
          <w:szCs w:val="22"/>
          <w:u w:val="single"/>
        </w:rPr>
      </w:pPr>
    </w:p>
    <w:p w14:paraId="07E02F3E" w14:textId="77777777" w:rsidR="00572224" w:rsidRPr="00EA1012" w:rsidRDefault="00572224" w:rsidP="00572224">
      <w:pPr>
        <w:jc w:val="both"/>
        <w:rPr>
          <w:rFonts w:ascii="Garamond" w:hAnsi="Garamond"/>
          <w:sz w:val="22"/>
          <w:szCs w:val="22"/>
        </w:rPr>
      </w:pPr>
      <w:r w:rsidRPr="00F17C76">
        <w:rPr>
          <w:rFonts w:ascii="Garamond" w:hAnsi="Garamond"/>
          <w:sz w:val="22"/>
          <w:szCs w:val="22"/>
        </w:rPr>
        <w:t>Taraflar arasında uyuşmazlık olması halinde, uyuşmazlıkları gidermek için İstanbul Merkez Mahkemeleri ve İcra daireleri yetkili kılınmıştır.</w:t>
      </w:r>
    </w:p>
    <w:p w14:paraId="3E811DAA" w14:textId="77777777" w:rsidR="00572224" w:rsidRPr="00EA1012" w:rsidRDefault="00572224" w:rsidP="00572224">
      <w:pPr>
        <w:jc w:val="both"/>
        <w:rPr>
          <w:rFonts w:ascii="Garamond" w:hAnsi="Garamond"/>
          <w:sz w:val="22"/>
          <w:szCs w:val="22"/>
        </w:rPr>
      </w:pPr>
    </w:p>
    <w:p w14:paraId="7A5BC8D0"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DAMGA VERGİSİ</w:t>
      </w:r>
    </w:p>
    <w:p w14:paraId="2E33CD66" w14:textId="77777777" w:rsidR="00572224" w:rsidRPr="00EA1012" w:rsidRDefault="00572224" w:rsidP="00572224">
      <w:pPr>
        <w:jc w:val="both"/>
        <w:outlineLvl w:val="0"/>
        <w:rPr>
          <w:rFonts w:ascii="Garamond" w:hAnsi="Garamond"/>
          <w:b/>
          <w:sz w:val="22"/>
          <w:szCs w:val="22"/>
        </w:rPr>
      </w:pPr>
    </w:p>
    <w:p w14:paraId="145B8305" w14:textId="77777777" w:rsidR="00572224" w:rsidRPr="00EA1012" w:rsidRDefault="00572224" w:rsidP="00572224">
      <w:pPr>
        <w:jc w:val="both"/>
        <w:rPr>
          <w:rFonts w:ascii="Garamond" w:hAnsi="Garamond"/>
          <w:sz w:val="22"/>
          <w:szCs w:val="22"/>
        </w:rPr>
      </w:pPr>
      <w:r w:rsidRPr="00EA1012">
        <w:rPr>
          <w:rFonts w:ascii="Garamond" w:hAnsi="Garamond"/>
          <w:sz w:val="22"/>
          <w:szCs w:val="22"/>
        </w:rPr>
        <w:t>İşbu sözleşmeden doğan damga vergisi FİRMA tarafından ödenecektir. BİLGİ, 2547 Sayılı Yükseköğretim Kanunu ve 488 sayılı Damga Vergisi Kanunu çerçevesinde damga vergisi ödemekten muaftır. Damga vergisinin FİRMA tarafından ödenmesi akabinde, FİRMA beyanname ve tahakkuk fişinin bir kopyasını BİLGİ’ye verecektir.</w:t>
      </w:r>
    </w:p>
    <w:p w14:paraId="15BE1CCD" w14:textId="77777777" w:rsidR="00572224" w:rsidRPr="00EA1012" w:rsidRDefault="00572224" w:rsidP="00572224">
      <w:pPr>
        <w:jc w:val="both"/>
        <w:rPr>
          <w:rFonts w:ascii="Garamond" w:hAnsi="Garamond"/>
          <w:sz w:val="22"/>
          <w:szCs w:val="22"/>
        </w:rPr>
      </w:pPr>
    </w:p>
    <w:p w14:paraId="3963B0FA" w14:textId="77777777" w:rsidR="00572224" w:rsidRPr="00EA1012" w:rsidRDefault="00572224" w:rsidP="00572224">
      <w:pPr>
        <w:numPr>
          <w:ilvl w:val="0"/>
          <w:numId w:val="4"/>
        </w:numPr>
        <w:ind w:left="360"/>
        <w:jc w:val="both"/>
        <w:rPr>
          <w:rFonts w:ascii="Garamond" w:hAnsi="Garamond"/>
          <w:b/>
          <w:sz w:val="22"/>
          <w:szCs w:val="22"/>
        </w:rPr>
      </w:pPr>
      <w:r w:rsidRPr="00EA1012">
        <w:rPr>
          <w:rFonts w:ascii="Garamond" w:hAnsi="Garamond"/>
          <w:b/>
          <w:sz w:val="22"/>
          <w:szCs w:val="22"/>
        </w:rPr>
        <w:t>EKLER</w:t>
      </w:r>
    </w:p>
    <w:p w14:paraId="40892BC1" w14:textId="77777777" w:rsidR="00572224" w:rsidRPr="00EA1012" w:rsidRDefault="00572224" w:rsidP="00572224">
      <w:pPr>
        <w:jc w:val="both"/>
        <w:rPr>
          <w:rFonts w:ascii="Garamond" w:hAnsi="Garamond"/>
          <w:sz w:val="22"/>
          <w:szCs w:val="22"/>
        </w:rPr>
      </w:pPr>
    </w:p>
    <w:p w14:paraId="69606925" w14:textId="77777777" w:rsidR="00572224" w:rsidRPr="00EA1012" w:rsidRDefault="00572224" w:rsidP="00572224">
      <w:pPr>
        <w:jc w:val="both"/>
        <w:rPr>
          <w:rFonts w:ascii="Garamond" w:hAnsi="Garamond"/>
          <w:sz w:val="22"/>
          <w:szCs w:val="22"/>
        </w:rPr>
      </w:pPr>
      <w:r w:rsidRPr="00EA1012">
        <w:rPr>
          <w:rFonts w:ascii="Garamond" w:hAnsi="Garamond"/>
          <w:sz w:val="22"/>
          <w:szCs w:val="22"/>
        </w:rPr>
        <w:t>Aşağıda belirtilen ekler, işbu Sözleşmenin ayrılmaz bir parçası olarak değerlendirilir ve bu doğrultuda yorumlanır:</w:t>
      </w:r>
    </w:p>
    <w:p w14:paraId="216057AE" w14:textId="05F59878" w:rsidR="0020631E" w:rsidRDefault="0020631E" w:rsidP="00572224">
      <w:pPr>
        <w:numPr>
          <w:ilvl w:val="0"/>
          <w:numId w:val="5"/>
        </w:numPr>
        <w:jc w:val="both"/>
        <w:rPr>
          <w:rFonts w:ascii="Garamond" w:hAnsi="Garamond"/>
          <w:sz w:val="22"/>
          <w:szCs w:val="22"/>
        </w:rPr>
      </w:pPr>
      <w:r>
        <w:rPr>
          <w:rFonts w:ascii="Garamond" w:hAnsi="Garamond"/>
          <w:sz w:val="22"/>
          <w:szCs w:val="22"/>
        </w:rPr>
        <w:t>Teknik Şartname (EK-1)</w:t>
      </w:r>
    </w:p>
    <w:p w14:paraId="785DC4A6" w14:textId="6D375087" w:rsidR="0020631E" w:rsidRDefault="0020631E" w:rsidP="00572224">
      <w:pPr>
        <w:numPr>
          <w:ilvl w:val="0"/>
          <w:numId w:val="5"/>
        </w:numPr>
        <w:jc w:val="both"/>
        <w:rPr>
          <w:rFonts w:ascii="Garamond" w:hAnsi="Garamond"/>
          <w:sz w:val="22"/>
          <w:szCs w:val="22"/>
        </w:rPr>
      </w:pPr>
      <w:r>
        <w:rPr>
          <w:rFonts w:ascii="Garamond" w:hAnsi="Garamond"/>
          <w:sz w:val="22"/>
          <w:szCs w:val="22"/>
        </w:rPr>
        <w:t>İdari Şartname (EK-2)</w:t>
      </w:r>
    </w:p>
    <w:p w14:paraId="11BB5FB9" w14:textId="08106776" w:rsidR="00572224" w:rsidRPr="00EA1012" w:rsidRDefault="00572224" w:rsidP="00572224">
      <w:pPr>
        <w:numPr>
          <w:ilvl w:val="0"/>
          <w:numId w:val="5"/>
        </w:numPr>
        <w:jc w:val="both"/>
        <w:rPr>
          <w:rFonts w:ascii="Garamond" w:hAnsi="Garamond"/>
          <w:sz w:val="22"/>
          <w:szCs w:val="22"/>
        </w:rPr>
      </w:pPr>
      <w:r>
        <w:rPr>
          <w:rFonts w:ascii="Garamond" w:hAnsi="Garamond"/>
          <w:sz w:val="22"/>
          <w:szCs w:val="22"/>
        </w:rPr>
        <w:t>Ürün Teklifi (EK-3)</w:t>
      </w:r>
    </w:p>
    <w:p w14:paraId="5DFF429F" w14:textId="77777777" w:rsidR="00BE29CD" w:rsidRDefault="00BE29CD" w:rsidP="00BE29CD">
      <w:pPr>
        <w:numPr>
          <w:ilvl w:val="0"/>
          <w:numId w:val="5"/>
        </w:numPr>
        <w:jc w:val="both"/>
        <w:rPr>
          <w:rFonts w:ascii="Garamond" w:hAnsi="Garamond"/>
          <w:sz w:val="22"/>
          <w:szCs w:val="22"/>
        </w:rPr>
      </w:pPr>
      <w:r w:rsidRPr="007F55B5">
        <w:rPr>
          <w:rFonts w:ascii="Garamond" w:hAnsi="Garamond"/>
          <w:sz w:val="22"/>
          <w:szCs w:val="22"/>
        </w:rPr>
        <w:t>İstanbul Bilgi Üniversitesi Tedarikçilere Yönelik Davranış ve Etik Kodu (EK-</w:t>
      </w:r>
      <w:r>
        <w:rPr>
          <w:rFonts w:ascii="Garamond" w:hAnsi="Garamond"/>
          <w:sz w:val="22"/>
          <w:szCs w:val="22"/>
        </w:rPr>
        <w:t>4</w:t>
      </w:r>
      <w:r w:rsidRPr="007F55B5">
        <w:rPr>
          <w:rFonts w:ascii="Garamond" w:hAnsi="Garamond"/>
          <w:sz w:val="22"/>
          <w:szCs w:val="22"/>
        </w:rPr>
        <w:t>)</w:t>
      </w:r>
    </w:p>
    <w:p w14:paraId="24ABC87F" w14:textId="77777777" w:rsidR="00BE29CD" w:rsidRDefault="00BE29CD" w:rsidP="00BE29CD">
      <w:pPr>
        <w:numPr>
          <w:ilvl w:val="0"/>
          <w:numId w:val="5"/>
        </w:numPr>
        <w:jc w:val="both"/>
        <w:rPr>
          <w:rFonts w:ascii="Garamond" w:hAnsi="Garamond"/>
          <w:sz w:val="22"/>
          <w:szCs w:val="22"/>
        </w:rPr>
      </w:pPr>
      <w:r>
        <w:rPr>
          <w:rFonts w:ascii="Garamond" w:hAnsi="Garamond"/>
          <w:sz w:val="22"/>
          <w:szCs w:val="22"/>
        </w:rPr>
        <w:t xml:space="preserve">İstanbul Bilgi Üniversitesi Yolsuzlukla Mücadele İlkeleri (EK-5) </w:t>
      </w:r>
    </w:p>
    <w:p w14:paraId="6D3777D7" w14:textId="77777777" w:rsidR="00BE29CD" w:rsidRPr="007F55B5" w:rsidRDefault="00BE29CD" w:rsidP="00BE29CD">
      <w:pPr>
        <w:numPr>
          <w:ilvl w:val="0"/>
          <w:numId w:val="5"/>
        </w:numPr>
        <w:jc w:val="both"/>
        <w:rPr>
          <w:rFonts w:ascii="Garamond" w:hAnsi="Garamond"/>
          <w:sz w:val="22"/>
          <w:szCs w:val="22"/>
        </w:rPr>
      </w:pPr>
      <w:r>
        <w:rPr>
          <w:rFonts w:ascii="Garamond" w:hAnsi="Garamond"/>
          <w:sz w:val="22"/>
          <w:szCs w:val="22"/>
        </w:rPr>
        <w:t>İstanbul Bilgi Üniversitesi Hediyeler, Yemekler, Eğlenceler, Sponsorlu Seyahatler ve diğer İş İkramlarına İlişkin İlkeleri (EK-6)</w:t>
      </w:r>
    </w:p>
    <w:p w14:paraId="1DF33DA9" w14:textId="77777777" w:rsidR="00572224" w:rsidRPr="00EA1012" w:rsidRDefault="00572224" w:rsidP="00572224">
      <w:pPr>
        <w:numPr>
          <w:ilvl w:val="0"/>
          <w:numId w:val="5"/>
        </w:numPr>
        <w:jc w:val="both"/>
        <w:rPr>
          <w:rFonts w:ascii="Garamond" w:hAnsi="Garamond"/>
          <w:sz w:val="22"/>
          <w:szCs w:val="22"/>
        </w:rPr>
      </w:pPr>
      <w:r w:rsidRPr="00EA1012">
        <w:rPr>
          <w:rFonts w:ascii="Garamond" w:hAnsi="Garamond"/>
          <w:sz w:val="22"/>
          <w:szCs w:val="22"/>
        </w:rPr>
        <w:t>Tarafların İmza Sirküleri (EK-</w:t>
      </w:r>
      <w:r>
        <w:rPr>
          <w:rFonts w:ascii="Garamond" w:hAnsi="Garamond"/>
          <w:sz w:val="22"/>
          <w:szCs w:val="22"/>
        </w:rPr>
        <w:t>5</w:t>
      </w:r>
      <w:r w:rsidRPr="00EA1012">
        <w:rPr>
          <w:rFonts w:ascii="Garamond" w:hAnsi="Garamond"/>
          <w:sz w:val="22"/>
          <w:szCs w:val="22"/>
        </w:rPr>
        <w:t>)</w:t>
      </w:r>
    </w:p>
    <w:p w14:paraId="6F88EBC8" w14:textId="0B52D7D0" w:rsidR="00896EA5" w:rsidRDefault="00896EA5" w:rsidP="00572224">
      <w:pPr>
        <w:jc w:val="both"/>
        <w:rPr>
          <w:rFonts w:ascii="Garamond" w:hAnsi="Garamond"/>
          <w:sz w:val="22"/>
          <w:szCs w:val="22"/>
        </w:rPr>
      </w:pPr>
    </w:p>
    <w:p w14:paraId="042E0C40" w14:textId="77777777" w:rsidR="0020631E" w:rsidRPr="00EA1012" w:rsidRDefault="0020631E" w:rsidP="00572224">
      <w:pPr>
        <w:jc w:val="both"/>
        <w:rPr>
          <w:rFonts w:ascii="Garamond" w:hAnsi="Garamond"/>
          <w:sz w:val="22"/>
          <w:szCs w:val="22"/>
        </w:rPr>
      </w:pPr>
    </w:p>
    <w:p w14:paraId="376D951E"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YÜRÜRLÜK</w:t>
      </w:r>
    </w:p>
    <w:p w14:paraId="01FE668F" w14:textId="77777777" w:rsidR="00572224" w:rsidRPr="00EA1012" w:rsidRDefault="00572224" w:rsidP="00572224">
      <w:pPr>
        <w:jc w:val="both"/>
        <w:outlineLvl w:val="0"/>
        <w:rPr>
          <w:rFonts w:ascii="Garamond" w:hAnsi="Garamond"/>
          <w:b/>
          <w:sz w:val="22"/>
          <w:szCs w:val="22"/>
        </w:rPr>
      </w:pPr>
    </w:p>
    <w:p w14:paraId="17B13A71" w14:textId="479C98A8" w:rsidR="00572224" w:rsidRPr="00EA1012" w:rsidRDefault="00572224" w:rsidP="00572224">
      <w:pPr>
        <w:jc w:val="both"/>
        <w:rPr>
          <w:rFonts w:ascii="Garamond" w:hAnsi="Garamond"/>
          <w:sz w:val="22"/>
          <w:szCs w:val="22"/>
        </w:rPr>
      </w:pPr>
      <w:r w:rsidRPr="00EA1012">
        <w:rPr>
          <w:rFonts w:ascii="Garamond" w:hAnsi="Garamond"/>
          <w:sz w:val="22"/>
          <w:szCs w:val="22"/>
        </w:rPr>
        <w:t>İşbu 1</w:t>
      </w:r>
      <w:r w:rsidR="0020631E">
        <w:rPr>
          <w:rFonts w:ascii="Garamond" w:hAnsi="Garamond"/>
          <w:sz w:val="22"/>
          <w:szCs w:val="22"/>
        </w:rPr>
        <w:t>5</w:t>
      </w:r>
      <w:r w:rsidRPr="00EA1012">
        <w:rPr>
          <w:rFonts w:ascii="Garamond" w:hAnsi="Garamond"/>
          <w:sz w:val="22"/>
          <w:szCs w:val="22"/>
        </w:rPr>
        <w:t xml:space="preserve"> (on</w:t>
      </w:r>
      <w:r w:rsidR="0020631E">
        <w:rPr>
          <w:rFonts w:ascii="Garamond" w:hAnsi="Garamond"/>
          <w:sz w:val="22"/>
          <w:szCs w:val="22"/>
        </w:rPr>
        <w:t>beş</w:t>
      </w:r>
      <w:r w:rsidRPr="00EA1012">
        <w:rPr>
          <w:rFonts w:ascii="Garamond" w:hAnsi="Garamond"/>
          <w:sz w:val="22"/>
          <w:szCs w:val="22"/>
        </w:rPr>
        <w:t xml:space="preserve">) maddeden ibaret Sözleşme, 2 (iki) suret olarak düzenlenmiş ve taraflarca tam bir mutabakat içinde kabul edilerek </w:t>
      </w:r>
      <w:r w:rsidR="00BE29CD">
        <w:rPr>
          <w:rFonts w:ascii="Garamond" w:hAnsi="Garamond"/>
          <w:sz w:val="22"/>
          <w:szCs w:val="22"/>
        </w:rPr>
        <w:t>…/…/2020</w:t>
      </w:r>
      <w:r w:rsidRPr="00EA1012">
        <w:rPr>
          <w:rFonts w:ascii="Garamond" w:hAnsi="Garamond"/>
          <w:sz w:val="22"/>
          <w:szCs w:val="22"/>
        </w:rPr>
        <w:t xml:space="preserve"> tarihinde imza altına alınarak yürürlüğe girmiştir.  </w:t>
      </w:r>
    </w:p>
    <w:p w14:paraId="051BC744" w14:textId="77777777" w:rsidR="00572224" w:rsidRPr="00EA1012" w:rsidRDefault="00572224" w:rsidP="00572224">
      <w:pPr>
        <w:jc w:val="both"/>
        <w:rPr>
          <w:rFonts w:ascii="Garamond" w:hAnsi="Garamond"/>
          <w:sz w:val="22"/>
          <w:szCs w:val="22"/>
        </w:rPr>
      </w:pPr>
    </w:p>
    <w:p w14:paraId="15B82764" w14:textId="77777777" w:rsidR="00572224" w:rsidRPr="00EA1012" w:rsidRDefault="00572224" w:rsidP="00572224">
      <w:pPr>
        <w:ind w:right="-567"/>
        <w:rPr>
          <w:rFonts w:ascii="Garamond" w:hAnsi="Garamond"/>
          <w:b/>
          <w:sz w:val="22"/>
          <w:szCs w:val="22"/>
        </w:rPr>
      </w:pPr>
    </w:p>
    <w:p w14:paraId="1216D6E1" w14:textId="234991E3" w:rsidR="00572224" w:rsidRDefault="00572224" w:rsidP="004A41C6">
      <w:pPr>
        <w:ind w:left="5910" w:right="-567" w:hanging="5910"/>
      </w:pPr>
      <w:r w:rsidRPr="00EA1012">
        <w:rPr>
          <w:rFonts w:ascii="Garamond" w:hAnsi="Garamond"/>
          <w:b/>
          <w:sz w:val="22"/>
          <w:szCs w:val="22"/>
        </w:rPr>
        <w:lastRenderedPageBreak/>
        <w:t xml:space="preserve">İSTANBUL BİLGİ ÜNİVERSİTESİ                      </w:t>
      </w:r>
      <w:r w:rsidRPr="00EA1012">
        <w:rPr>
          <w:rFonts w:ascii="Garamond" w:hAnsi="Garamond"/>
          <w:b/>
          <w:sz w:val="22"/>
          <w:szCs w:val="22"/>
        </w:rPr>
        <w:tab/>
      </w:r>
      <w:r w:rsidRPr="00EA1012">
        <w:rPr>
          <w:rFonts w:ascii="Garamond" w:hAnsi="Garamond"/>
          <w:b/>
          <w:sz w:val="22"/>
          <w:szCs w:val="22"/>
        </w:rPr>
        <w:tab/>
      </w:r>
      <w:r w:rsidRPr="00EA1012">
        <w:rPr>
          <w:rFonts w:ascii="Garamond" w:hAnsi="Garamond"/>
          <w:sz w:val="22"/>
          <w:szCs w:val="22"/>
          <w:highlight w:val="yellow"/>
        </w:rPr>
        <w:t>[●]</w:t>
      </w:r>
    </w:p>
    <w:sectPr w:rsidR="0057222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2E951" w14:textId="77777777" w:rsidR="00E65BC2" w:rsidRDefault="00E65BC2" w:rsidP="0020631E">
      <w:r>
        <w:separator/>
      </w:r>
    </w:p>
  </w:endnote>
  <w:endnote w:type="continuationSeparator" w:id="0">
    <w:p w14:paraId="6FC0CBC3" w14:textId="77777777" w:rsidR="00E65BC2" w:rsidRDefault="00E65BC2" w:rsidP="00206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8392A" w14:textId="77777777" w:rsidR="0020631E" w:rsidRDefault="0020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sz w:val="20"/>
        <w:szCs w:val="20"/>
      </w:rPr>
      <w:id w:val="-1577591939"/>
      <w:docPartObj>
        <w:docPartGallery w:val="Page Numbers (Bottom of Page)"/>
        <w:docPartUnique/>
      </w:docPartObj>
    </w:sdtPr>
    <w:sdtEndPr/>
    <w:sdtContent>
      <w:sdt>
        <w:sdtPr>
          <w:rPr>
            <w:rFonts w:ascii="Garamond" w:hAnsi="Garamond"/>
            <w:sz w:val="20"/>
            <w:szCs w:val="20"/>
          </w:rPr>
          <w:id w:val="-1769616900"/>
          <w:docPartObj>
            <w:docPartGallery w:val="Page Numbers (Top of Page)"/>
            <w:docPartUnique/>
          </w:docPartObj>
        </w:sdtPr>
        <w:sdtEndPr/>
        <w:sdtContent>
          <w:p w14:paraId="48E9F361" w14:textId="77BD8BAB" w:rsidR="0020631E" w:rsidRPr="0020631E" w:rsidRDefault="0020631E">
            <w:pPr>
              <w:pStyle w:val="Footer"/>
              <w:jc w:val="right"/>
              <w:rPr>
                <w:rFonts w:ascii="Garamond" w:hAnsi="Garamond"/>
                <w:sz w:val="20"/>
                <w:szCs w:val="20"/>
              </w:rPr>
            </w:pPr>
            <w:r w:rsidRPr="0020631E">
              <w:rPr>
                <w:rFonts w:ascii="Garamond" w:hAnsi="Garamond"/>
                <w:b/>
                <w:bCs/>
                <w:sz w:val="20"/>
                <w:szCs w:val="20"/>
              </w:rPr>
              <w:fldChar w:fldCharType="begin"/>
            </w:r>
            <w:r w:rsidRPr="0020631E">
              <w:rPr>
                <w:rFonts w:ascii="Garamond" w:hAnsi="Garamond"/>
                <w:b/>
                <w:bCs/>
                <w:sz w:val="20"/>
                <w:szCs w:val="20"/>
              </w:rPr>
              <w:instrText xml:space="preserve"> PAGE </w:instrText>
            </w:r>
            <w:r w:rsidRPr="0020631E">
              <w:rPr>
                <w:rFonts w:ascii="Garamond" w:hAnsi="Garamond"/>
                <w:b/>
                <w:bCs/>
                <w:sz w:val="20"/>
                <w:szCs w:val="20"/>
              </w:rPr>
              <w:fldChar w:fldCharType="separate"/>
            </w:r>
            <w:r w:rsidRPr="0020631E">
              <w:rPr>
                <w:rFonts w:ascii="Garamond" w:hAnsi="Garamond"/>
                <w:b/>
                <w:bCs/>
                <w:noProof/>
                <w:sz w:val="20"/>
                <w:szCs w:val="20"/>
              </w:rPr>
              <w:t>2</w:t>
            </w:r>
            <w:r w:rsidRPr="0020631E">
              <w:rPr>
                <w:rFonts w:ascii="Garamond" w:hAnsi="Garamond"/>
                <w:b/>
                <w:bCs/>
                <w:sz w:val="20"/>
                <w:szCs w:val="20"/>
              </w:rPr>
              <w:fldChar w:fldCharType="end"/>
            </w:r>
            <w:r>
              <w:rPr>
                <w:rFonts w:ascii="Garamond" w:hAnsi="Garamond"/>
                <w:sz w:val="20"/>
                <w:szCs w:val="20"/>
              </w:rPr>
              <w:t>/</w:t>
            </w:r>
            <w:r w:rsidRPr="0020631E">
              <w:rPr>
                <w:rFonts w:ascii="Garamond" w:hAnsi="Garamond"/>
                <w:b/>
                <w:bCs/>
                <w:sz w:val="20"/>
                <w:szCs w:val="20"/>
              </w:rPr>
              <w:fldChar w:fldCharType="begin"/>
            </w:r>
            <w:r w:rsidRPr="0020631E">
              <w:rPr>
                <w:rFonts w:ascii="Garamond" w:hAnsi="Garamond"/>
                <w:b/>
                <w:bCs/>
                <w:sz w:val="20"/>
                <w:szCs w:val="20"/>
              </w:rPr>
              <w:instrText xml:space="preserve"> NUMPAGES  </w:instrText>
            </w:r>
            <w:r w:rsidRPr="0020631E">
              <w:rPr>
                <w:rFonts w:ascii="Garamond" w:hAnsi="Garamond"/>
                <w:b/>
                <w:bCs/>
                <w:sz w:val="20"/>
                <w:szCs w:val="20"/>
              </w:rPr>
              <w:fldChar w:fldCharType="separate"/>
            </w:r>
            <w:r w:rsidRPr="0020631E">
              <w:rPr>
                <w:rFonts w:ascii="Garamond" w:hAnsi="Garamond"/>
                <w:b/>
                <w:bCs/>
                <w:noProof/>
                <w:sz w:val="20"/>
                <w:szCs w:val="20"/>
              </w:rPr>
              <w:t>2</w:t>
            </w:r>
            <w:r w:rsidRPr="0020631E">
              <w:rPr>
                <w:rFonts w:ascii="Garamond" w:hAnsi="Garamond"/>
                <w:b/>
                <w:bCs/>
                <w:sz w:val="20"/>
                <w:szCs w:val="20"/>
              </w:rPr>
              <w:fldChar w:fldCharType="end"/>
            </w:r>
          </w:p>
        </w:sdtContent>
      </w:sdt>
    </w:sdtContent>
  </w:sdt>
  <w:p w14:paraId="4A99FE3D" w14:textId="77777777" w:rsidR="0020631E" w:rsidRDefault="002063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3FAD9" w14:textId="77777777" w:rsidR="0020631E" w:rsidRDefault="0020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303B5" w14:textId="77777777" w:rsidR="00E65BC2" w:rsidRDefault="00E65BC2" w:rsidP="0020631E">
      <w:r>
        <w:separator/>
      </w:r>
    </w:p>
  </w:footnote>
  <w:footnote w:type="continuationSeparator" w:id="0">
    <w:p w14:paraId="61ABC209" w14:textId="77777777" w:rsidR="00E65BC2" w:rsidRDefault="00E65BC2" w:rsidP="00206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5EFE7" w14:textId="51F6F955" w:rsidR="0020631E" w:rsidRDefault="00E65BC2">
    <w:pPr>
      <w:pStyle w:val="Header"/>
    </w:pPr>
    <w:r>
      <w:rPr>
        <w:noProof/>
      </w:rPr>
      <w:pict w14:anchorId="0B7CE8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627610" o:spid="_x0000_s2050" type="#_x0000_t136" style="position:absolute;margin-left:0;margin-top:0;width:479.65pt;height:159.85pt;rotation:315;z-index:-251655168;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8489F" w14:textId="3A93ACBB" w:rsidR="0020631E" w:rsidRDefault="00E65BC2">
    <w:pPr>
      <w:pStyle w:val="Header"/>
    </w:pPr>
    <w:r>
      <w:rPr>
        <w:noProof/>
      </w:rPr>
      <w:pict w14:anchorId="48492E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627611" o:spid="_x0000_s2051" type="#_x0000_t136" style="position:absolute;margin-left:0;margin-top:0;width:479.65pt;height:159.85pt;rotation:315;z-index:-251653120;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E4CB2" w14:textId="0AEAEA96" w:rsidR="0020631E" w:rsidRDefault="00E65BC2">
    <w:pPr>
      <w:pStyle w:val="Header"/>
    </w:pPr>
    <w:r>
      <w:rPr>
        <w:noProof/>
      </w:rPr>
      <w:pict w14:anchorId="7A1ECE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627609" o:spid="_x0000_s2049" type="#_x0000_t136" style="position:absolute;margin-left:0;margin-top:0;width:479.65pt;height:159.85pt;rotation:315;z-index:-251657216;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2544E"/>
    <w:multiLevelType w:val="hybridMultilevel"/>
    <w:tmpl w:val="898C42E0"/>
    <w:lvl w:ilvl="0" w:tplc="E80EE95A">
      <w:start w:val="1"/>
      <w:numFmt w:val="decimal"/>
      <w:lvlText w:val="4.%1."/>
      <w:lvlJc w:val="left"/>
      <w:pPr>
        <w:ind w:left="927" w:hanging="360"/>
      </w:pPr>
      <w:rPr>
        <w:rFonts w:ascii="Garamond" w:hAnsi="Garamond" w:cs="Times New Roman"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E6149F"/>
    <w:multiLevelType w:val="multilevel"/>
    <w:tmpl w:val="7E8639EA"/>
    <w:lvl w:ilvl="0">
      <w:start w:val="6"/>
      <w:numFmt w:val="decimal"/>
      <w:lvlText w:val="%1."/>
      <w:lvlJc w:val="left"/>
      <w:pPr>
        <w:ind w:left="360" w:hanging="360"/>
      </w:pPr>
      <w:rPr>
        <w:rFonts w:hint="default"/>
        <w:b/>
        <w:sz w:val="22"/>
      </w:rPr>
    </w:lvl>
    <w:lvl w:ilvl="1">
      <w:start w:val="1"/>
      <w:numFmt w:val="decimal"/>
      <w:lvlText w:val="7.%2."/>
      <w:lvlJc w:val="left"/>
      <w:pPr>
        <w:ind w:left="360" w:hanging="360"/>
      </w:pPr>
      <w:rPr>
        <w:rFonts w:hint="default"/>
        <w:b/>
        <w:sz w:val="22"/>
      </w:rPr>
    </w:lvl>
    <w:lvl w:ilvl="2">
      <w:start w:val="1"/>
      <w:numFmt w:val="decimal"/>
      <w:lvlText w:val="%1.%2.%3."/>
      <w:lvlJc w:val="left"/>
      <w:pPr>
        <w:ind w:left="360" w:hanging="36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720" w:hanging="72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080" w:hanging="1080"/>
      </w:pPr>
      <w:rPr>
        <w:rFonts w:hint="default"/>
        <w:sz w:val="22"/>
      </w:rPr>
    </w:lvl>
    <w:lvl w:ilvl="8">
      <w:start w:val="1"/>
      <w:numFmt w:val="decimal"/>
      <w:lvlText w:val="%1.%2.%3.%4.%5.%6.%7.%8.%9."/>
      <w:lvlJc w:val="left"/>
      <w:pPr>
        <w:ind w:left="1080" w:hanging="1080"/>
      </w:pPr>
      <w:rPr>
        <w:rFonts w:hint="default"/>
        <w:sz w:val="22"/>
      </w:rPr>
    </w:lvl>
  </w:abstractNum>
  <w:abstractNum w:abstractNumId="2" w15:restartNumberingAfterBreak="0">
    <w:nsid w:val="507010B1"/>
    <w:multiLevelType w:val="hybridMultilevel"/>
    <w:tmpl w:val="3094F336"/>
    <w:lvl w:ilvl="0" w:tplc="E452DD30">
      <w:start w:val="1"/>
      <w:numFmt w:val="decimal"/>
      <w:lvlText w:val="7.%1."/>
      <w:lvlJc w:val="left"/>
      <w:pPr>
        <w:ind w:left="720" w:hanging="360"/>
      </w:pPr>
      <w:rPr>
        <w:rFonts w:ascii="Garamond" w:hAnsi="Garamond"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9081F15"/>
    <w:multiLevelType w:val="hybridMultilevel"/>
    <w:tmpl w:val="BD281B82"/>
    <w:lvl w:ilvl="0" w:tplc="E452DD30">
      <w:start w:val="1"/>
      <w:numFmt w:val="decimal"/>
      <w:lvlText w:val="7.%1."/>
      <w:lvlJc w:val="left"/>
      <w:pPr>
        <w:ind w:left="720" w:hanging="360"/>
      </w:pPr>
      <w:rPr>
        <w:rFonts w:ascii="Garamond" w:hAnsi="Garamond"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B10215C"/>
    <w:multiLevelType w:val="multilevel"/>
    <w:tmpl w:val="3D149CBC"/>
    <w:lvl w:ilvl="0">
      <w:start w:val="1"/>
      <w:numFmt w:val="decimal"/>
      <w:lvlText w:val="%1."/>
      <w:lvlJc w:val="left"/>
      <w:pPr>
        <w:ind w:left="720" w:hanging="360"/>
      </w:pPr>
      <w:rPr>
        <w:rFonts w:hint="default"/>
      </w:rPr>
    </w:lvl>
    <w:lvl w:ilvl="1">
      <w:start w:val="1"/>
      <w:numFmt w:val="decimal"/>
      <w:lvlText w:val="%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5" w15:restartNumberingAfterBreak="0">
    <w:nsid w:val="6C5F539A"/>
    <w:multiLevelType w:val="hybridMultilevel"/>
    <w:tmpl w:val="10340236"/>
    <w:lvl w:ilvl="0" w:tplc="A9665BBC">
      <w:start w:val="1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5272597"/>
    <w:multiLevelType w:val="multilevel"/>
    <w:tmpl w:val="5616077C"/>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77E7263"/>
    <w:multiLevelType w:val="hybridMultilevel"/>
    <w:tmpl w:val="77C2D820"/>
    <w:lvl w:ilvl="0" w:tplc="C69AA460">
      <w:start w:val="1"/>
      <w:numFmt w:val="decimal"/>
      <w:lvlText w:val="5.%1."/>
      <w:lvlJc w:val="left"/>
      <w:pPr>
        <w:ind w:left="360" w:hanging="360"/>
      </w:pPr>
      <w:rPr>
        <w:rFonts w:ascii="Garamond" w:hAnsi="Garamond"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C0B02B3"/>
    <w:multiLevelType w:val="multilevel"/>
    <w:tmpl w:val="960A88B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8"/>
  </w:num>
  <w:num w:numId="3">
    <w:abstractNumId w:val="7"/>
  </w:num>
  <w:num w:numId="4">
    <w:abstractNumId w:val="4"/>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224"/>
    <w:rsid w:val="001D793D"/>
    <w:rsid w:val="001E2450"/>
    <w:rsid w:val="001E37F4"/>
    <w:rsid w:val="0020631E"/>
    <w:rsid w:val="00315605"/>
    <w:rsid w:val="00415EBA"/>
    <w:rsid w:val="004A41C6"/>
    <w:rsid w:val="00572224"/>
    <w:rsid w:val="00641D26"/>
    <w:rsid w:val="00896EA5"/>
    <w:rsid w:val="009B52E4"/>
    <w:rsid w:val="00AB3769"/>
    <w:rsid w:val="00B54D41"/>
    <w:rsid w:val="00BE29CD"/>
    <w:rsid w:val="00BE5876"/>
    <w:rsid w:val="00DB6EC0"/>
    <w:rsid w:val="00E65BC2"/>
    <w:rsid w:val="00E65C8E"/>
    <w:rsid w:val="00E96937"/>
    <w:rsid w:val="00FB3F2C"/>
    <w:rsid w:val="00FD1B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AC60D6"/>
  <w15:chartTrackingRefBased/>
  <w15:docId w15:val="{B292F2A4-3D51-4EE6-A1F7-D63D82371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2224"/>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72224"/>
    <w:pPr>
      <w:spacing w:before="120"/>
      <w:jc w:val="both"/>
    </w:pPr>
  </w:style>
  <w:style w:type="character" w:customStyle="1" w:styleId="BodyTextChar">
    <w:name w:val="Body Text Char"/>
    <w:basedOn w:val="DefaultParagraphFont"/>
    <w:link w:val="BodyText"/>
    <w:rsid w:val="00572224"/>
    <w:rPr>
      <w:rFonts w:ascii="Times New Roman" w:eastAsia="Times New Roman" w:hAnsi="Times New Roman" w:cs="Times New Roman"/>
      <w:sz w:val="24"/>
      <w:szCs w:val="24"/>
      <w:lang w:eastAsia="tr-TR"/>
    </w:rPr>
  </w:style>
  <w:style w:type="paragraph" w:customStyle="1" w:styleId="Default">
    <w:name w:val="Default"/>
    <w:rsid w:val="00572224"/>
    <w:pPr>
      <w:autoSpaceDE w:val="0"/>
      <w:autoSpaceDN w:val="0"/>
      <w:adjustRightInd w:val="0"/>
      <w:spacing w:after="0" w:line="240" w:lineRule="auto"/>
    </w:pPr>
    <w:rPr>
      <w:rFonts w:ascii="Tahoma" w:eastAsia="Calibri" w:hAnsi="Tahoma" w:cs="Tahoma"/>
      <w:color w:val="000000"/>
      <w:sz w:val="24"/>
      <w:szCs w:val="24"/>
      <w:lang w:eastAsia="tr-TR"/>
    </w:rPr>
  </w:style>
  <w:style w:type="character" w:styleId="CommentReference">
    <w:name w:val="annotation reference"/>
    <w:uiPriority w:val="99"/>
    <w:semiHidden/>
    <w:unhideWhenUsed/>
    <w:rsid w:val="00572224"/>
    <w:rPr>
      <w:sz w:val="16"/>
      <w:szCs w:val="16"/>
    </w:rPr>
  </w:style>
  <w:style w:type="paragraph" w:styleId="CommentText">
    <w:name w:val="annotation text"/>
    <w:basedOn w:val="Normal"/>
    <w:link w:val="CommentTextChar"/>
    <w:uiPriority w:val="99"/>
    <w:semiHidden/>
    <w:unhideWhenUsed/>
    <w:rsid w:val="00572224"/>
    <w:rPr>
      <w:sz w:val="20"/>
      <w:szCs w:val="20"/>
    </w:rPr>
  </w:style>
  <w:style w:type="character" w:customStyle="1" w:styleId="CommentTextChar">
    <w:name w:val="Comment Text Char"/>
    <w:basedOn w:val="DefaultParagraphFont"/>
    <w:link w:val="CommentText"/>
    <w:uiPriority w:val="99"/>
    <w:semiHidden/>
    <w:rsid w:val="00572224"/>
    <w:rPr>
      <w:rFonts w:ascii="Times New Roman" w:eastAsia="Times New Roman" w:hAnsi="Times New Roman" w:cs="Times New Roman"/>
      <w:sz w:val="20"/>
      <w:szCs w:val="20"/>
      <w:lang w:eastAsia="tr-TR"/>
    </w:rPr>
  </w:style>
  <w:style w:type="paragraph" w:styleId="ListParagraph">
    <w:name w:val="List Paragraph"/>
    <w:aliases w:val="Erzurum1,lp1"/>
    <w:basedOn w:val="Normal"/>
    <w:link w:val="ListParagraphChar"/>
    <w:uiPriority w:val="34"/>
    <w:qFormat/>
    <w:rsid w:val="00572224"/>
    <w:pPr>
      <w:ind w:left="708"/>
    </w:pPr>
  </w:style>
  <w:style w:type="paragraph" w:styleId="BalloonText">
    <w:name w:val="Balloon Text"/>
    <w:basedOn w:val="Normal"/>
    <w:link w:val="BalloonTextChar"/>
    <w:uiPriority w:val="99"/>
    <w:semiHidden/>
    <w:unhideWhenUsed/>
    <w:rsid w:val="005722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224"/>
    <w:rPr>
      <w:rFonts w:ascii="Segoe UI" w:eastAsia="Times New Roman" w:hAnsi="Segoe UI" w:cs="Segoe UI"/>
      <w:sz w:val="18"/>
      <w:szCs w:val="18"/>
      <w:lang w:eastAsia="tr-TR"/>
    </w:rPr>
  </w:style>
  <w:style w:type="paragraph" w:styleId="CommentSubject">
    <w:name w:val="annotation subject"/>
    <w:basedOn w:val="CommentText"/>
    <w:next w:val="CommentText"/>
    <w:link w:val="CommentSubjectChar"/>
    <w:uiPriority w:val="99"/>
    <w:semiHidden/>
    <w:unhideWhenUsed/>
    <w:rsid w:val="0020631E"/>
    <w:rPr>
      <w:b/>
      <w:bCs/>
    </w:rPr>
  </w:style>
  <w:style w:type="character" w:customStyle="1" w:styleId="CommentSubjectChar">
    <w:name w:val="Comment Subject Char"/>
    <w:basedOn w:val="CommentTextChar"/>
    <w:link w:val="CommentSubject"/>
    <w:uiPriority w:val="99"/>
    <w:semiHidden/>
    <w:rsid w:val="0020631E"/>
    <w:rPr>
      <w:rFonts w:ascii="Times New Roman" w:eastAsia="Times New Roman" w:hAnsi="Times New Roman" w:cs="Times New Roman"/>
      <w:b/>
      <w:bCs/>
      <w:sz w:val="20"/>
      <w:szCs w:val="20"/>
      <w:lang w:eastAsia="tr-TR"/>
    </w:rPr>
  </w:style>
  <w:style w:type="paragraph" w:styleId="Header">
    <w:name w:val="header"/>
    <w:basedOn w:val="Normal"/>
    <w:link w:val="HeaderChar"/>
    <w:uiPriority w:val="99"/>
    <w:unhideWhenUsed/>
    <w:rsid w:val="0020631E"/>
    <w:pPr>
      <w:tabs>
        <w:tab w:val="center" w:pos="4680"/>
        <w:tab w:val="right" w:pos="9360"/>
      </w:tabs>
    </w:pPr>
  </w:style>
  <w:style w:type="character" w:customStyle="1" w:styleId="HeaderChar">
    <w:name w:val="Header Char"/>
    <w:basedOn w:val="DefaultParagraphFont"/>
    <w:link w:val="Header"/>
    <w:uiPriority w:val="99"/>
    <w:rsid w:val="0020631E"/>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20631E"/>
    <w:pPr>
      <w:tabs>
        <w:tab w:val="center" w:pos="4680"/>
        <w:tab w:val="right" w:pos="9360"/>
      </w:tabs>
    </w:pPr>
  </w:style>
  <w:style w:type="character" w:customStyle="1" w:styleId="FooterChar">
    <w:name w:val="Footer Char"/>
    <w:basedOn w:val="DefaultParagraphFont"/>
    <w:link w:val="Footer"/>
    <w:uiPriority w:val="99"/>
    <w:rsid w:val="0020631E"/>
    <w:rPr>
      <w:rFonts w:ascii="Times New Roman" w:eastAsia="Times New Roman" w:hAnsi="Times New Roman" w:cs="Times New Roman"/>
      <w:sz w:val="24"/>
      <w:szCs w:val="24"/>
      <w:lang w:eastAsia="tr-TR"/>
    </w:rPr>
  </w:style>
  <w:style w:type="character" w:customStyle="1" w:styleId="ListParagraphChar">
    <w:name w:val="List Paragraph Char"/>
    <w:aliases w:val="Erzurum1 Char,lp1 Char"/>
    <w:link w:val="ListParagraph"/>
    <w:uiPriority w:val="34"/>
    <w:locked/>
    <w:rsid w:val="00DB6EC0"/>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8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8F5F6-9D39-4846-A908-4F58CD2E6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5</Pages>
  <Words>1955</Words>
  <Characters>11148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Nebiye Ertekin</dc:creator>
  <cp:keywords/>
  <dc:description/>
  <cp:lastModifiedBy>Ilayda Yazgan</cp:lastModifiedBy>
  <cp:revision>4</cp:revision>
  <dcterms:created xsi:type="dcterms:W3CDTF">2020-09-03T09:01:00Z</dcterms:created>
  <dcterms:modified xsi:type="dcterms:W3CDTF">2020-09-03T11:48:00Z</dcterms:modified>
</cp:coreProperties>
</file>