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44F3E3D3" w:rsidR="00572224" w:rsidRPr="00EA1012" w:rsidRDefault="005C6472" w:rsidP="00572224">
      <w:pPr>
        <w:jc w:val="center"/>
        <w:rPr>
          <w:rFonts w:ascii="Garamond" w:hAnsi="Garamond"/>
          <w:b/>
          <w:sz w:val="22"/>
          <w:szCs w:val="22"/>
        </w:rPr>
      </w:pPr>
      <w:r>
        <w:rPr>
          <w:rFonts w:ascii="Garamond" w:hAnsi="Garamond"/>
          <w:b/>
          <w:sz w:val="22"/>
          <w:szCs w:val="22"/>
        </w:rPr>
        <w:t xml:space="preserve">TIP VE DİŞ HEKİMLİĞİ </w:t>
      </w:r>
      <w:r w:rsidR="007C51CA">
        <w:rPr>
          <w:rFonts w:ascii="Garamond" w:hAnsi="Garamond"/>
          <w:b/>
          <w:sz w:val="22"/>
          <w:szCs w:val="22"/>
        </w:rPr>
        <w:t>FAKÜLTESİ</w:t>
      </w:r>
      <w:r w:rsidR="007C51CA" w:rsidRPr="005C6472">
        <w:rPr>
          <w:rFonts w:ascii="Garamond" w:hAnsi="Garamond"/>
          <w:b/>
          <w:sz w:val="22"/>
          <w:szCs w:val="22"/>
        </w:rPr>
        <w:t xml:space="preserve"> </w:t>
      </w:r>
      <w:r w:rsidR="009F5AAC">
        <w:rPr>
          <w:rFonts w:ascii="Garamond" w:hAnsi="Garamond"/>
          <w:b/>
          <w:sz w:val="22"/>
          <w:szCs w:val="22"/>
        </w:rPr>
        <w:t>MOBİLYA VE EKİPMAN</w:t>
      </w:r>
      <w:r w:rsidRPr="005C6472">
        <w:rPr>
          <w:rFonts w:ascii="Garamond" w:hAnsi="Garamond"/>
          <w:b/>
          <w:sz w:val="22"/>
          <w:szCs w:val="22"/>
        </w:rPr>
        <w:t xml:space="preserve"> </w:t>
      </w:r>
      <w:r w:rsidR="00572224" w:rsidRPr="00EA1012">
        <w:rPr>
          <w:rFonts w:ascii="Garamond" w:hAnsi="Garamond"/>
          <w:b/>
          <w:sz w:val="22"/>
          <w:szCs w:val="22"/>
        </w:rPr>
        <w:t>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5E4823A6"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20631E">
        <w:rPr>
          <w:rFonts w:ascii="Garamond" w:hAnsi="Garamond"/>
          <w:sz w:val="22"/>
          <w:szCs w:val="22"/>
          <w:lang w:eastAsia="ar-SA"/>
        </w:rPr>
        <w:t xml:space="preserve">Teknik </w:t>
      </w:r>
      <w:r w:rsidR="009F5AAC">
        <w:rPr>
          <w:rFonts w:ascii="Garamond" w:hAnsi="Garamond"/>
          <w:sz w:val="22"/>
          <w:szCs w:val="22"/>
          <w:lang w:eastAsia="ar-SA"/>
        </w:rPr>
        <w:t>Ş</w:t>
      </w:r>
      <w:r>
        <w:rPr>
          <w:rFonts w:ascii="Garamond" w:hAnsi="Garamond"/>
          <w:sz w:val="22"/>
          <w:szCs w:val="22"/>
          <w:lang w:eastAsia="ar-SA"/>
        </w:rPr>
        <w:t xml:space="preserve">artnamede </w:t>
      </w:r>
      <w:r w:rsidR="0020631E">
        <w:rPr>
          <w:rFonts w:ascii="Garamond" w:hAnsi="Garamond"/>
          <w:sz w:val="22"/>
          <w:szCs w:val="22"/>
          <w:lang w:eastAsia="ar-SA"/>
        </w:rPr>
        <w:t xml:space="preserve">(EK-1) </w:t>
      </w:r>
      <w:r>
        <w:rPr>
          <w:rFonts w:ascii="Garamond" w:hAnsi="Garamond"/>
          <w:sz w:val="22"/>
          <w:szCs w:val="22"/>
          <w:lang w:eastAsia="ar-SA"/>
        </w:rPr>
        <w:t>ayrıntıları belirtilen</w:t>
      </w:r>
      <w:r w:rsidR="003501A1">
        <w:rPr>
          <w:rFonts w:ascii="Garamond" w:hAnsi="Garamond"/>
          <w:sz w:val="22"/>
          <w:szCs w:val="22"/>
          <w:lang w:eastAsia="ar-SA"/>
        </w:rPr>
        <w:t xml:space="preserve"> Tıp Fakültesi ve Diş Hekimliği’nde kullanılmak üzere </w:t>
      </w:r>
      <w:r w:rsidR="009F5AAC">
        <w:rPr>
          <w:rFonts w:ascii="Garamond" w:hAnsi="Garamond"/>
          <w:sz w:val="22"/>
          <w:szCs w:val="22"/>
          <w:lang w:eastAsia="ar-SA"/>
        </w:rPr>
        <w:t>Mobilya ve Ekipmanların</w:t>
      </w:r>
      <w:r w:rsidR="004A41C6" w:rsidRPr="004A41C6">
        <w:rPr>
          <w:rFonts w:ascii="Garamond" w:hAnsi="Garamond"/>
          <w:sz w:val="22"/>
          <w:szCs w:val="22"/>
        </w:rPr>
        <w:t xml:space="preserve"> </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77777777"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 xml:space="preserve">İşbu sözleşme </w:t>
      </w:r>
      <w:r w:rsidRPr="00EA1012">
        <w:rPr>
          <w:rFonts w:ascii="Garamond" w:hAnsi="Garamond"/>
          <w:sz w:val="22"/>
          <w:szCs w:val="22"/>
          <w:highlight w:val="yellow"/>
        </w:rPr>
        <w:t>[●]</w:t>
      </w:r>
      <w:r w:rsidRPr="007F1809">
        <w:rPr>
          <w:rFonts w:ascii="Garamond" w:hAnsi="Garamond"/>
          <w:sz w:val="22"/>
          <w:szCs w:val="22"/>
        </w:rPr>
        <w:t xml:space="preserve"> tarihinde</w:t>
      </w:r>
      <w:r>
        <w:rPr>
          <w:rFonts w:ascii="Garamond" w:hAnsi="Garamond"/>
          <w:sz w:val="22"/>
          <w:szCs w:val="22"/>
        </w:rPr>
        <w:t xml:space="preserve"> yürürlüğe girecek olup </w:t>
      </w:r>
      <w:r w:rsidRPr="00EA1012">
        <w:rPr>
          <w:rFonts w:ascii="Garamond" w:hAnsi="Garamond"/>
          <w:sz w:val="22"/>
          <w:szCs w:val="22"/>
          <w:highlight w:val="yellow"/>
        </w:rPr>
        <w:t>[●]</w:t>
      </w:r>
      <w:r w:rsidRPr="007F1809">
        <w:rPr>
          <w:rFonts w:ascii="Garamond" w:hAnsi="Garamond"/>
          <w:sz w:val="22"/>
          <w:szCs w:val="22"/>
        </w:rPr>
        <w:t xml:space="preserve"> tarihinde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1573E9A2"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FİRMA, detayları şartnamede (EK-1) belirtilen işbu sözleşme konusu</w:t>
      </w:r>
      <w:r w:rsidR="003501A1" w:rsidRPr="003501A1">
        <w:rPr>
          <w:rFonts w:ascii="Garamond" w:hAnsi="Garamond"/>
          <w:sz w:val="22"/>
          <w:szCs w:val="22"/>
        </w:rPr>
        <w:t xml:space="preserve"> </w:t>
      </w:r>
      <w:r w:rsidR="009F5AAC">
        <w:rPr>
          <w:rFonts w:ascii="Garamond" w:hAnsi="Garamond"/>
          <w:sz w:val="22"/>
          <w:szCs w:val="22"/>
        </w:rPr>
        <w:t>Mobilya ve Ekipmanların</w:t>
      </w:r>
      <w:r w:rsidR="003501A1" w:rsidRPr="003501A1">
        <w:rPr>
          <w:rFonts w:ascii="Garamond" w:hAnsi="Garamond"/>
          <w:sz w:val="22"/>
          <w:szCs w:val="22"/>
        </w:rPr>
        <w:t xml:space="preserve"> </w:t>
      </w:r>
      <w:r>
        <w:rPr>
          <w:rFonts w:ascii="Garamond" w:hAnsi="Garamond"/>
          <w:sz w:val="22"/>
          <w:szCs w:val="22"/>
        </w:rPr>
        <w:t xml:space="preserve">BİLGİ tarafından sipariş </w:t>
      </w:r>
      <w:r w:rsidR="003501A1">
        <w:rPr>
          <w:rFonts w:ascii="Garamond" w:hAnsi="Garamond"/>
          <w:sz w:val="22"/>
          <w:szCs w:val="22"/>
        </w:rPr>
        <w:t>verilmesinden</w:t>
      </w:r>
      <w:r>
        <w:rPr>
          <w:rFonts w:ascii="Garamond" w:hAnsi="Garamond"/>
          <w:sz w:val="22"/>
          <w:szCs w:val="22"/>
        </w:rPr>
        <w:t xml:space="preserve"> itibaren en geç</w:t>
      </w:r>
      <w:r w:rsidR="00FD4D82">
        <w:rPr>
          <w:rFonts w:ascii="Garamond" w:hAnsi="Garamond"/>
          <w:sz w:val="22"/>
          <w:szCs w:val="22"/>
        </w:rPr>
        <w:t xml:space="preserve"> 21 (yirmibir) gün</w:t>
      </w:r>
      <w:r w:rsidR="003501A1" w:rsidRPr="00FD4D82">
        <w:rPr>
          <w:rFonts w:ascii="Garamond" w:hAnsi="Garamond"/>
          <w:sz w:val="22"/>
          <w:szCs w:val="22"/>
        </w:rPr>
        <w:t xml:space="preserve"> </w:t>
      </w:r>
      <w:r>
        <w:rPr>
          <w:rFonts w:ascii="Garamond" w:hAnsi="Garamond"/>
          <w:sz w:val="22"/>
          <w:szCs w:val="22"/>
        </w:rPr>
        <w:t xml:space="preserve">içerisinde BİLGİ’nin santralistanbul, Kuştepe, Dolapdere, Ek bina kampüslerinden BİLGİ tarafından </w:t>
      </w:r>
      <w:r w:rsidR="00FD4D82">
        <w:rPr>
          <w:rFonts w:ascii="Garamond" w:hAnsi="Garamond"/>
          <w:sz w:val="22"/>
          <w:szCs w:val="22"/>
        </w:rPr>
        <w:t>bildirilen</w:t>
      </w:r>
      <w:r>
        <w:rPr>
          <w:rFonts w:ascii="Garamond" w:hAnsi="Garamond"/>
          <w:sz w:val="22"/>
          <w:szCs w:val="22"/>
        </w:rPr>
        <w:t xml:space="preserve"> kampüse</w:t>
      </w:r>
      <w:r w:rsidRPr="00EA1012">
        <w:rPr>
          <w:rFonts w:ascii="Garamond" w:hAnsi="Garamond"/>
          <w:sz w:val="22"/>
          <w:szCs w:val="22"/>
        </w:rPr>
        <w:t xml:space="preserve"> teslim ed</w:t>
      </w:r>
      <w:r w:rsidR="00FD4D82">
        <w:rPr>
          <w:rFonts w:ascii="Garamond" w:hAnsi="Garamond"/>
          <w:sz w:val="22"/>
          <w:szCs w:val="22"/>
        </w:rPr>
        <w:t xml:space="preserve">ilecek olup BİLGİ’nin onayı ile ek süre verilebilir. </w:t>
      </w:r>
    </w:p>
    <w:p w14:paraId="64995D5B" w14:textId="77777777" w:rsidR="00F31E02" w:rsidRDefault="00F31E02" w:rsidP="00F31E02">
      <w:pPr>
        <w:ind w:left="567"/>
        <w:jc w:val="both"/>
        <w:rPr>
          <w:rFonts w:ascii="Garamond" w:hAnsi="Garamond"/>
          <w:sz w:val="22"/>
          <w:szCs w:val="22"/>
        </w:rPr>
      </w:pPr>
    </w:p>
    <w:p w14:paraId="6EEA53BD" w14:textId="31CF0481" w:rsidR="00F31E02" w:rsidRDefault="00F31E02" w:rsidP="00F31E02">
      <w:pPr>
        <w:pStyle w:val="ListParagraph"/>
        <w:numPr>
          <w:ilvl w:val="0"/>
          <w:numId w:val="1"/>
        </w:numPr>
        <w:ind w:left="540" w:hanging="540"/>
        <w:jc w:val="both"/>
        <w:rPr>
          <w:rFonts w:ascii="Garamond" w:hAnsi="Garamond"/>
          <w:sz w:val="22"/>
          <w:szCs w:val="22"/>
        </w:rPr>
      </w:pPr>
      <w:r w:rsidRPr="00F31E02">
        <w:rPr>
          <w:rFonts w:ascii="Garamond" w:hAnsi="Garamond"/>
          <w:sz w:val="22"/>
          <w:szCs w:val="22"/>
        </w:rPr>
        <w:t xml:space="preserve">Her türlü nakliye, navlun, sigorta, gümrük ve benzeri maliyetler FİRMA tarafından karşılanacaktır. FİRMA, </w:t>
      </w:r>
      <w:r>
        <w:rPr>
          <w:rFonts w:ascii="Garamond" w:hAnsi="Garamond"/>
          <w:sz w:val="22"/>
          <w:szCs w:val="22"/>
        </w:rPr>
        <w:t>Teklif Mektubu (EK-3)</w:t>
      </w:r>
      <w:r w:rsidRPr="00F31E02">
        <w:rPr>
          <w:rFonts w:ascii="Garamond" w:hAnsi="Garamond"/>
          <w:sz w:val="22"/>
          <w:szCs w:val="22"/>
        </w:rPr>
        <w:t xml:space="preserve"> belirtmiş olduğu ürün fiyatları haricinde başka hiçbir koşul veya isim altında bedel talep etmeyecektir.</w:t>
      </w:r>
    </w:p>
    <w:p w14:paraId="27F17EAC" w14:textId="77777777" w:rsidR="006600CC" w:rsidRPr="006600CC" w:rsidRDefault="006600CC" w:rsidP="006600CC">
      <w:pPr>
        <w:pStyle w:val="ListParagraph"/>
        <w:rPr>
          <w:rFonts w:ascii="Garamond" w:hAnsi="Garamond"/>
          <w:sz w:val="22"/>
          <w:szCs w:val="22"/>
        </w:rPr>
      </w:pPr>
    </w:p>
    <w:p w14:paraId="6DEC93DD" w14:textId="1AD6A540" w:rsidR="006600CC" w:rsidRPr="00F31E02" w:rsidRDefault="006600CC" w:rsidP="00F31E02">
      <w:pPr>
        <w:pStyle w:val="ListParagraph"/>
        <w:numPr>
          <w:ilvl w:val="0"/>
          <w:numId w:val="1"/>
        </w:numPr>
        <w:ind w:left="540" w:hanging="540"/>
        <w:jc w:val="both"/>
        <w:rPr>
          <w:rFonts w:ascii="Garamond" w:hAnsi="Garamond"/>
          <w:sz w:val="22"/>
          <w:szCs w:val="22"/>
        </w:rPr>
      </w:pPr>
      <w:r>
        <w:rPr>
          <w:rFonts w:ascii="Garamond" w:hAnsi="Garamond"/>
          <w:sz w:val="22"/>
          <w:szCs w:val="22"/>
        </w:rPr>
        <w:t>FİRMA, BİLGİ’nin işbu sözleşmeye konu ürün kalemlerini art</w:t>
      </w:r>
      <w:r w:rsidR="009F5AAC">
        <w:rPr>
          <w:rFonts w:ascii="Garamond" w:hAnsi="Garamond"/>
          <w:sz w:val="22"/>
          <w:szCs w:val="22"/>
        </w:rPr>
        <w:t>t</w:t>
      </w:r>
      <w:r>
        <w:rPr>
          <w:rFonts w:ascii="Garamond" w:hAnsi="Garamond"/>
          <w:sz w:val="22"/>
          <w:szCs w:val="22"/>
        </w:rPr>
        <w:t xml:space="preserve">ırma, eksiltmeye hakkının bulunduğunu bilmektedir. </w:t>
      </w: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55DF24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p>
    <w:p w14:paraId="10254C17" w14:textId="77777777" w:rsidR="00572224" w:rsidRPr="00EA1012" w:rsidRDefault="00CB7BC1" w:rsidP="00572224">
      <w:pPr>
        <w:ind w:left="540"/>
        <w:jc w:val="both"/>
        <w:rPr>
          <w:rFonts w:ascii="Garamond" w:hAnsi="Garamond"/>
          <w:sz w:val="22"/>
          <w:szCs w:val="22"/>
        </w:rPr>
      </w:pPr>
      <w:hyperlink r:id="rId8" w:history="1">
        <w:r w:rsidR="00572224" w:rsidRPr="00EA1012">
          <w:rPr>
            <w:rFonts w:ascii="Garamond" w:hAnsi="Garamond"/>
            <w:color w:val="0563C1"/>
            <w:sz w:val="22"/>
            <w:szCs w:val="22"/>
            <w:u w:val="single"/>
          </w:rPr>
          <w:t>https://www.bilgi.edu.tr/media/uploads/2018/02/22/bilgi_yolsuzlukla_mucadele_ilkeleri.pdf</w:t>
        </w:r>
      </w:hyperlink>
    </w:p>
    <w:p w14:paraId="01E4D937" w14:textId="77777777" w:rsidR="00572224" w:rsidRPr="00EA1012" w:rsidRDefault="00572224" w:rsidP="00572224">
      <w:pPr>
        <w:ind w:left="540"/>
        <w:jc w:val="both"/>
        <w:rPr>
          <w:rFonts w:ascii="Garamond" w:hAnsi="Garamond"/>
          <w:sz w:val="22"/>
          <w:szCs w:val="22"/>
        </w:rPr>
      </w:pPr>
      <w:r w:rsidRPr="00EA1012">
        <w:rPr>
          <w:rFonts w:ascii="Garamond" w:hAnsi="Garamond"/>
          <w:sz w:val="22"/>
          <w:szCs w:val="22"/>
        </w:rPr>
        <w:t xml:space="preserve">adresinde yayımlanan Yolsuzlukla Mücadele İlkeleri’nde belirtilen kurallara ve yine BİLGİ’nin </w:t>
      </w:r>
    </w:p>
    <w:p w14:paraId="436DB1B4" w14:textId="77777777" w:rsidR="00572224" w:rsidRPr="00EA1012" w:rsidRDefault="00CB7BC1" w:rsidP="00572224">
      <w:pPr>
        <w:ind w:left="540"/>
        <w:jc w:val="both"/>
        <w:rPr>
          <w:rFonts w:ascii="Garamond" w:hAnsi="Garamond"/>
          <w:sz w:val="22"/>
          <w:szCs w:val="22"/>
        </w:rPr>
      </w:pPr>
      <w:hyperlink r:id="rId9" w:history="1">
        <w:r w:rsidR="00572224" w:rsidRPr="00EA1012">
          <w:rPr>
            <w:rFonts w:ascii="Garamond" w:hAnsi="Garamond"/>
            <w:color w:val="0563C1"/>
            <w:sz w:val="22"/>
            <w:szCs w:val="22"/>
            <w:u w:val="single"/>
          </w:rPr>
          <w:t>http://www.bilgi.edu.tr/media/uploads/20148/02/22bilgi_hediyeler_yemekler_eğlenceler_sponsorlus_seyahatlere_iliskin_ilkeler.pdf</w:t>
        </w:r>
      </w:hyperlink>
      <w:r w:rsidR="00572224" w:rsidRPr="00EA1012">
        <w:rPr>
          <w:rFonts w:ascii="Garamond" w:hAnsi="Garamond"/>
          <w:sz w:val="22"/>
          <w:szCs w:val="22"/>
        </w:rPr>
        <w:t xml:space="preserve"> adresinde yayınlanan Hediyeler, Yemekler, Eğlenceler, Sponsorlu Seyahatler ve diğer İş İkramlarına İlişkin İlkeleri’ne uygun olarak faaliyetlerini yürütmeyi, aksine hareket edilmesi halinin sözleşmenin feshi sebebi sayılacağını bildiğini kabul, beyan ve taahhüt eder.</w:t>
      </w:r>
    </w:p>
    <w:p w14:paraId="62470C00" w14:textId="77777777" w:rsidR="00572224" w:rsidRPr="00EA1012" w:rsidRDefault="00572224"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0CF193D3" w14:textId="08A4BBB1" w:rsidR="006600CC" w:rsidRPr="00A10FAB" w:rsidRDefault="00572224" w:rsidP="006600CC">
      <w:pPr>
        <w:numPr>
          <w:ilvl w:val="0"/>
          <w:numId w:val="3"/>
        </w:numPr>
        <w:ind w:left="540" w:hanging="540"/>
        <w:jc w:val="both"/>
        <w:rPr>
          <w:rFonts w:ascii="Garamond" w:hAnsi="Garamond"/>
          <w:sz w:val="22"/>
          <w:szCs w:val="22"/>
        </w:rPr>
      </w:pPr>
      <w:r w:rsidRPr="00EA1012">
        <w:rPr>
          <w:rFonts w:ascii="Garamond" w:hAnsi="Garamond"/>
          <w:sz w:val="22"/>
          <w:szCs w:val="22"/>
        </w:rPr>
        <w:t xml:space="preserve">BİLGİ söz konusu </w:t>
      </w:r>
      <w:r w:rsidR="006600CC">
        <w:rPr>
          <w:rFonts w:ascii="Garamond" w:hAnsi="Garamond"/>
          <w:sz w:val="22"/>
          <w:szCs w:val="22"/>
        </w:rPr>
        <w:t xml:space="preserve">ürünleri için </w:t>
      </w:r>
      <w:r w:rsidR="006600CC" w:rsidRPr="00A10FAB">
        <w:rPr>
          <w:rFonts w:ascii="Garamond" w:hAnsi="Garamond"/>
          <w:sz w:val="22"/>
          <w:szCs w:val="22"/>
        </w:rPr>
        <w:t xml:space="preserve">toplamda </w:t>
      </w:r>
      <w:r w:rsidR="006600CC" w:rsidRPr="00A10FAB">
        <w:rPr>
          <w:rFonts w:ascii="Garamond" w:hAnsi="Garamond"/>
          <w:sz w:val="22"/>
          <w:szCs w:val="22"/>
          <w:highlight w:val="yellow"/>
        </w:rPr>
        <w:t>[●]</w:t>
      </w:r>
      <w:r w:rsidR="006600CC" w:rsidRPr="00A10FAB">
        <w:rPr>
          <w:rFonts w:ascii="Garamond" w:hAnsi="Garamond"/>
          <w:sz w:val="22"/>
          <w:szCs w:val="22"/>
        </w:rPr>
        <w:t xml:space="preserve"> TL (</w:t>
      </w:r>
      <w:r w:rsidR="006600CC" w:rsidRPr="00A10FAB">
        <w:rPr>
          <w:rFonts w:ascii="Garamond" w:hAnsi="Garamond"/>
          <w:sz w:val="22"/>
          <w:szCs w:val="22"/>
          <w:highlight w:val="yellow"/>
        </w:rPr>
        <w:t>[●]</w:t>
      </w:r>
      <w:r w:rsidR="006600CC" w:rsidRPr="00A10FAB">
        <w:rPr>
          <w:rFonts w:ascii="Garamond" w:hAnsi="Garamond"/>
          <w:sz w:val="22"/>
          <w:szCs w:val="22"/>
        </w:rPr>
        <w:t xml:space="preserve"> Türk lirası) TL + KDV ödemeyi kabul eder. FİRMA</w:t>
      </w:r>
      <w:r w:rsidR="00726702">
        <w:rPr>
          <w:rFonts w:ascii="Garamond" w:hAnsi="Garamond"/>
          <w:sz w:val="22"/>
          <w:szCs w:val="22"/>
        </w:rPr>
        <w:t>, BİLGİ ile mutabık kalarak</w:t>
      </w:r>
      <w:r w:rsidR="006600CC" w:rsidRPr="00A10FAB">
        <w:rPr>
          <w:rFonts w:ascii="Garamond" w:hAnsi="Garamond"/>
          <w:sz w:val="22"/>
          <w:szCs w:val="22"/>
        </w:rPr>
        <w:t xml:space="preserve"> </w:t>
      </w:r>
      <w:r w:rsidR="006600CC" w:rsidRPr="00A10FAB">
        <w:rPr>
          <w:rFonts w:ascii="Garamond" w:hAnsi="Garamond"/>
          <w:sz w:val="22"/>
          <w:szCs w:val="22"/>
          <w:highlight w:val="yellow"/>
        </w:rPr>
        <w:t>[●]</w:t>
      </w:r>
      <w:r w:rsidR="006600CC" w:rsidRPr="00A10FAB">
        <w:rPr>
          <w:rFonts w:ascii="Garamond" w:hAnsi="Garamond"/>
          <w:sz w:val="22"/>
          <w:szCs w:val="22"/>
        </w:rPr>
        <w:t xml:space="preserve"> TL</w:t>
      </w:r>
      <w:r w:rsidR="009F5AAC">
        <w:rPr>
          <w:rFonts w:ascii="Garamond" w:hAnsi="Garamond"/>
          <w:sz w:val="22"/>
          <w:szCs w:val="22"/>
        </w:rPr>
        <w:t xml:space="preserve"> </w:t>
      </w:r>
      <w:r w:rsidR="009F5AAC" w:rsidRPr="00A10FAB">
        <w:rPr>
          <w:rFonts w:ascii="Garamond" w:hAnsi="Garamond"/>
          <w:sz w:val="22"/>
          <w:szCs w:val="22"/>
        </w:rPr>
        <w:t>(</w:t>
      </w:r>
      <w:r w:rsidR="009F5AAC" w:rsidRPr="00A10FAB">
        <w:rPr>
          <w:rFonts w:ascii="Garamond" w:hAnsi="Garamond"/>
          <w:sz w:val="22"/>
          <w:szCs w:val="22"/>
          <w:highlight w:val="yellow"/>
        </w:rPr>
        <w:t>[●]</w:t>
      </w:r>
      <w:r w:rsidR="009F5AAC" w:rsidRPr="00A10FAB">
        <w:rPr>
          <w:rFonts w:ascii="Garamond" w:hAnsi="Garamond"/>
          <w:sz w:val="22"/>
          <w:szCs w:val="22"/>
        </w:rPr>
        <w:t xml:space="preserve"> Türk lirası) </w:t>
      </w:r>
      <w:r w:rsidR="006600CC" w:rsidRPr="00A10FAB">
        <w:rPr>
          <w:rFonts w:ascii="Garamond" w:hAnsi="Garamond"/>
          <w:sz w:val="22"/>
          <w:szCs w:val="22"/>
        </w:rPr>
        <w:t>+ KDV tutarında fatura düzenleyecektir.</w:t>
      </w:r>
    </w:p>
    <w:p w14:paraId="1E1E647D" w14:textId="77777777" w:rsidR="00572224" w:rsidRPr="006600CC" w:rsidRDefault="00572224" w:rsidP="006600CC">
      <w:pPr>
        <w:ind w:left="540"/>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Ödeme, fatura kesim tarihinden 45 gün sonraki BİLGİ’nin ilk tedarikçi ödeme günü olan Cuma günü Tedarikçi Bilgi Fromu ile tarafımıza iletilmiş banka hesabına transfer yoluyla yapılacaktır</w:t>
      </w:r>
      <w:r>
        <w:rPr>
          <w:rFonts w:ascii="Garamond" w:hAnsi="Garamond"/>
          <w:sz w:val="22"/>
          <w:szCs w:val="22"/>
        </w:rPr>
        <w:t>.</w:t>
      </w:r>
    </w:p>
    <w:p w14:paraId="545BB095" w14:textId="77777777" w:rsidR="00572224" w:rsidRDefault="00572224" w:rsidP="00572224">
      <w:pPr>
        <w:pStyle w:val="ListParagraph"/>
        <w:rPr>
          <w:rFonts w:ascii="Garamond" w:hAnsi="Garamond"/>
          <w:sz w:val="22"/>
          <w:szCs w:val="22"/>
        </w:rPr>
      </w:pPr>
    </w:p>
    <w:p w14:paraId="5C92156D" w14:textId="5FEF1888" w:rsidR="00572224" w:rsidRDefault="00572224" w:rsidP="00572224">
      <w:pPr>
        <w:numPr>
          <w:ilvl w:val="0"/>
          <w:numId w:val="3"/>
        </w:numPr>
        <w:ind w:left="540" w:hanging="540"/>
        <w:jc w:val="both"/>
        <w:rPr>
          <w:rFonts w:ascii="Garamond" w:hAnsi="Garamond"/>
          <w:sz w:val="22"/>
          <w:szCs w:val="22"/>
        </w:rPr>
      </w:pPr>
      <w:r>
        <w:rPr>
          <w:rFonts w:ascii="Garamond" w:hAnsi="Garamond"/>
          <w:sz w:val="22"/>
          <w:szCs w:val="22"/>
        </w:rPr>
        <w:t>FİRMA işbu sözleşme süresi boyunca sözleşme konusu ürünlerin fiyatlarını sabit tutacağını kabul, beyan ve taahhüt eder.</w:t>
      </w:r>
      <w:r w:rsidR="00896EA5">
        <w:rPr>
          <w:rFonts w:ascii="Garamond" w:hAnsi="Garamond"/>
          <w:sz w:val="22"/>
          <w:szCs w:val="22"/>
        </w:rPr>
        <w:t xml:space="preserve"> BİLGİ’nin işbu sözleşme kapsamında alınacak ürün sayısına ilişkin herhangi bir taahhüdü bulunmamaktadır.</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3BE5B887"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belirtilen tarihlerde</w:t>
      </w:r>
      <w:r w:rsidR="00FD4D82">
        <w:rPr>
          <w:rFonts w:ascii="Garamond" w:hAnsi="Garamond"/>
          <w:sz w:val="22"/>
          <w:szCs w:val="22"/>
        </w:rPr>
        <w:t xml:space="preserve"> veya 4.1 numaralı madde kapsamında verilen ek süre içerisinde</w:t>
      </w:r>
      <w:r w:rsidRPr="00EA1012">
        <w:rPr>
          <w:rFonts w:ascii="Garamond" w:hAnsi="Garamond"/>
          <w:sz w:val="22"/>
          <w:szCs w:val="22"/>
        </w:rPr>
        <w:t xml:space="preserve"> </w:t>
      </w:r>
      <w:r>
        <w:rPr>
          <w:rFonts w:ascii="Garamond" w:hAnsi="Garamond"/>
          <w:sz w:val="22"/>
          <w:szCs w:val="22"/>
        </w:rPr>
        <w:t xml:space="preserve">teslim etmemesi </w:t>
      </w:r>
      <w:r w:rsidRPr="00EA1012">
        <w:rPr>
          <w:rFonts w:ascii="Garamond" w:hAnsi="Garamond"/>
          <w:sz w:val="22"/>
          <w:szCs w:val="22"/>
        </w:rPr>
        <w:t xml:space="preserve">durumunda, gecikilen her gün için sözleşme bedelinin % </w:t>
      </w:r>
      <w:r w:rsidR="00991EE2">
        <w:rPr>
          <w:rFonts w:ascii="Garamond" w:hAnsi="Garamond"/>
          <w:sz w:val="22"/>
          <w:szCs w:val="22"/>
        </w:rPr>
        <w:t xml:space="preserve">3 </w:t>
      </w:r>
      <w:r w:rsidRPr="00EA1012">
        <w:rPr>
          <w:rFonts w:ascii="Garamond" w:hAnsi="Garamond"/>
          <w:sz w:val="22"/>
          <w:szCs w:val="22"/>
        </w:rPr>
        <w:t>(</w:t>
      </w:r>
      <w:r w:rsidR="00991EE2">
        <w:rPr>
          <w:rFonts w:ascii="Garamond" w:hAnsi="Garamond"/>
          <w:sz w:val="22"/>
          <w:szCs w:val="22"/>
        </w:rPr>
        <w:t>yüzde</w:t>
      </w:r>
      <w:r w:rsidRPr="00EA1012">
        <w:rPr>
          <w:rFonts w:ascii="Garamond" w:hAnsi="Garamond"/>
          <w:sz w:val="22"/>
          <w:szCs w:val="22"/>
        </w:rPr>
        <w:t>üç) ceza ödemeyi kabul ve taahhüt eder. Bu meblağ hiçbir yazılı ihtara gerek olmadan BİLGİ’nin bildireceği hesap numarasına en geç 3 gün içerisinde FİRMA tarafından yatırılacaktır. Taraflar bu hususu karşılıklı olarak kabul ve taahhüt ederler.</w:t>
      </w:r>
    </w:p>
    <w:p w14:paraId="02281CB7" w14:textId="57E23CBF" w:rsidR="0020631E" w:rsidRDefault="0020631E" w:rsidP="00572224">
      <w:pPr>
        <w:jc w:val="both"/>
        <w:outlineLvl w:val="0"/>
        <w:rPr>
          <w:rFonts w:ascii="Garamond" w:hAnsi="Garamond"/>
          <w:sz w:val="22"/>
          <w:szCs w:val="22"/>
        </w:rPr>
      </w:pPr>
    </w:p>
    <w:p w14:paraId="1D4141EF" w14:textId="39371A5C" w:rsidR="0020631E" w:rsidRPr="0020631E" w:rsidRDefault="0020631E" w:rsidP="0020631E">
      <w:pPr>
        <w:pStyle w:val="ListParagraph"/>
        <w:numPr>
          <w:ilvl w:val="0"/>
          <w:numId w:val="4"/>
        </w:numPr>
        <w:ind w:left="360"/>
        <w:jc w:val="both"/>
        <w:outlineLvl w:val="0"/>
        <w:rPr>
          <w:rFonts w:ascii="Garamond" w:hAnsi="Garamond"/>
          <w:b/>
          <w:sz w:val="22"/>
          <w:szCs w:val="22"/>
        </w:rPr>
      </w:pPr>
      <w:r w:rsidRPr="0020631E">
        <w:rPr>
          <w:rFonts w:ascii="Garamond" w:hAnsi="Garamond"/>
          <w:b/>
          <w:sz w:val="22"/>
          <w:szCs w:val="22"/>
        </w:rPr>
        <w:t>TEMİNAT MEKTUBU</w:t>
      </w:r>
    </w:p>
    <w:p w14:paraId="5A1E5116" w14:textId="096A0372" w:rsidR="00572224" w:rsidRDefault="00572224" w:rsidP="0020631E">
      <w:pPr>
        <w:rPr>
          <w:rFonts w:ascii="Garamond" w:hAnsi="Garamond"/>
          <w:sz w:val="22"/>
          <w:szCs w:val="22"/>
        </w:rPr>
      </w:pPr>
    </w:p>
    <w:p w14:paraId="29DFF271" w14:textId="254BE356" w:rsidR="009510E5" w:rsidRDefault="009510E5" w:rsidP="009510E5">
      <w:pPr>
        <w:pStyle w:val="ListParagraph"/>
        <w:numPr>
          <w:ilvl w:val="0"/>
          <w:numId w:val="6"/>
        </w:numPr>
        <w:ind w:left="540" w:hanging="540"/>
        <w:jc w:val="both"/>
        <w:rPr>
          <w:rFonts w:ascii="Garamond" w:hAnsi="Garamond"/>
          <w:sz w:val="22"/>
          <w:szCs w:val="22"/>
        </w:rPr>
      </w:pPr>
      <w:r w:rsidRPr="009510E5">
        <w:rPr>
          <w:rFonts w:ascii="Garamond" w:hAnsi="Garamond"/>
          <w:sz w:val="22"/>
          <w:szCs w:val="22"/>
        </w:rPr>
        <w:t>FİRMA, işbu sözleşme kapsamında sözleşme bedelinin %6’sı (yüzde altı) tutarında,</w:t>
      </w:r>
      <w:r>
        <w:rPr>
          <w:rFonts w:ascii="Garamond" w:hAnsi="Garamond"/>
          <w:sz w:val="22"/>
          <w:szCs w:val="22"/>
        </w:rPr>
        <w:t xml:space="preserve"> en az</w:t>
      </w:r>
      <w:r w:rsidRPr="009510E5">
        <w:rPr>
          <w:rFonts w:ascii="Garamond" w:hAnsi="Garamond"/>
          <w:sz w:val="22"/>
          <w:szCs w:val="22"/>
        </w:rPr>
        <w:t xml:space="preserve"> </w:t>
      </w:r>
      <w:r w:rsidR="0038455E">
        <w:rPr>
          <w:rFonts w:ascii="Garamond" w:hAnsi="Garamond"/>
          <w:sz w:val="22"/>
          <w:szCs w:val="22"/>
        </w:rPr>
        <w:t>12</w:t>
      </w:r>
      <w:r w:rsidR="00726702" w:rsidRPr="00726702">
        <w:rPr>
          <w:rFonts w:ascii="Garamond" w:hAnsi="Garamond"/>
          <w:sz w:val="22"/>
          <w:szCs w:val="22"/>
        </w:rPr>
        <w:t xml:space="preserve"> (</w:t>
      </w:r>
      <w:r w:rsidR="0038455E">
        <w:rPr>
          <w:rFonts w:ascii="Garamond" w:hAnsi="Garamond"/>
          <w:sz w:val="22"/>
          <w:szCs w:val="22"/>
        </w:rPr>
        <w:t>oniki</w:t>
      </w:r>
      <w:bookmarkStart w:id="1" w:name="_GoBack"/>
      <w:bookmarkEnd w:id="1"/>
      <w:r w:rsidR="00726702" w:rsidRPr="00726702">
        <w:rPr>
          <w:rFonts w:ascii="Garamond" w:hAnsi="Garamond"/>
          <w:sz w:val="22"/>
          <w:szCs w:val="22"/>
        </w:rPr>
        <w:t xml:space="preserve">) ay </w:t>
      </w:r>
      <w:r>
        <w:rPr>
          <w:rFonts w:ascii="Garamond" w:hAnsi="Garamond"/>
          <w:sz w:val="22"/>
          <w:szCs w:val="22"/>
        </w:rPr>
        <w:t>süreli</w:t>
      </w:r>
      <w:r w:rsidRPr="009510E5">
        <w:rPr>
          <w:rFonts w:ascii="Garamond" w:hAnsi="Garamond"/>
          <w:sz w:val="22"/>
          <w:szCs w:val="22"/>
        </w:rPr>
        <w:t xml:space="preserve">, şartsız, kat’i ve görüldüğünde nakden ve defaten ödemeli kesin teminat vermeyi taahhüt etmektedir. </w:t>
      </w:r>
    </w:p>
    <w:p w14:paraId="0E932073" w14:textId="77777777" w:rsidR="009510E5" w:rsidRPr="009510E5" w:rsidRDefault="009510E5" w:rsidP="009510E5">
      <w:pPr>
        <w:pStyle w:val="ListParagraph"/>
        <w:ind w:left="720"/>
        <w:jc w:val="both"/>
        <w:rPr>
          <w:rFonts w:ascii="Garamond" w:hAnsi="Garamond"/>
          <w:sz w:val="22"/>
          <w:szCs w:val="22"/>
        </w:rPr>
      </w:pPr>
    </w:p>
    <w:p w14:paraId="0B8F5D94" w14:textId="081CE8CD" w:rsidR="0020631E" w:rsidRDefault="0020631E" w:rsidP="009510E5">
      <w:pPr>
        <w:numPr>
          <w:ilvl w:val="0"/>
          <w:numId w:val="6"/>
        </w:numPr>
        <w:ind w:left="540" w:hanging="540"/>
        <w:jc w:val="both"/>
        <w:rPr>
          <w:rFonts w:ascii="Garamond" w:hAnsi="Garamond"/>
          <w:sz w:val="22"/>
          <w:szCs w:val="22"/>
        </w:rPr>
      </w:pPr>
      <w:r>
        <w:rPr>
          <w:rFonts w:ascii="Garamond" w:hAnsi="Garamond"/>
          <w:sz w:val="22"/>
          <w:szCs w:val="22"/>
        </w:rPr>
        <w:t xml:space="preserve"> </w:t>
      </w:r>
      <w:r w:rsidR="009510E5" w:rsidRPr="00A94707">
        <w:rPr>
          <w:rFonts w:ascii="Garamond" w:hAnsi="Garamond"/>
          <w:sz w:val="22"/>
          <w:szCs w:val="22"/>
        </w:rPr>
        <w:t>Sözleşme süresinin sonunda veya herhangi bir sebeple sona ermesi halinde, FİRMA tarafından sözleşmeden doğan yükümlülüklerin yerine getirilmesi kaydıyla, teminat mektubu 3 (üç) ay içerisinde BİLGİ tarafından FİRMA’ya iade edilecektir.</w:t>
      </w:r>
    </w:p>
    <w:p w14:paraId="4458A649" w14:textId="77777777" w:rsidR="0020631E" w:rsidRDefault="0020631E" w:rsidP="0020631E">
      <w:pPr>
        <w:jc w:val="both"/>
        <w:rPr>
          <w:rFonts w:ascii="Garamond" w:hAnsi="Garamond"/>
          <w:sz w:val="22"/>
          <w:szCs w:val="22"/>
        </w:rPr>
      </w:pPr>
    </w:p>
    <w:p w14:paraId="70615771" w14:textId="424FE31B"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.3.</w:t>
      </w:r>
      <w:r w:rsidRPr="00A94707">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61648BD3" w14:textId="77777777" w:rsidR="009510E5" w:rsidRPr="00A94707" w:rsidRDefault="009510E5" w:rsidP="009510E5">
      <w:pPr>
        <w:ind w:left="540" w:hanging="540"/>
        <w:jc w:val="both"/>
        <w:rPr>
          <w:rFonts w:ascii="Garamond" w:hAnsi="Garamond"/>
          <w:sz w:val="22"/>
          <w:szCs w:val="22"/>
        </w:rPr>
      </w:pPr>
    </w:p>
    <w:p w14:paraId="69550E91" w14:textId="5B6614AA"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.4.</w:t>
      </w:r>
      <w:r w:rsidRPr="00A94707">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w:t>
      </w:r>
      <w:r w:rsidRPr="00A94707">
        <w:rPr>
          <w:rFonts w:ascii="Garamond" w:hAnsi="Garamond"/>
          <w:sz w:val="22"/>
          <w:szCs w:val="22"/>
        </w:rPr>
        <w:lastRenderedPageBreak/>
        <w:t xml:space="preserve">vermesi hallerinde ayrıca ihtar çekmeye gerek kalmaksızın kesin teminat ve varsa ek kesin teminat gelir kaydedilir. </w:t>
      </w:r>
    </w:p>
    <w:p w14:paraId="7F1CC69C" w14:textId="77777777" w:rsidR="009510E5" w:rsidRPr="00A94707" w:rsidRDefault="009510E5" w:rsidP="009510E5">
      <w:pPr>
        <w:ind w:left="540" w:hanging="540"/>
        <w:jc w:val="both"/>
        <w:rPr>
          <w:rFonts w:ascii="Garamond" w:hAnsi="Garamond"/>
          <w:sz w:val="22"/>
          <w:szCs w:val="22"/>
        </w:rPr>
      </w:pPr>
    </w:p>
    <w:p w14:paraId="0DFC4B22" w14:textId="35C14971" w:rsidR="009510E5" w:rsidRPr="00A94707" w:rsidRDefault="009510E5" w:rsidP="009510E5">
      <w:pPr>
        <w:ind w:left="540" w:hanging="540"/>
        <w:jc w:val="both"/>
        <w:rPr>
          <w:rFonts w:ascii="Garamond" w:hAnsi="Garamond"/>
          <w:sz w:val="22"/>
          <w:szCs w:val="22"/>
        </w:rPr>
      </w:pPr>
      <w:r>
        <w:rPr>
          <w:rFonts w:ascii="Garamond" w:hAnsi="Garamond"/>
          <w:b/>
          <w:sz w:val="22"/>
          <w:szCs w:val="22"/>
        </w:rPr>
        <w:t>7</w:t>
      </w:r>
      <w:r w:rsidRPr="00A94707">
        <w:rPr>
          <w:rFonts w:ascii="Garamond" w:hAnsi="Garamond"/>
          <w:b/>
          <w:sz w:val="22"/>
          <w:szCs w:val="22"/>
        </w:rPr>
        <w:t>.5.</w:t>
      </w:r>
      <w:r w:rsidRPr="00A94707">
        <w:rPr>
          <w:rFonts w:ascii="Garamond" w:hAnsi="Garamond"/>
          <w:b/>
          <w:sz w:val="22"/>
          <w:szCs w:val="22"/>
        </w:rPr>
        <w:tab/>
      </w:r>
      <w:r w:rsidRPr="00A94707">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532B4ECA"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lastRenderedPageBreak/>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6191911C" w:rsidR="00572224" w:rsidRPr="00EA1012" w:rsidRDefault="00572224" w:rsidP="00572224">
      <w:pPr>
        <w:jc w:val="both"/>
        <w:rPr>
          <w:rFonts w:ascii="Garamond" w:hAnsi="Garamond"/>
          <w:sz w:val="22"/>
          <w:szCs w:val="22"/>
        </w:rPr>
      </w:pPr>
      <w:r w:rsidRPr="00F17C76">
        <w:rPr>
          <w:rFonts w:ascii="Garamond" w:hAnsi="Garamond"/>
          <w:sz w:val="22"/>
          <w:szCs w:val="22"/>
        </w:rPr>
        <w:t xml:space="preserve">Taraflar arasında uyuşmazlık olması halinde, uyuşmazlıkları gidermek için İstanbul Merkez </w:t>
      </w:r>
      <w:r w:rsidR="009510E5">
        <w:rPr>
          <w:rFonts w:ascii="Garamond" w:hAnsi="Garamond"/>
          <w:sz w:val="22"/>
          <w:szCs w:val="22"/>
        </w:rPr>
        <w:t xml:space="preserve">(Çağlayan) </w:t>
      </w:r>
      <w:r w:rsidRPr="00F17C76">
        <w:rPr>
          <w:rFonts w:ascii="Garamond" w:hAnsi="Garamond"/>
          <w:sz w:val="22"/>
          <w:szCs w:val="22"/>
        </w:rPr>
        <w:t>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1D30D6A4" w:rsidR="00572224" w:rsidRPr="00EA1012" w:rsidRDefault="00F31E02" w:rsidP="00572224">
      <w:pPr>
        <w:numPr>
          <w:ilvl w:val="0"/>
          <w:numId w:val="5"/>
        </w:numPr>
        <w:jc w:val="both"/>
        <w:rPr>
          <w:rFonts w:ascii="Garamond" w:hAnsi="Garamond"/>
          <w:sz w:val="22"/>
          <w:szCs w:val="22"/>
        </w:rPr>
      </w:pPr>
      <w:r>
        <w:rPr>
          <w:rFonts w:ascii="Garamond" w:hAnsi="Garamond"/>
          <w:sz w:val="22"/>
          <w:szCs w:val="22"/>
        </w:rPr>
        <w:t>Teklif Mektubu</w:t>
      </w:r>
      <w:r w:rsidR="00572224">
        <w:rPr>
          <w:rFonts w:ascii="Garamond" w:hAnsi="Garamond"/>
          <w:sz w:val="22"/>
          <w:szCs w:val="22"/>
        </w:rPr>
        <w:t xml:space="preserve"> (EK-3)</w:t>
      </w:r>
    </w:p>
    <w:p w14:paraId="5C540290"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15BA59C5"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maddeden ibaret Sözleşme, 2 (iki) suret olarak düzenlenmiş ve taraflarca tam bir mutabakat içinde kabul edilerek .......</w:t>
      </w:r>
      <w:r w:rsidR="009510E5">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FDF4" w14:textId="77777777" w:rsidR="00CB7BC1" w:rsidRDefault="00CB7BC1" w:rsidP="0020631E">
      <w:r>
        <w:separator/>
      </w:r>
    </w:p>
  </w:endnote>
  <w:endnote w:type="continuationSeparator" w:id="0">
    <w:p w14:paraId="2FD2BA5A" w14:textId="77777777" w:rsidR="00CB7BC1" w:rsidRDefault="00CB7BC1"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1076" w14:textId="77777777" w:rsidR="00CB7BC1" w:rsidRDefault="00CB7BC1" w:rsidP="0020631E">
      <w:r>
        <w:separator/>
      </w:r>
    </w:p>
  </w:footnote>
  <w:footnote w:type="continuationSeparator" w:id="0">
    <w:p w14:paraId="2CAED5C5" w14:textId="77777777" w:rsidR="00CB7BC1" w:rsidRDefault="00CB7BC1"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CB7BC1">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6D962830" w:rsidR="0020631E" w:rsidRPr="005C6472" w:rsidRDefault="00CB7BC1">
    <w:pPr>
      <w:pStyle w:val="Header"/>
      <w:rPr>
        <w:sz w:val="16"/>
        <w:szCs w:val="16"/>
      </w:rPr>
    </w:pPr>
    <w:r>
      <w:rPr>
        <w:noProof/>
        <w:sz w:val="16"/>
        <w:szCs w:val="16"/>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5C6472" w:rsidRPr="005C6472">
      <w:rPr>
        <w:sz w:val="16"/>
        <w:szCs w:val="16"/>
      </w:rPr>
      <w:t>İstanbul Bilgi Üniversitesi</w:t>
    </w:r>
  </w:p>
  <w:p w14:paraId="3490A629" w14:textId="1A6ABDEB" w:rsidR="005C6472" w:rsidRPr="005C6472" w:rsidRDefault="005C6472">
    <w:pPr>
      <w:pStyle w:val="Header"/>
      <w:rPr>
        <w:sz w:val="16"/>
        <w:szCs w:val="16"/>
      </w:rPr>
    </w:pPr>
    <w:r w:rsidRPr="005C6472">
      <w:rPr>
        <w:sz w:val="16"/>
        <w:szCs w:val="16"/>
      </w:rPr>
      <w:t>Ürün Alım Sözleşmesi</w:t>
    </w:r>
  </w:p>
  <w:p w14:paraId="0C04AE9A" w14:textId="5473AE2A" w:rsidR="005C6472" w:rsidRPr="005C6472" w:rsidRDefault="005C6472">
    <w:pPr>
      <w:pStyle w:val="Header"/>
      <w:rPr>
        <w:sz w:val="16"/>
        <w:szCs w:val="16"/>
      </w:rPr>
    </w:pPr>
    <w:r w:rsidRPr="005C6472">
      <w:rPr>
        <w:sz w:val="16"/>
        <w:szCs w:val="16"/>
      </w:rPr>
      <w:t>25.11.2018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CB7BC1">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1A033E"/>
    <w:rsid w:val="001E37F4"/>
    <w:rsid w:val="001F17DD"/>
    <w:rsid w:val="0020631E"/>
    <w:rsid w:val="002727EC"/>
    <w:rsid w:val="00315605"/>
    <w:rsid w:val="003501A1"/>
    <w:rsid w:val="0038455E"/>
    <w:rsid w:val="003D73FB"/>
    <w:rsid w:val="00415EBA"/>
    <w:rsid w:val="004A41C6"/>
    <w:rsid w:val="00572224"/>
    <w:rsid w:val="005C6472"/>
    <w:rsid w:val="00641D26"/>
    <w:rsid w:val="006600CC"/>
    <w:rsid w:val="00726702"/>
    <w:rsid w:val="007C51CA"/>
    <w:rsid w:val="00896EA5"/>
    <w:rsid w:val="008E35E7"/>
    <w:rsid w:val="008F28CD"/>
    <w:rsid w:val="009510E5"/>
    <w:rsid w:val="00991EE2"/>
    <w:rsid w:val="009F5AAC"/>
    <w:rsid w:val="00CB7BC1"/>
    <w:rsid w:val="00F31E02"/>
    <w:rsid w:val="00FD4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lgi.edu.tr/media/uploads/20148/02/22bilgi_hediyeler_yemekler_e&#287;lenceler_sponsorlus_seyahatlere_iliskin_ilkel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FC75-FD9A-44D0-984A-96A821FA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4</cp:revision>
  <dcterms:created xsi:type="dcterms:W3CDTF">2021-03-24T08:29:00Z</dcterms:created>
  <dcterms:modified xsi:type="dcterms:W3CDTF">2021-03-27T08:11:00Z</dcterms:modified>
</cp:coreProperties>
</file>