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DCA56" w14:textId="75EAA693" w:rsidR="00EF66F3" w:rsidRPr="00CD65E4" w:rsidRDefault="00C342F2" w:rsidP="00627EF0">
      <w:pPr>
        <w:shd w:val="clear" w:color="auto" w:fill="FFFFFF"/>
        <w:jc w:val="center"/>
        <w:outlineLvl w:val="0"/>
        <w:rPr>
          <w:rFonts w:ascii="Garamond" w:hAnsi="Garamond" w:cs="Times New Roman"/>
          <w:b/>
          <w:bCs/>
          <w:spacing w:val="4"/>
          <w:sz w:val="28"/>
          <w:szCs w:val="32"/>
        </w:rPr>
      </w:pPr>
      <w:r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 xml:space="preserve">İSTANBUL BİLGİ ÜNİVERSİTESİ İKTİSADİ İŞLETME </w:t>
      </w:r>
      <w:r w:rsidR="005132E6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>FOTOKO</w:t>
      </w:r>
      <w:r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>P</w:t>
      </w:r>
      <w:r w:rsidR="005132E6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 xml:space="preserve">İ </w:t>
      </w:r>
      <w:r w:rsidR="00B239AD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 xml:space="preserve">MERKEZLERİ İŞLETME </w:t>
      </w:r>
      <w:r w:rsidR="005132E6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 xml:space="preserve">İHALESİ </w:t>
      </w:r>
      <w:r w:rsidR="00EA55F4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 xml:space="preserve">TEKNİK </w:t>
      </w:r>
      <w:r w:rsidR="009F2383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>ŞARTNAME</w:t>
      </w:r>
      <w:r w:rsidR="005132E6" w:rsidRPr="00CD65E4">
        <w:rPr>
          <w:rFonts w:ascii="Garamond" w:hAnsi="Garamond" w:cs="Times New Roman"/>
          <w:b/>
          <w:bCs/>
          <w:spacing w:val="4"/>
          <w:sz w:val="28"/>
          <w:szCs w:val="32"/>
        </w:rPr>
        <w:t>Sİ</w:t>
      </w:r>
    </w:p>
    <w:p w14:paraId="5C1838EE" w14:textId="77777777" w:rsidR="00A344C7" w:rsidRPr="00CD65E4" w:rsidRDefault="00A344C7" w:rsidP="000D26A0">
      <w:pPr>
        <w:shd w:val="clear" w:color="auto" w:fill="FFFFFF"/>
        <w:jc w:val="both"/>
        <w:rPr>
          <w:rFonts w:ascii="Garamond" w:hAnsi="Garamond" w:cs="Times New Roman"/>
          <w:b/>
          <w:bCs/>
          <w:spacing w:val="4"/>
          <w:sz w:val="24"/>
          <w:szCs w:val="24"/>
        </w:rPr>
      </w:pPr>
    </w:p>
    <w:p w14:paraId="284CEDAF" w14:textId="4D472908" w:rsidR="009F2383" w:rsidRPr="00CD65E4" w:rsidRDefault="009F2383" w:rsidP="004C332A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b/>
          <w:spacing w:val="1"/>
          <w:sz w:val="24"/>
          <w:szCs w:val="24"/>
        </w:rPr>
        <w:t xml:space="preserve">İşin çeşidi </w:t>
      </w:r>
      <w:r w:rsidR="00F6194C" w:rsidRPr="00CD65E4">
        <w:rPr>
          <w:rFonts w:ascii="Garamond" w:hAnsi="Garamond" w:cs="Times New Roman"/>
          <w:b/>
          <w:spacing w:val="1"/>
          <w:sz w:val="24"/>
          <w:szCs w:val="24"/>
        </w:rPr>
        <w:tab/>
      </w:r>
      <w:r w:rsidRPr="00CD65E4">
        <w:rPr>
          <w:rFonts w:ascii="Garamond" w:hAnsi="Garamond" w:cs="Times New Roman"/>
          <w:b/>
          <w:spacing w:val="1"/>
          <w:sz w:val="24"/>
          <w:szCs w:val="24"/>
        </w:rPr>
        <w:t>:</w:t>
      </w:r>
      <w:r w:rsidR="00F6194C" w:rsidRPr="00CD65E4">
        <w:rPr>
          <w:rFonts w:ascii="Garamond" w:hAnsi="Garamond" w:cs="Times New Roman"/>
          <w:b/>
          <w:spacing w:val="1"/>
          <w:sz w:val="24"/>
          <w:szCs w:val="24"/>
        </w:rPr>
        <w:t xml:space="preserve"> </w:t>
      </w:r>
      <w:r w:rsidR="00314920" w:rsidRPr="00CD65E4">
        <w:rPr>
          <w:rFonts w:ascii="Garamond" w:hAnsi="Garamond" w:cs="Times New Roman"/>
          <w:sz w:val="24"/>
          <w:szCs w:val="24"/>
        </w:rPr>
        <w:t xml:space="preserve"> </w:t>
      </w:r>
      <w:r w:rsidR="003A16F7" w:rsidRPr="00CD65E4">
        <w:rPr>
          <w:rFonts w:ascii="Garamond" w:hAnsi="Garamond" w:cs="Times New Roman"/>
          <w:sz w:val="24"/>
          <w:szCs w:val="24"/>
        </w:rPr>
        <w:t>BİLGİ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 bünyesindeki 3 fotokopi merkezinin </w:t>
      </w:r>
      <w:proofErr w:type="spellStart"/>
      <w:r w:rsidR="006C3D4A" w:rsidRPr="00CD65E4">
        <w:rPr>
          <w:rFonts w:ascii="Garamond" w:hAnsi="Garamond" w:cs="Times New Roman"/>
          <w:sz w:val="24"/>
          <w:szCs w:val="24"/>
        </w:rPr>
        <w:t>FİRMA’ya</w:t>
      </w:r>
      <w:proofErr w:type="spellEnd"/>
      <w:r w:rsidR="00E525E7" w:rsidRPr="00CD65E4">
        <w:rPr>
          <w:rFonts w:ascii="Garamond" w:hAnsi="Garamond" w:cs="Times New Roman"/>
          <w:sz w:val="24"/>
          <w:szCs w:val="24"/>
        </w:rPr>
        <w:t xml:space="preserve"> işletme haklarının verilmesi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 işidir.</w:t>
      </w:r>
    </w:p>
    <w:p w14:paraId="2A4729A4" w14:textId="7B541B03" w:rsidR="00D706FF" w:rsidRPr="00CD65E4" w:rsidRDefault="00FC4756" w:rsidP="00D706FF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b/>
          <w:spacing w:val="1"/>
          <w:sz w:val="24"/>
          <w:szCs w:val="24"/>
        </w:rPr>
        <w:t xml:space="preserve">İşin niteliği </w:t>
      </w:r>
      <w:r w:rsidR="00F6194C" w:rsidRPr="00CD65E4">
        <w:rPr>
          <w:rFonts w:ascii="Garamond" w:hAnsi="Garamond" w:cs="Times New Roman"/>
          <w:b/>
          <w:spacing w:val="1"/>
          <w:sz w:val="24"/>
          <w:szCs w:val="24"/>
        </w:rPr>
        <w:tab/>
      </w:r>
      <w:r w:rsidRPr="00CD65E4">
        <w:rPr>
          <w:rFonts w:ascii="Garamond" w:hAnsi="Garamond" w:cs="Times New Roman"/>
          <w:b/>
          <w:spacing w:val="1"/>
          <w:sz w:val="24"/>
          <w:szCs w:val="24"/>
        </w:rPr>
        <w:t>:</w:t>
      </w:r>
      <w:r w:rsidR="00F6194C" w:rsidRPr="00CD65E4">
        <w:rPr>
          <w:rFonts w:ascii="Garamond" w:hAnsi="Garamond" w:cs="Times New Roman"/>
          <w:b/>
          <w:spacing w:val="1"/>
          <w:sz w:val="24"/>
          <w:szCs w:val="24"/>
        </w:rPr>
        <w:t xml:space="preserve"> </w:t>
      </w:r>
      <w:r w:rsidR="00FE7DF5" w:rsidRPr="00CD65E4">
        <w:rPr>
          <w:rFonts w:ascii="Garamond" w:hAnsi="Garamond" w:cs="Times New Roman"/>
          <w:sz w:val="24"/>
        </w:rPr>
        <w:t xml:space="preserve">BİLGİ bünyesindeki </w:t>
      </w:r>
      <w:proofErr w:type="spellStart"/>
      <w:r w:rsidR="006C3D4A" w:rsidRPr="00CD65E4">
        <w:rPr>
          <w:rFonts w:ascii="Garamond" w:hAnsi="Garamond" w:cs="Times New Roman"/>
          <w:b/>
          <w:sz w:val="24"/>
          <w:szCs w:val="24"/>
        </w:rPr>
        <w:t>santral</w:t>
      </w:r>
      <w:r w:rsidR="006C3D4A" w:rsidRPr="00CD65E4">
        <w:rPr>
          <w:rFonts w:ascii="Garamond" w:hAnsi="Garamond" w:cs="Times New Roman"/>
          <w:sz w:val="24"/>
          <w:szCs w:val="24"/>
        </w:rPr>
        <w:t>istanbul</w:t>
      </w:r>
      <w:proofErr w:type="spellEnd"/>
      <w:r w:rsidR="006C3D4A" w:rsidRPr="00CD65E4">
        <w:rPr>
          <w:rFonts w:ascii="Garamond" w:hAnsi="Garamond" w:cs="Times New Roman"/>
          <w:sz w:val="24"/>
          <w:szCs w:val="24"/>
        </w:rPr>
        <w:t xml:space="preserve">, Dolapdere ve Kuştepe kampüslerindeki fotokopi </w:t>
      </w:r>
      <w:r w:rsidR="00E525E7" w:rsidRPr="00CD65E4">
        <w:rPr>
          <w:rFonts w:ascii="Garamond" w:hAnsi="Garamond" w:cs="Times New Roman"/>
          <w:sz w:val="24"/>
          <w:szCs w:val="24"/>
        </w:rPr>
        <w:t>m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erkezleri </w:t>
      </w:r>
      <w:r w:rsidR="00E525E7" w:rsidRPr="00CD65E4">
        <w:rPr>
          <w:rFonts w:ascii="Garamond" w:hAnsi="Garamond" w:cs="Times New Roman"/>
          <w:sz w:val="24"/>
          <w:szCs w:val="24"/>
        </w:rPr>
        <w:t>işletme haklarının verilmesi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 </w:t>
      </w:r>
      <w:r w:rsidR="00E525E7" w:rsidRPr="00CD65E4">
        <w:rPr>
          <w:rFonts w:ascii="Garamond" w:hAnsi="Garamond" w:cs="Times New Roman"/>
          <w:sz w:val="24"/>
          <w:szCs w:val="24"/>
        </w:rPr>
        <w:t>şekli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 ile istekli </w:t>
      </w:r>
      <w:proofErr w:type="spellStart"/>
      <w:r w:rsidR="006C3D4A" w:rsidRPr="00CD65E4">
        <w:rPr>
          <w:rFonts w:ascii="Garamond" w:hAnsi="Garamond" w:cs="Times New Roman"/>
          <w:sz w:val="24"/>
          <w:szCs w:val="24"/>
        </w:rPr>
        <w:t>FİRMA’ya</w:t>
      </w:r>
      <w:proofErr w:type="spellEnd"/>
      <w:r w:rsidR="006C3D4A" w:rsidRPr="00CD65E4">
        <w:rPr>
          <w:rFonts w:ascii="Garamond" w:hAnsi="Garamond" w:cs="Times New Roman"/>
          <w:sz w:val="24"/>
          <w:szCs w:val="24"/>
        </w:rPr>
        <w:t xml:space="preserve"> devredilecek</w:t>
      </w:r>
      <w:r w:rsidR="00266DEA" w:rsidRPr="00CD65E4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266DEA" w:rsidRPr="00CD65E4">
        <w:rPr>
          <w:rFonts w:ascii="Garamond" w:hAnsi="Garamond" w:cs="Times New Roman"/>
          <w:sz w:val="24"/>
          <w:szCs w:val="24"/>
        </w:rPr>
        <w:t xml:space="preserve">ve </w:t>
      </w:r>
      <w:r w:rsidR="00805AC8" w:rsidRPr="00CD65E4">
        <w:rPr>
          <w:rFonts w:ascii="Garamond" w:hAnsi="Garamond" w:cs="Times New Roman"/>
          <w:sz w:val="24"/>
          <w:szCs w:val="24"/>
        </w:rPr>
        <w:t xml:space="preserve"> devredilen</w:t>
      </w:r>
      <w:proofErr w:type="gramEnd"/>
      <w:r w:rsidR="00805AC8" w:rsidRPr="00CD65E4">
        <w:rPr>
          <w:rFonts w:ascii="Garamond" w:hAnsi="Garamond" w:cs="Times New Roman"/>
          <w:sz w:val="24"/>
          <w:szCs w:val="24"/>
        </w:rPr>
        <w:t xml:space="preserve"> fotokopi merkezleri için FİRMA </w:t>
      </w:r>
      <w:proofErr w:type="spellStart"/>
      <w:r w:rsidR="00805AC8" w:rsidRPr="00CD65E4">
        <w:rPr>
          <w:rFonts w:ascii="Garamond" w:hAnsi="Garamond" w:cs="Times New Roman"/>
          <w:sz w:val="24"/>
          <w:szCs w:val="24"/>
        </w:rPr>
        <w:t>İKTİSADİ’ye</w:t>
      </w:r>
      <w:proofErr w:type="spellEnd"/>
      <w:r w:rsidR="00805AC8" w:rsidRPr="00CD65E4">
        <w:rPr>
          <w:rFonts w:ascii="Garamond" w:hAnsi="Garamond" w:cs="Times New Roman"/>
          <w:sz w:val="24"/>
          <w:szCs w:val="24"/>
        </w:rPr>
        <w:t xml:space="preserve"> </w:t>
      </w:r>
      <w:r w:rsidR="003163FA" w:rsidRPr="00CD65E4">
        <w:rPr>
          <w:rFonts w:ascii="Garamond" w:hAnsi="Garamond" w:cs="Times New Roman"/>
          <w:sz w:val="24"/>
          <w:szCs w:val="24"/>
        </w:rPr>
        <w:t xml:space="preserve">işletme bedeli </w:t>
      </w:r>
      <w:r w:rsidR="00805AC8" w:rsidRPr="00CD65E4">
        <w:rPr>
          <w:rFonts w:ascii="Garamond" w:hAnsi="Garamond" w:cs="Times New Roman"/>
          <w:sz w:val="24"/>
          <w:szCs w:val="24"/>
        </w:rPr>
        <w:t>ödeyecek</w:t>
      </w:r>
      <w:r w:rsidR="00EA209C" w:rsidRPr="00CD65E4">
        <w:rPr>
          <w:rFonts w:ascii="Garamond" w:hAnsi="Garamond" w:cs="Times New Roman"/>
          <w:sz w:val="24"/>
          <w:szCs w:val="24"/>
        </w:rPr>
        <w:t>tir</w:t>
      </w:r>
      <w:r w:rsidR="00805AC8" w:rsidRPr="00CD65E4">
        <w:rPr>
          <w:rFonts w:ascii="Garamond" w:hAnsi="Garamond" w:cs="Times New Roman"/>
          <w:sz w:val="24"/>
          <w:szCs w:val="24"/>
        </w:rPr>
        <w:t xml:space="preserve">. </w:t>
      </w:r>
    </w:p>
    <w:p w14:paraId="071554F8" w14:textId="537DBF91" w:rsidR="000C5AE7" w:rsidRPr="00CD65E4" w:rsidRDefault="000C5AE7" w:rsidP="005C6935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spacing w:val="1"/>
          <w:sz w:val="24"/>
          <w:szCs w:val="24"/>
        </w:rPr>
      </w:pPr>
      <w:r w:rsidRPr="00CD65E4">
        <w:rPr>
          <w:rFonts w:ascii="Garamond" w:hAnsi="Garamond" w:cs="Times New Roman"/>
          <w:b/>
          <w:spacing w:val="1"/>
          <w:sz w:val="24"/>
          <w:szCs w:val="24"/>
        </w:rPr>
        <w:t>İşin süresi</w:t>
      </w:r>
      <w:r w:rsidRPr="00CD65E4">
        <w:rPr>
          <w:rFonts w:ascii="Garamond" w:hAnsi="Garamond" w:cs="Times New Roman"/>
          <w:b/>
          <w:spacing w:val="1"/>
          <w:sz w:val="24"/>
          <w:szCs w:val="24"/>
        </w:rPr>
        <w:tab/>
      </w:r>
      <w:r w:rsidRPr="00CD65E4">
        <w:rPr>
          <w:rFonts w:ascii="Garamond" w:hAnsi="Garamond" w:cs="Times New Roman"/>
          <w:b/>
          <w:spacing w:val="1"/>
          <w:sz w:val="24"/>
          <w:szCs w:val="24"/>
        </w:rPr>
        <w:tab/>
        <w:t>:</w:t>
      </w:r>
      <w:r w:rsidRPr="00CD65E4">
        <w:rPr>
          <w:rFonts w:ascii="Garamond" w:hAnsi="Garamond" w:cs="Times New Roman"/>
          <w:spacing w:val="1"/>
          <w:sz w:val="24"/>
          <w:szCs w:val="24"/>
        </w:rPr>
        <w:t xml:space="preserve">  </w:t>
      </w:r>
      <w:r w:rsidR="00813000">
        <w:rPr>
          <w:rFonts w:ascii="Garamond" w:hAnsi="Garamond" w:cs="Times New Roman"/>
          <w:spacing w:val="1"/>
          <w:sz w:val="24"/>
          <w:szCs w:val="24"/>
        </w:rPr>
        <w:t>12</w:t>
      </w:r>
      <w:r w:rsidR="00107BF1" w:rsidRPr="00CD65E4">
        <w:rPr>
          <w:rFonts w:ascii="Garamond" w:hAnsi="Garamond" w:cs="Times New Roman"/>
          <w:spacing w:val="1"/>
          <w:sz w:val="24"/>
          <w:szCs w:val="24"/>
        </w:rPr>
        <w:t>(</w:t>
      </w:r>
      <w:r w:rsidR="00813000">
        <w:rPr>
          <w:rFonts w:ascii="Garamond" w:hAnsi="Garamond" w:cs="Times New Roman"/>
          <w:spacing w:val="1"/>
          <w:sz w:val="24"/>
          <w:szCs w:val="24"/>
        </w:rPr>
        <w:t>oniki</w:t>
      </w:r>
      <w:bookmarkStart w:id="0" w:name="_GoBack"/>
      <w:bookmarkEnd w:id="0"/>
      <w:r w:rsidR="00107BF1" w:rsidRPr="00CD65E4">
        <w:rPr>
          <w:rFonts w:ascii="Garamond" w:hAnsi="Garamond" w:cs="Times New Roman"/>
          <w:spacing w:val="1"/>
          <w:sz w:val="24"/>
          <w:szCs w:val="24"/>
        </w:rPr>
        <w:t>) aydır</w:t>
      </w:r>
    </w:p>
    <w:p w14:paraId="58696025" w14:textId="0B54E4B2" w:rsidR="00566DD0" w:rsidRPr="00CD65E4" w:rsidRDefault="001A7D41" w:rsidP="00566DD0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spacing w:val="-1"/>
          <w:sz w:val="24"/>
          <w:szCs w:val="24"/>
        </w:rPr>
      </w:pPr>
      <w:r w:rsidRPr="00CD65E4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İhale </w:t>
      </w:r>
      <w:r w:rsidR="00C40BCE" w:rsidRPr="00CD65E4">
        <w:rPr>
          <w:rFonts w:ascii="Garamond" w:hAnsi="Garamond" w:cs="Times New Roman"/>
          <w:b/>
          <w:bCs/>
          <w:spacing w:val="4"/>
          <w:sz w:val="24"/>
          <w:szCs w:val="24"/>
        </w:rPr>
        <w:t xml:space="preserve">kapsamındaki </w:t>
      </w:r>
      <w:r w:rsidRPr="00CD65E4">
        <w:rPr>
          <w:rFonts w:ascii="Garamond" w:hAnsi="Garamond" w:cs="Times New Roman"/>
          <w:b/>
          <w:bCs/>
          <w:spacing w:val="4"/>
          <w:sz w:val="24"/>
          <w:szCs w:val="24"/>
        </w:rPr>
        <w:t>hizmetler</w:t>
      </w:r>
      <w:r w:rsidR="008F360F" w:rsidRPr="00CD65E4">
        <w:rPr>
          <w:rFonts w:ascii="Garamond" w:hAnsi="Garamond" w:cs="Times New Roman"/>
          <w:b/>
          <w:bCs/>
          <w:spacing w:val="4"/>
          <w:sz w:val="24"/>
          <w:szCs w:val="24"/>
        </w:rPr>
        <w:t>:</w:t>
      </w:r>
      <w:r w:rsidR="00E67E93" w:rsidRPr="00CD65E4">
        <w:rPr>
          <w:rFonts w:ascii="Garamond" w:hAnsi="Garamond" w:cs="Times New Roman"/>
          <w:spacing w:val="-1"/>
          <w:sz w:val="24"/>
          <w:szCs w:val="24"/>
        </w:rPr>
        <w:t xml:space="preserve"> </w:t>
      </w:r>
    </w:p>
    <w:p w14:paraId="0752C3CD" w14:textId="22566F0E" w:rsidR="00437BB3" w:rsidRPr="00CD65E4" w:rsidRDefault="00566DD0" w:rsidP="00566DD0">
      <w:pPr>
        <w:shd w:val="clear" w:color="auto" w:fill="FFFFFF"/>
        <w:spacing w:before="120" w:after="120"/>
        <w:ind w:left="357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İşbu şartname,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BİLGİ'nin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57B49" w:rsidRPr="00CD65E4">
        <w:rPr>
          <w:rFonts w:ascii="Garamond" w:hAnsi="Garamond" w:cs="Times New Roman"/>
          <w:b/>
          <w:sz w:val="24"/>
          <w:szCs w:val="24"/>
        </w:rPr>
        <w:t>santral</w:t>
      </w:r>
      <w:r w:rsidR="00057B49" w:rsidRPr="00CD65E4">
        <w:rPr>
          <w:rFonts w:ascii="Garamond" w:hAnsi="Garamond" w:cs="Times New Roman"/>
          <w:sz w:val="24"/>
          <w:szCs w:val="24"/>
        </w:rPr>
        <w:t>istanbul</w:t>
      </w:r>
      <w:proofErr w:type="spellEnd"/>
      <w:r w:rsidR="00057B49" w:rsidRPr="00CD65E4">
        <w:rPr>
          <w:rFonts w:ascii="Garamond" w:hAnsi="Garamond" w:cs="Times New Roman"/>
          <w:sz w:val="24"/>
          <w:szCs w:val="24"/>
        </w:rPr>
        <w:t xml:space="preserve"> Kampüsü, Dolapdere Kampüsü, Kuştepe Kampüsü</w:t>
      </w:r>
      <w:r w:rsidR="006C3D4A" w:rsidRPr="00CD65E4">
        <w:rPr>
          <w:rFonts w:ascii="Garamond" w:hAnsi="Garamond" w:cs="Times New Roman"/>
          <w:sz w:val="24"/>
          <w:szCs w:val="24"/>
        </w:rPr>
        <w:t>’nde</w:t>
      </w:r>
      <w:r w:rsidR="00DF0540" w:rsidRPr="00CD65E4">
        <w:rPr>
          <w:rFonts w:ascii="Garamond" w:hAnsi="Garamond" w:cs="Times New Roman"/>
          <w:sz w:val="24"/>
          <w:szCs w:val="24"/>
        </w:rPr>
        <w:t>ki</w:t>
      </w:r>
      <w:r w:rsidR="00057B49" w:rsidRPr="00CD65E4">
        <w:rPr>
          <w:rFonts w:ascii="Garamond" w:hAnsi="Garamond" w:cs="Times New Roman"/>
          <w:sz w:val="24"/>
          <w:szCs w:val="24"/>
        </w:rPr>
        <w:t xml:space="preserve"> </w:t>
      </w:r>
      <w:r w:rsidR="005D5190" w:rsidRPr="00CD65E4">
        <w:rPr>
          <w:rFonts w:ascii="Garamond" w:hAnsi="Garamond" w:cs="Times New Roman"/>
          <w:sz w:val="24"/>
          <w:szCs w:val="24"/>
        </w:rPr>
        <w:t>fotokopi merkezler</w:t>
      </w:r>
      <w:r w:rsidR="003B66C1" w:rsidRPr="00CD65E4">
        <w:rPr>
          <w:rFonts w:ascii="Garamond" w:hAnsi="Garamond" w:cs="Times New Roman"/>
          <w:sz w:val="24"/>
          <w:szCs w:val="24"/>
        </w:rPr>
        <w:t>inde verilmek üzere aşağıdaki hizmetlerin verilmesi.</w:t>
      </w:r>
    </w:p>
    <w:p w14:paraId="75A2E07A" w14:textId="677BCFD3" w:rsidR="00437BB3" w:rsidRPr="00CD65E4" w:rsidRDefault="00A53EAF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CD65E4">
        <w:rPr>
          <w:rFonts w:ascii="Garamond" w:hAnsi="Garamond" w:cs="Times New Roman"/>
          <w:sz w:val="24"/>
          <w:szCs w:val="24"/>
        </w:rPr>
        <w:t>Plott</w:t>
      </w:r>
      <w:r w:rsidR="00437BB3" w:rsidRPr="00CD65E4">
        <w:rPr>
          <w:rFonts w:ascii="Garamond" w:hAnsi="Garamond" w:cs="Times New Roman"/>
          <w:sz w:val="24"/>
          <w:szCs w:val="24"/>
        </w:rPr>
        <w:t>er</w:t>
      </w:r>
      <w:proofErr w:type="spellEnd"/>
      <w:r w:rsidR="00437BB3" w:rsidRPr="00CD65E4">
        <w:rPr>
          <w:rFonts w:ascii="Garamond" w:hAnsi="Garamond" w:cs="Times New Roman"/>
          <w:sz w:val="24"/>
          <w:szCs w:val="24"/>
        </w:rPr>
        <w:t xml:space="preserve"> renkli baskı </w:t>
      </w:r>
      <w:r w:rsidR="00376093" w:rsidRPr="00CD65E4">
        <w:rPr>
          <w:rFonts w:ascii="Garamond" w:hAnsi="Garamond" w:cs="Times New Roman"/>
          <w:sz w:val="24"/>
          <w:szCs w:val="24"/>
        </w:rPr>
        <w:t>hizmetleri</w:t>
      </w:r>
    </w:p>
    <w:p w14:paraId="048AA12F" w14:textId="217026BF" w:rsidR="00437BB3" w:rsidRPr="00CD65E4" w:rsidRDefault="00437BB3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Amerikan </w:t>
      </w:r>
      <w:r w:rsidR="00376093" w:rsidRPr="00CD65E4">
        <w:rPr>
          <w:rFonts w:ascii="Garamond" w:hAnsi="Garamond" w:cs="Times New Roman"/>
          <w:sz w:val="24"/>
          <w:szCs w:val="24"/>
        </w:rPr>
        <w:t>Cilt hizmeti</w:t>
      </w:r>
    </w:p>
    <w:p w14:paraId="55563B19" w14:textId="11715818" w:rsidR="00437BB3" w:rsidRPr="00CD65E4" w:rsidRDefault="00376093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Renkli Fotokopi hizmeti</w:t>
      </w:r>
    </w:p>
    <w:p w14:paraId="682622AB" w14:textId="0B5E2D02" w:rsidR="00437BB3" w:rsidRPr="00CD65E4" w:rsidRDefault="00437BB3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Siyah-Beyaz Fotokopi </w:t>
      </w:r>
      <w:r w:rsidR="00376093" w:rsidRPr="00CD65E4">
        <w:rPr>
          <w:rFonts w:ascii="Garamond" w:hAnsi="Garamond" w:cs="Times New Roman"/>
          <w:sz w:val="24"/>
          <w:szCs w:val="24"/>
        </w:rPr>
        <w:t>hizmeti</w:t>
      </w:r>
    </w:p>
    <w:p w14:paraId="1A0CEC3D" w14:textId="5AC8EC6C" w:rsidR="00437BB3" w:rsidRPr="00CD65E4" w:rsidRDefault="00437BB3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Lazer Kesim </w:t>
      </w:r>
      <w:r w:rsidR="00376093" w:rsidRPr="00CD65E4">
        <w:rPr>
          <w:rFonts w:ascii="Garamond" w:hAnsi="Garamond" w:cs="Times New Roman"/>
          <w:sz w:val="24"/>
          <w:szCs w:val="24"/>
        </w:rPr>
        <w:t>hizmeti</w:t>
      </w:r>
    </w:p>
    <w:p w14:paraId="6922CA04" w14:textId="49E5D7CA" w:rsidR="000C549B" w:rsidRPr="00CD65E4" w:rsidRDefault="000C549B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Bilgisayardan çıktı alma hizmeti</w:t>
      </w:r>
    </w:p>
    <w:p w14:paraId="11943102" w14:textId="125A0BA2" w:rsidR="000C549B" w:rsidRPr="00CD65E4" w:rsidRDefault="000C549B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Tarama hizmeti</w:t>
      </w:r>
    </w:p>
    <w:p w14:paraId="237CFB94" w14:textId="734A40BC" w:rsidR="000C549B" w:rsidRPr="00CD65E4" w:rsidRDefault="000C549B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CD65E4">
        <w:rPr>
          <w:rFonts w:ascii="Garamond" w:hAnsi="Garamond" w:cs="Times New Roman"/>
          <w:sz w:val="24"/>
          <w:szCs w:val="24"/>
        </w:rPr>
        <w:t>Giotin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kesme hizmeti</w:t>
      </w:r>
    </w:p>
    <w:p w14:paraId="02A2727F" w14:textId="63A16CC4" w:rsidR="000C549B" w:rsidRPr="00CD65E4" w:rsidRDefault="000C549B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CD65E4">
        <w:rPr>
          <w:rFonts w:ascii="Garamond" w:hAnsi="Garamond" w:cs="Times New Roman"/>
          <w:sz w:val="24"/>
          <w:szCs w:val="24"/>
        </w:rPr>
        <w:t>Selefon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hizmeti</w:t>
      </w:r>
    </w:p>
    <w:p w14:paraId="42D68993" w14:textId="6AF02D83" w:rsidR="000C549B" w:rsidRPr="00CD65E4" w:rsidRDefault="000C549B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Tel dikiş hizmeti</w:t>
      </w:r>
    </w:p>
    <w:p w14:paraId="237F647A" w14:textId="3D5E954E" w:rsidR="00376093" w:rsidRPr="00CD65E4" w:rsidRDefault="00376093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Kırtasiye ürünleri satışı </w:t>
      </w:r>
    </w:p>
    <w:p w14:paraId="70929CF0" w14:textId="6273178A" w:rsidR="004034A6" w:rsidRPr="00CD65E4" w:rsidRDefault="001938D4" w:rsidP="00437BB3">
      <w:pPr>
        <w:pStyle w:val="ListeParagraf"/>
        <w:numPr>
          <w:ilvl w:val="0"/>
          <w:numId w:val="17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Ozalit Makinesi </w:t>
      </w:r>
    </w:p>
    <w:p w14:paraId="044F1697" w14:textId="77777777" w:rsidR="00A433E9" w:rsidRPr="00CD65E4" w:rsidRDefault="00A433E9" w:rsidP="006A74F8">
      <w:pPr>
        <w:ind w:left="360"/>
        <w:jc w:val="both"/>
        <w:outlineLvl w:val="0"/>
        <w:rPr>
          <w:rFonts w:ascii="Garamond" w:hAnsi="Garamond" w:cs="Times New Roman"/>
          <w:b/>
          <w:sz w:val="24"/>
          <w:szCs w:val="24"/>
        </w:rPr>
      </w:pPr>
    </w:p>
    <w:p w14:paraId="69223F99" w14:textId="77777777" w:rsidR="006A74F8" w:rsidRPr="00CD65E4" w:rsidRDefault="00FC4756" w:rsidP="006A74F8">
      <w:pPr>
        <w:ind w:left="360"/>
        <w:jc w:val="both"/>
        <w:outlineLvl w:val="0"/>
        <w:rPr>
          <w:rFonts w:ascii="Garamond" w:hAnsi="Garamond" w:cs="Times New Roman"/>
          <w:b/>
          <w:sz w:val="24"/>
          <w:szCs w:val="24"/>
        </w:rPr>
      </w:pPr>
      <w:r w:rsidRPr="00CD65E4">
        <w:rPr>
          <w:rFonts w:ascii="Garamond" w:hAnsi="Garamond" w:cs="Times New Roman"/>
          <w:b/>
          <w:sz w:val="24"/>
          <w:szCs w:val="24"/>
        </w:rPr>
        <w:t>Şartnamede;</w:t>
      </w:r>
      <w:bookmarkStart w:id="1" w:name="_Hlk13585806"/>
    </w:p>
    <w:p w14:paraId="1E3789F3" w14:textId="77777777" w:rsidR="00805AC8" w:rsidRPr="00CD65E4" w:rsidRDefault="00805AC8" w:rsidP="00CD65E4">
      <w:pPr>
        <w:jc w:val="both"/>
        <w:outlineLvl w:val="0"/>
        <w:rPr>
          <w:rFonts w:ascii="Garamond" w:hAnsi="Garamond" w:cs="Times New Roman"/>
          <w:b/>
          <w:sz w:val="24"/>
          <w:szCs w:val="24"/>
        </w:rPr>
      </w:pPr>
    </w:p>
    <w:p w14:paraId="53B3EC91" w14:textId="39510A86" w:rsidR="00805AC8" w:rsidRPr="00CD65E4" w:rsidRDefault="00805AC8" w:rsidP="00805AC8">
      <w:pPr>
        <w:ind w:left="720"/>
        <w:jc w:val="both"/>
        <w:outlineLvl w:val="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</w:rPr>
        <w:t>İstanbul Bilgi Üniversitesi İktisadi İşletmesi</w:t>
      </w:r>
      <w:r w:rsidR="00107BF1" w:rsidRPr="00CD65E4">
        <w:rPr>
          <w:rFonts w:ascii="Garamond" w:hAnsi="Garamond" w:cs="Times New Roman"/>
          <w:sz w:val="24"/>
        </w:rPr>
        <w:t>:</w:t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="00BE0E0F"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>– İKTİSADİ</w:t>
      </w:r>
    </w:p>
    <w:bookmarkEnd w:id="1"/>
    <w:p w14:paraId="388766D8" w14:textId="069368CE" w:rsidR="00FE7DF5" w:rsidRPr="00CD65E4" w:rsidRDefault="00FE7DF5" w:rsidP="00FE7DF5">
      <w:pPr>
        <w:ind w:left="720"/>
        <w:jc w:val="both"/>
        <w:outlineLvl w:val="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</w:rPr>
        <w:t>İstanbul Bilgi Üniversitesi</w:t>
      </w:r>
      <w:r w:rsidR="00107BF1" w:rsidRPr="00CD65E4">
        <w:rPr>
          <w:rFonts w:ascii="Garamond" w:hAnsi="Garamond" w:cs="Times New Roman"/>
          <w:sz w:val="24"/>
        </w:rPr>
        <w:t>:</w:t>
      </w:r>
      <w:r w:rsidR="00805AC8" w:rsidRPr="00CD65E4">
        <w:rPr>
          <w:rFonts w:ascii="Garamond" w:hAnsi="Garamond" w:cs="Times New Roman"/>
          <w:sz w:val="24"/>
        </w:rPr>
        <w:tab/>
      </w:r>
      <w:r w:rsidR="00805AC8"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  <w:t>– BİLGİ,</w:t>
      </w:r>
    </w:p>
    <w:p w14:paraId="3D814316" w14:textId="7EA4AE18" w:rsidR="00FE7DF5" w:rsidRPr="00CD65E4" w:rsidRDefault="00FE7DF5" w:rsidP="00FE7DF5">
      <w:pPr>
        <w:pStyle w:val="AralkYok"/>
        <w:spacing w:line="276" w:lineRule="auto"/>
        <w:ind w:left="72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</w:rPr>
        <w:t>Teklif veren kuruluş</w:t>
      </w:r>
      <w:r w:rsidR="00107BF1" w:rsidRPr="00CD65E4">
        <w:rPr>
          <w:rFonts w:ascii="Garamond" w:hAnsi="Garamond" w:cs="Times New Roman"/>
          <w:sz w:val="24"/>
        </w:rPr>
        <w:t>:</w:t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  <w:t xml:space="preserve">– FİRMA, </w:t>
      </w:r>
    </w:p>
    <w:p w14:paraId="22F77BEF" w14:textId="7E851BD2" w:rsidR="00FE7DF5" w:rsidRPr="00CD65E4" w:rsidRDefault="00107BF1" w:rsidP="00FE7DF5">
      <w:pPr>
        <w:pStyle w:val="AralkYok"/>
        <w:spacing w:line="276" w:lineRule="auto"/>
        <w:ind w:left="72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  <w:szCs w:val="24"/>
        </w:rPr>
        <w:t>İ</w:t>
      </w:r>
      <w:r w:rsidR="00805AC8" w:rsidRPr="00CD65E4">
        <w:rPr>
          <w:rFonts w:ascii="Garamond" w:hAnsi="Garamond" w:cs="Times New Roman"/>
          <w:sz w:val="24"/>
          <w:szCs w:val="24"/>
        </w:rPr>
        <w:t>şletme haklarının verilmesi işi</w:t>
      </w:r>
      <w:r w:rsidRPr="00CD65E4">
        <w:rPr>
          <w:rFonts w:ascii="Garamond" w:hAnsi="Garamond" w:cs="Times New Roman"/>
          <w:sz w:val="24"/>
          <w:szCs w:val="24"/>
        </w:rPr>
        <w:t>:</w:t>
      </w:r>
      <w:r w:rsidR="00FE7DF5" w:rsidRPr="00CD65E4">
        <w:rPr>
          <w:rFonts w:ascii="Garamond" w:hAnsi="Garamond" w:cs="Times New Roman"/>
          <w:sz w:val="24"/>
        </w:rPr>
        <w:tab/>
      </w:r>
      <w:r w:rsidR="00FE7DF5" w:rsidRPr="00CD65E4">
        <w:rPr>
          <w:rFonts w:ascii="Garamond" w:hAnsi="Garamond" w:cs="Times New Roman"/>
          <w:sz w:val="24"/>
        </w:rPr>
        <w:tab/>
      </w:r>
      <w:r w:rsidR="006C3D4A" w:rsidRPr="00CD65E4">
        <w:rPr>
          <w:rFonts w:ascii="Garamond" w:hAnsi="Garamond" w:cs="Times New Roman"/>
          <w:sz w:val="24"/>
        </w:rPr>
        <w:tab/>
      </w:r>
      <w:r w:rsidR="006C3D4A" w:rsidRPr="00CD65E4">
        <w:rPr>
          <w:rFonts w:ascii="Garamond" w:hAnsi="Garamond" w:cs="Times New Roman"/>
          <w:sz w:val="24"/>
        </w:rPr>
        <w:tab/>
      </w:r>
      <w:r w:rsidR="00302632" w:rsidRPr="00CD65E4">
        <w:rPr>
          <w:rFonts w:ascii="Garamond" w:hAnsi="Garamond" w:cs="Times New Roman"/>
          <w:sz w:val="24"/>
        </w:rPr>
        <w:tab/>
      </w:r>
      <w:r w:rsidR="00FE7DF5" w:rsidRPr="00CD65E4">
        <w:rPr>
          <w:rFonts w:ascii="Garamond" w:hAnsi="Garamond" w:cs="Times New Roman"/>
          <w:sz w:val="24"/>
        </w:rPr>
        <w:t>– HİZMET,</w:t>
      </w:r>
    </w:p>
    <w:p w14:paraId="0B5A4A9B" w14:textId="1DD9A56D" w:rsidR="00805AC8" w:rsidRPr="00CD65E4" w:rsidRDefault="00805AC8" w:rsidP="00FE7DF5">
      <w:pPr>
        <w:pStyle w:val="AralkYok"/>
        <w:spacing w:line="276" w:lineRule="auto"/>
        <w:ind w:left="72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</w:rPr>
        <w:t>İdari fotokopilerin fotokopi merkezinde gerçekleşme işi</w:t>
      </w:r>
      <w:r w:rsidR="00107BF1" w:rsidRPr="00CD65E4">
        <w:rPr>
          <w:rFonts w:ascii="Garamond" w:hAnsi="Garamond" w:cs="Times New Roman"/>
          <w:sz w:val="24"/>
        </w:rPr>
        <w:t>:</w:t>
      </w:r>
      <w:r w:rsidRPr="00CD65E4">
        <w:rPr>
          <w:rFonts w:ascii="Garamond" w:hAnsi="Garamond" w:cs="Times New Roman"/>
          <w:sz w:val="24"/>
        </w:rPr>
        <w:t xml:space="preserve"> </w:t>
      </w:r>
      <w:r w:rsidRPr="00CD65E4">
        <w:rPr>
          <w:rFonts w:ascii="Garamond" w:hAnsi="Garamond" w:cs="Times New Roman"/>
          <w:sz w:val="24"/>
        </w:rPr>
        <w:tab/>
        <w:t>– KOPYALAMA,</w:t>
      </w:r>
    </w:p>
    <w:p w14:paraId="21ECDA6D" w14:textId="53894F35" w:rsidR="00FE7DF5" w:rsidRPr="00CD65E4" w:rsidRDefault="00FE7DF5" w:rsidP="00FE7DF5">
      <w:pPr>
        <w:pStyle w:val="AralkYok"/>
        <w:spacing w:line="276" w:lineRule="auto"/>
        <w:ind w:left="720"/>
        <w:rPr>
          <w:rFonts w:ascii="Garamond" w:hAnsi="Garamond" w:cs="Times New Roman"/>
          <w:sz w:val="24"/>
        </w:rPr>
      </w:pPr>
      <w:r w:rsidRPr="00CD65E4">
        <w:rPr>
          <w:rFonts w:ascii="Garamond" w:hAnsi="Garamond" w:cs="Times New Roman"/>
          <w:sz w:val="24"/>
        </w:rPr>
        <w:t>K</w:t>
      </w:r>
      <w:r w:rsidR="006C3D4A" w:rsidRPr="00CD65E4">
        <w:rPr>
          <w:rFonts w:ascii="Garamond" w:hAnsi="Garamond" w:cs="Times New Roman"/>
          <w:sz w:val="24"/>
        </w:rPr>
        <w:t>ullanılacak</w:t>
      </w:r>
      <w:r w:rsidRPr="00CD65E4">
        <w:rPr>
          <w:rFonts w:ascii="Garamond" w:hAnsi="Garamond" w:cs="Times New Roman"/>
          <w:sz w:val="24"/>
        </w:rPr>
        <w:t xml:space="preserve"> cihazlar</w:t>
      </w:r>
      <w:r w:rsidR="00107BF1" w:rsidRPr="00CD65E4">
        <w:rPr>
          <w:rFonts w:ascii="Garamond" w:hAnsi="Garamond" w:cs="Times New Roman"/>
          <w:sz w:val="24"/>
        </w:rPr>
        <w:t>:</w:t>
      </w:r>
      <w:r w:rsidRPr="00CD65E4">
        <w:rPr>
          <w:rFonts w:ascii="Garamond" w:hAnsi="Garamond" w:cs="Times New Roman"/>
          <w:sz w:val="24"/>
        </w:rPr>
        <w:t xml:space="preserve"> </w:t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  <w:t xml:space="preserve"> </w:t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ab/>
      </w:r>
      <w:r w:rsidR="00302632" w:rsidRPr="00CD65E4">
        <w:rPr>
          <w:rFonts w:ascii="Garamond" w:hAnsi="Garamond" w:cs="Times New Roman"/>
          <w:sz w:val="24"/>
        </w:rPr>
        <w:tab/>
      </w:r>
      <w:r w:rsidRPr="00CD65E4">
        <w:rPr>
          <w:rFonts w:ascii="Garamond" w:hAnsi="Garamond" w:cs="Times New Roman"/>
          <w:sz w:val="24"/>
        </w:rPr>
        <w:t xml:space="preserve">– ÜRÜN, </w:t>
      </w:r>
    </w:p>
    <w:p w14:paraId="16845154" w14:textId="77777777" w:rsidR="00585A08" w:rsidRPr="00CD65E4" w:rsidRDefault="00585A08" w:rsidP="00F6194C">
      <w:pPr>
        <w:pStyle w:val="AralkYok"/>
        <w:spacing w:line="276" w:lineRule="auto"/>
        <w:ind w:left="720"/>
        <w:jc w:val="both"/>
        <w:rPr>
          <w:rFonts w:ascii="Garamond" w:hAnsi="Garamond" w:cs="Times New Roman"/>
          <w:sz w:val="24"/>
        </w:rPr>
      </w:pPr>
    </w:p>
    <w:p w14:paraId="6D30D329" w14:textId="77777777" w:rsidR="00F6194C" w:rsidRPr="00CD65E4" w:rsidRDefault="00D706FF" w:rsidP="00F6194C">
      <w:pPr>
        <w:pStyle w:val="AralkYok"/>
        <w:spacing w:line="276" w:lineRule="auto"/>
        <w:ind w:left="720"/>
        <w:jc w:val="both"/>
        <w:rPr>
          <w:rFonts w:ascii="Garamond" w:hAnsi="Garamond" w:cs="Times New Roman"/>
          <w:sz w:val="24"/>
        </w:rPr>
      </w:pPr>
      <w:proofErr w:type="gramStart"/>
      <w:r w:rsidRPr="00CD65E4">
        <w:rPr>
          <w:rFonts w:ascii="Garamond" w:hAnsi="Garamond" w:cs="Times New Roman"/>
          <w:sz w:val="24"/>
        </w:rPr>
        <w:t>o</w:t>
      </w:r>
      <w:r w:rsidR="00F6194C" w:rsidRPr="00CD65E4">
        <w:rPr>
          <w:rFonts w:ascii="Garamond" w:hAnsi="Garamond" w:cs="Times New Roman"/>
          <w:sz w:val="24"/>
        </w:rPr>
        <w:t>larak</w:t>
      </w:r>
      <w:proofErr w:type="gramEnd"/>
      <w:r w:rsidR="00F6194C" w:rsidRPr="00CD65E4">
        <w:rPr>
          <w:rFonts w:ascii="Garamond" w:hAnsi="Garamond" w:cs="Times New Roman"/>
          <w:sz w:val="24"/>
        </w:rPr>
        <w:t xml:space="preserve"> </w:t>
      </w:r>
      <w:r w:rsidR="00543353" w:rsidRPr="00CD65E4">
        <w:rPr>
          <w:rFonts w:ascii="Garamond" w:hAnsi="Garamond" w:cs="Times New Roman"/>
          <w:sz w:val="24"/>
        </w:rPr>
        <w:t>adlandırılacaktır</w:t>
      </w:r>
      <w:r w:rsidR="00F6194C" w:rsidRPr="00CD65E4">
        <w:rPr>
          <w:rFonts w:ascii="Garamond" w:hAnsi="Garamond" w:cs="Times New Roman"/>
          <w:sz w:val="24"/>
        </w:rPr>
        <w:t>.</w:t>
      </w:r>
    </w:p>
    <w:p w14:paraId="0521CF53" w14:textId="77777777" w:rsidR="00D706FF" w:rsidRPr="00CD65E4" w:rsidRDefault="00D706FF" w:rsidP="00D706FF">
      <w:pPr>
        <w:ind w:firstLine="360"/>
        <w:jc w:val="both"/>
        <w:outlineLvl w:val="0"/>
        <w:rPr>
          <w:rFonts w:ascii="Garamond" w:hAnsi="Garamond" w:cs="Times New Roman"/>
          <w:b/>
          <w:sz w:val="24"/>
          <w:szCs w:val="24"/>
          <w:u w:val="single"/>
        </w:rPr>
      </w:pPr>
      <w:bookmarkStart w:id="2" w:name="_Hlk12964334"/>
    </w:p>
    <w:p w14:paraId="7D1B4757" w14:textId="77777777" w:rsidR="00DD2A7D" w:rsidRPr="00CD65E4" w:rsidRDefault="00DD2A7D" w:rsidP="00D706FF">
      <w:pPr>
        <w:ind w:firstLine="360"/>
        <w:jc w:val="both"/>
        <w:outlineLvl w:val="0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b/>
          <w:sz w:val="24"/>
          <w:szCs w:val="24"/>
          <w:u w:val="single"/>
        </w:rPr>
        <w:t>ÖN KOŞULLAR</w:t>
      </w:r>
    </w:p>
    <w:p w14:paraId="1A8CCA8C" w14:textId="77777777" w:rsidR="002C7F47" w:rsidRPr="00CD65E4" w:rsidRDefault="00805AC8" w:rsidP="00585A08">
      <w:pPr>
        <w:pStyle w:val="ListeParagraf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bookmarkStart w:id="3" w:name="_Hlk13579366"/>
      <w:r w:rsidRPr="00CD65E4">
        <w:rPr>
          <w:rFonts w:ascii="Garamond" w:hAnsi="Garamond" w:cs="Times New Roman"/>
          <w:sz w:val="24"/>
          <w:szCs w:val="24"/>
        </w:rPr>
        <w:t xml:space="preserve">KOPYALAMA ve </w:t>
      </w:r>
      <w:proofErr w:type="spellStart"/>
      <w:r w:rsidR="00FE7DF5" w:rsidRPr="00CD65E4">
        <w:rPr>
          <w:rFonts w:ascii="Garamond" w:hAnsi="Garamond" w:cs="Times New Roman"/>
          <w:sz w:val="24"/>
          <w:szCs w:val="24"/>
        </w:rPr>
        <w:t>HİZMET’in</w:t>
      </w:r>
      <w:proofErr w:type="spellEnd"/>
      <w:r w:rsidR="00FE7DF5" w:rsidRPr="00CD65E4">
        <w:rPr>
          <w:rFonts w:ascii="Garamond" w:hAnsi="Garamond" w:cs="Times New Roman"/>
          <w:sz w:val="24"/>
          <w:szCs w:val="24"/>
        </w:rPr>
        <w:t xml:space="preserve"> verileceği</w:t>
      </w:r>
      <w:r w:rsidR="00585A08" w:rsidRPr="00CD65E4">
        <w:rPr>
          <w:rFonts w:ascii="Garamond" w:hAnsi="Garamond" w:cs="Times New Roman"/>
          <w:sz w:val="24"/>
          <w:szCs w:val="24"/>
        </w:rPr>
        <w:t xml:space="preserve"> </w:t>
      </w:r>
      <w:r w:rsidR="002C7F47" w:rsidRPr="00CD65E4">
        <w:rPr>
          <w:rFonts w:ascii="Garamond" w:hAnsi="Garamond" w:cs="Times New Roman"/>
          <w:sz w:val="24"/>
          <w:szCs w:val="24"/>
        </w:rPr>
        <w:t>yer</w:t>
      </w:r>
      <w:r w:rsidR="00DD2A7D" w:rsidRPr="00CD65E4">
        <w:rPr>
          <w:rFonts w:ascii="Garamond" w:hAnsi="Garamond" w:cs="Times New Roman"/>
          <w:sz w:val="24"/>
          <w:szCs w:val="24"/>
        </w:rPr>
        <w:t>, BİLGİ</w:t>
      </w:r>
      <w:r w:rsidR="00FE7DF5" w:rsidRPr="00CD65E4">
        <w:rPr>
          <w:rFonts w:ascii="Garamond" w:hAnsi="Garamond" w:cs="Times New Roman"/>
          <w:sz w:val="24"/>
          <w:szCs w:val="24"/>
        </w:rPr>
        <w:t xml:space="preserve"> kampüsleridir.</w:t>
      </w:r>
    </w:p>
    <w:p w14:paraId="26430CBE" w14:textId="77777777" w:rsidR="00FE7DF5" w:rsidRPr="00CD65E4" w:rsidRDefault="00FE7DF5" w:rsidP="00FE7DF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CD65E4">
        <w:rPr>
          <w:rFonts w:ascii="Garamond" w:hAnsi="Garamond" w:cs="Times New Roman"/>
          <w:b/>
          <w:sz w:val="24"/>
          <w:szCs w:val="24"/>
        </w:rPr>
        <w:t>santral</w:t>
      </w:r>
      <w:r w:rsidRPr="00CD65E4">
        <w:rPr>
          <w:rFonts w:ascii="Garamond" w:hAnsi="Garamond" w:cs="Times New Roman"/>
          <w:sz w:val="24"/>
          <w:szCs w:val="24"/>
        </w:rPr>
        <w:t>istanbul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Kampüsü: Eski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Silahtarağa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Elektrik Santralı Kazım Karabekir Cad. No: 2/13 34060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Eyüpsultan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İstanbul</w:t>
      </w:r>
    </w:p>
    <w:p w14:paraId="754C8B1E" w14:textId="77777777" w:rsidR="006D7155" w:rsidRPr="00CD65E4" w:rsidRDefault="006D7155" w:rsidP="006D715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Dolapdere Kampüsü: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Hacıahmet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Mahallesi Pir Hüsamettin Sokak No:20 34440 Beyoğlu İstanbul</w:t>
      </w:r>
    </w:p>
    <w:p w14:paraId="148203A6" w14:textId="77777777" w:rsidR="006D7155" w:rsidRPr="00CD65E4" w:rsidRDefault="006D7155" w:rsidP="006D7155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Kuştepe Kampüsü: İnönü Cad. No: 6 Kuştepe 34387 Şişli / İstanbul</w:t>
      </w:r>
    </w:p>
    <w:p w14:paraId="5AD2B39F" w14:textId="53706CA2" w:rsidR="007F0001" w:rsidRPr="00CD65E4" w:rsidRDefault="007F0001" w:rsidP="00603840">
      <w:pPr>
        <w:pStyle w:val="ListeParagraf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FİRMA </w:t>
      </w:r>
      <w:r w:rsidR="006C3D4A" w:rsidRPr="00CD65E4">
        <w:rPr>
          <w:rFonts w:ascii="Garamond" w:hAnsi="Garamond" w:cs="Times New Roman"/>
          <w:sz w:val="24"/>
          <w:szCs w:val="24"/>
        </w:rPr>
        <w:t>fotokopi merkezlerinde kullanacağı</w:t>
      </w:r>
      <w:r w:rsidR="00D706FF" w:rsidRPr="00CD65E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706FF" w:rsidRPr="00CD65E4">
        <w:rPr>
          <w:rFonts w:ascii="Garamond" w:hAnsi="Garamond" w:cs="Times New Roman"/>
          <w:sz w:val="24"/>
          <w:szCs w:val="24"/>
        </w:rPr>
        <w:t>ÜRÜN</w:t>
      </w:r>
      <w:r w:rsidRPr="00CD65E4">
        <w:rPr>
          <w:rFonts w:ascii="Garamond" w:hAnsi="Garamond" w:cs="Times New Roman"/>
          <w:sz w:val="24"/>
          <w:szCs w:val="24"/>
        </w:rPr>
        <w:t>lerin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marka ve modellerini açık olarak teklifinde belirtecektir.</w:t>
      </w:r>
      <w:r w:rsidR="006D7155" w:rsidRPr="00CD65E4">
        <w:rPr>
          <w:rFonts w:ascii="Garamond" w:hAnsi="Garamond" w:cs="Times New Roman"/>
          <w:sz w:val="24"/>
          <w:szCs w:val="24"/>
        </w:rPr>
        <w:t xml:space="preserve"> </w:t>
      </w:r>
    </w:p>
    <w:p w14:paraId="6041BD11" w14:textId="77777777" w:rsidR="00094307" w:rsidRPr="00CD65E4" w:rsidRDefault="00094307" w:rsidP="00585A08">
      <w:pPr>
        <w:pStyle w:val="ListeParagraf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Şartnamede herhangi bir maddeyi sağlayamayan teklifler değerlendirme dışı bırakılacaktır.</w:t>
      </w:r>
    </w:p>
    <w:p w14:paraId="54FF1B01" w14:textId="77777777" w:rsidR="00094307" w:rsidRPr="00CD65E4" w:rsidRDefault="00094307" w:rsidP="00585A08">
      <w:pPr>
        <w:pStyle w:val="ListeParagraf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BİLGİ, tekliflerin değerlendirilmesi sırasında ek açıklama isteme hakkına sahiptir.</w:t>
      </w:r>
    </w:p>
    <w:p w14:paraId="551ED5B2" w14:textId="60251293" w:rsidR="006C3D4A" w:rsidRPr="00CD65E4" w:rsidRDefault="00094307" w:rsidP="005132E6">
      <w:pPr>
        <w:pStyle w:val="ListeParagraf"/>
        <w:numPr>
          <w:ilvl w:val="0"/>
          <w:numId w:val="15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bookmarkStart w:id="4" w:name="bookmark3"/>
      <w:r w:rsidRPr="00CD65E4">
        <w:rPr>
          <w:rFonts w:ascii="Garamond" w:hAnsi="Garamond" w:cs="Times New Roman"/>
          <w:sz w:val="24"/>
          <w:szCs w:val="24"/>
        </w:rPr>
        <w:t xml:space="preserve">Sözleşme sırasında </w:t>
      </w:r>
      <w:r w:rsidR="00805AC8" w:rsidRPr="00CD65E4">
        <w:rPr>
          <w:rFonts w:ascii="Garamond" w:hAnsi="Garamond" w:cs="Times New Roman"/>
          <w:sz w:val="24"/>
          <w:szCs w:val="24"/>
        </w:rPr>
        <w:t>İKTİSADİ</w:t>
      </w:r>
      <w:r w:rsidRPr="00CD65E4">
        <w:rPr>
          <w:rFonts w:ascii="Garamond" w:hAnsi="Garamond" w:cs="Times New Roman"/>
          <w:sz w:val="24"/>
          <w:szCs w:val="24"/>
        </w:rPr>
        <w:t xml:space="preserve"> ve FİRMA arasında gizlilik protokolü imzalanacaktır</w:t>
      </w:r>
      <w:bookmarkEnd w:id="4"/>
      <w:r w:rsidRPr="00CD65E4">
        <w:rPr>
          <w:rFonts w:ascii="Garamond" w:hAnsi="Garamond" w:cs="Times New Roman"/>
          <w:sz w:val="24"/>
          <w:szCs w:val="24"/>
        </w:rPr>
        <w:t xml:space="preserve">. </w:t>
      </w:r>
      <w:bookmarkEnd w:id="3"/>
    </w:p>
    <w:p w14:paraId="1AF8E076" w14:textId="77777777" w:rsidR="006D7155" w:rsidRPr="00CD65E4" w:rsidRDefault="006D7155" w:rsidP="00DD2A7D">
      <w:pPr>
        <w:ind w:firstLine="360"/>
        <w:jc w:val="both"/>
        <w:outlineLvl w:val="0"/>
        <w:rPr>
          <w:rFonts w:ascii="Garamond" w:hAnsi="Garamond" w:cs="Times New Roman"/>
          <w:b/>
          <w:sz w:val="24"/>
          <w:szCs w:val="24"/>
          <w:u w:val="single"/>
        </w:rPr>
      </w:pPr>
    </w:p>
    <w:p w14:paraId="58C7DDB1" w14:textId="77777777" w:rsidR="00DD2A7D" w:rsidRPr="00CD65E4" w:rsidRDefault="00DD2A7D" w:rsidP="00DD2A7D">
      <w:pPr>
        <w:ind w:firstLine="360"/>
        <w:jc w:val="both"/>
        <w:outlineLvl w:val="0"/>
        <w:rPr>
          <w:rFonts w:ascii="Garamond" w:hAnsi="Garamond" w:cs="Times New Roman"/>
          <w:b/>
          <w:sz w:val="24"/>
          <w:szCs w:val="24"/>
          <w:u w:val="single"/>
        </w:rPr>
      </w:pPr>
      <w:r w:rsidRPr="00CD65E4">
        <w:rPr>
          <w:rFonts w:ascii="Garamond" w:hAnsi="Garamond" w:cs="Times New Roman"/>
          <w:b/>
          <w:sz w:val="24"/>
          <w:szCs w:val="24"/>
          <w:u w:val="single"/>
        </w:rPr>
        <w:t xml:space="preserve">GENEL </w:t>
      </w:r>
      <w:r w:rsidR="000F06A1" w:rsidRPr="00CD65E4">
        <w:rPr>
          <w:rFonts w:ascii="Garamond" w:hAnsi="Garamond" w:cs="Times New Roman"/>
          <w:b/>
          <w:sz w:val="24"/>
          <w:szCs w:val="24"/>
          <w:u w:val="single"/>
        </w:rPr>
        <w:t xml:space="preserve">KOŞULLAR </w:t>
      </w:r>
    </w:p>
    <w:p w14:paraId="0690AC71" w14:textId="77777777" w:rsidR="008F2CC7" w:rsidRPr="00CD65E4" w:rsidRDefault="008F2CC7" w:rsidP="00DD2A7D">
      <w:pPr>
        <w:ind w:firstLine="360"/>
        <w:jc w:val="both"/>
        <w:outlineLvl w:val="0"/>
        <w:rPr>
          <w:rFonts w:ascii="Garamond" w:hAnsi="Garamond" w:cs="Times New Roman"/>
          <w:b/>
          <w:sz w:val="24"/>
          <w:szCs w:val="24"/>
          <w:u w:val="single"/>
        </w:rPr>
      </w:pPr>
    </w:p>
    <w:p w14:paraId="243F2155" w14:textId="2F5CE6DF" w:rsidR="008F2CC7" w:rsidRPr="00CD65E4" w:rsidRDefault="008F2CC7" w:rsidP="00BE0E0F">
      <w:pPr>
        <w:numPr>
          <w:ilvl w:val="0"/>
          <w:numId w:val="2"/>
        </w:numPr>
        <w:shd w:val="clear" w:color="auto" w:fill="FFFFFF"/>
        <w:spacing w:before="120" w:after="120" w:line="274" w:lineRule="exact"/>
        <w:ind w:hanging="259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FİRMA yaptığı tüm çalışmalarda mevzuata uygun iş güvenliği tedbirlerini almalı, bakım, kurulum ve destek hizmetleri kanunen öngörülen sertifikasyon ve yetkinliğe haiz personel tarafından gerçekleştirilmelidir. </w:t>
      </w:r>
    </w:p>
    <w:p w14:paraId="24EE724D" w14:textId="4474C468" w:rsidR="00F73720" w:rsidRPr="00CD65E4" w:rsidRDefault="00F73720" w:rsidP="00F3663B">
      <w:pPr>
        <w:pStyle w:val="ListeParagraf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>İhale kapsamında FİRMA okul bünyesinde</w:t>
      </w:r>
      <w:r w:rsidR="006C3D4A" w:rsidRPr="00CD65E4">
        <w:rPr>
          <w:rFonts w:ascii="Garamond" w:hAnsi="Garamond" w:cs="Times New Roman"/>
          <w:sz w:val="24"/>
          <w:szCs w:val="24"/>
        </w:rPr>
        <w:t xml:space="preserve"> </w:t>
      </w:r>
      <w:r w:rsidR="006B07AB" w:rsidRPr="00CD65E4">
        <w:rPr>
          <w:rFonts w:ascii="Garamond" w:hAnsi="Garamond" w:cs="Times New Roman"/>
          <w:sz w:val="24"/>
          <w:szCs w:val="24"/>
        </w:rPr>
        <w:t>ö</w:t>
      </w:r>
      <w:r w:rsidR="00480265" w:rsidRPr="00CD65E4">
        <w:rPr>
          <w:rFonts w:ascii="Garamond" w:hAnsi="Garamond" w:cs="Times New Roman"/>
          <w:sz w:val="24"/>
          <w:szCs w:val="24"/>
        </w:rPr>
        <w:t xml:space="preserve">ğrenci </w:t>
      </w:r>
      <w:r w:rsidR="006B07AB" w:rsidRPr="00CD65E4">
        <w:rPr>
          <w:rFonts w:ascii="Garamond" w:hAnsi="Garamond" w:cs="Times New Roman"/>
          <w:sz w:val="24"/>
          <w:szCs w:val="24"/>
        </w:rPr>
        <w:t>ve/</w:t>
      </w:r>
      <w:r w:rsidR="00480265" w:rsidRPr="00CD65E4">
        <w:rPr>
          <w:rFonts w:ascii="Garamond" w:hAnsi="Garamond" w:cs="Times New Roman"/>
          <w:sz w:val="24"/>
          <w:szCs w:val="24"/>
        </w:rPr>
        <w:t xml:space="preserve">veya </w:t>
      </w:r>
      <w:r w:rsidR="006B07AB" w:rsidRPr="00CD65E4">
        <w:rPr>
          <w:rFonts w:ascii="Garamond" w:hAnsi="Garamond" w:cs="Times New Roman"/>
          <w:sz w:val="24"/>
          <w:szCs w:val="24"/>
        </w:rPr>
        <w:t>p</w:t>
      </w:r>
      <w:r w:rsidR="00480265" w:rsidRPr="00CD65E4">
        <w:rPr>
          <w:rFonts w:ascii="Garamond" w:hAnsi="Garamond" w:cs="Times New Roman"/>
          <w:sz w:val="24"/>
          <w:szCs w:val="24"/>
        </w:rPr>
        <w:t xml:space="preserve">ersonel </w:t>
      </w:r>
      <w:proofErr w:type="gramStart"/>
      <w:r w:rsidR="00480265" w:rsidRPr="00CD65E4">
        <w:rPr>
          <w:rFonts w:ascii="Garamond" w:hAnsi="Garamond" w:cs="Times New Roman"/>
          <w:sz w:val="24"/>
          <w:szCs w:val="24"/>
        </w:rPr>
        <w:t>şikayetlerine</w:t>
      </w:r>
      <w:proofErr w:type="gramEnd"/>
      <w:r w:rsidR="00480265" w:rsidRPr="00CD65E4">
        <w:rPr>
          <w:rFonts w:ascii="Garamond" w:hAnsi="Garamond" w:cs="Times New Roman"/>
          <w:sz w:val="24"/>
          <w:szCs w:val="24"/>
        </w:rPr>
        <w:t xml:space="preserve"> yol açmayacak kadar personel </w:t>
      </w:r>
      <w:r w:rsidR="006B07AB" w:rsidRPr="00CD65E4">
        <w:rPr>
          <w:rFonts w:ascii="Garamond" w:hAnsi="Garamond" w:cs="Times New Roman"/>
          <w:sz w:val="24"/>
          <w:szCs w:val="24"/>
        </w:rPr>
        <w:t>çalıştırmak</w:t>
      </w:r>
      <w:r w:rsidR="00480265" w:rsidRPr="00CD65E4">
        <w:rPr>
          <w:rFonts w:ascii="Garamond" w:hAnsi="Garamond" w:cs="Times New Roman"/>
          <w:sz w:val="24"/>
          <w:szCs w:val="24"/>
        </w:rPr>
        <w:t xml:space="preserve"> zorundadır. </w:t>
      </w:r>
      <w:r w:rsidR="006B07AB" w:rsidRPr="00CD65E4">
        <w:rPr>
          <w:rFonts w:ascii="Garamond" w:hAnsi="Garamond" w:cs="Times New Roman"/>
          <w:sz w:val="24"/>
          <w:szCs w:val="24"/>
        </w:rPr>
        <w:t>Çalıştırılacak</w:t>
      </w:r>
      <w:r w:rsidRPr="00CD65E4">
        <w:rPr>
          <w:rFonts w:ascii="Garamond" w:hAnsi="Garamond" w:cs="Times New Roman"/>
          <w:sz w:val="24"/>
          <w:szCs w:val="24"/>
        </w:rPr>
        <w:t xml:space="preserve"> personel</w:t>
      </w:r>
      <w:r w:rsidR="006B07AB" w:rsidRPr="00CD65E4">
        <w:rPr>
          <w:rFonts w:ascii="Garamond" w:hAnsi="Garamond" w:cs="Times New Roman"/>
          <w:sz w:val="24"/>
          <w:szCs w:val="24"/>
        </w:rPr>
        <w:t>in özlük haklarına ilişkin sorumluluk firmaya aittir. Personeller</w:t>
      </w:r>
      <w:r w:rsidRPr="00CD65E4">
        <w:rPr>
          <w:rFonts w:ascii="Garamond" w:hAnsi="Garamond" w:cs="Times New Roman"/>
          <w:sz w:val="24"/>
          <w:szCs w:val="24"/>
        </w:rPr>
        <w:t xml:space="preserve"> sigortalı olarak çalıştırılmalı ve okula beyan edilmelidir. Çalışan </w:t>
      </w:r>
      <w:r w:rsidR="006B07AB" w:rsidRPr="00CD65E4">
        <w:rPr>
          <w:rFonts w:ascii="Garamond" w:hAnsi="Garamond" w:cs="Times New Roman"/>
          <w:sz w:val="24"/>
          <w:szCs w:val="24"/>
        </w:rPr>
        <w:t>p</w:t>
      </w:r>
      <w:r w:rsidRPr="00CD65E4">
        <w:rPr>
          <w:rFonts w:ascii="Garamond" w:hAnsi="Garamond" w:cs="Times New Roman"/>
          <w:sz w:val="24"/>
          <w:szCs w:val="24"/>
        </w:rPr>
        <w:t>ersonel</w:t>
      </w:r>
      <w:r w:rsidR="006B07AB" w:rsidRPr="00CD65E4">
        <w:rPr>
          <w:rFonts w:ascii="Garamond" w:hAnsi="Garamond" w:cs="Times New Roman"/>
          <w:sz w:val="24"/>
          <w:szCs w:val="24"/>
        </w:rPr>
        <w:t xml:space="preserve">in </w:t>
      </w:r>
      <w:r w:rsidRPr="00CD65E4">
        <w:rPr>
          <w:rFonts w:ascii="Garamond" w:hAnsi="Garamond" w:cs="Times New Roman"/>
          <w:sz w:val="24"/>
          <w:szCs w:val="24"/>
        </w:rPr>
        <w:t>tüm masraflar</w:t>
      </w:r>
      <w:r w:rsidR="006B07AB" w:rsidRPr="00CD65E4">
        <w:rPr>
          <w:rFonts w:ascii="Garamond" w:hAnsi="Garamond" w:cs="Times New Roman"/>
          <w:sz w:val="24"/>
          <w:szCs w:val="24"/>
        </w:rPr>
        <w:t>ı</w:t>
      </w:r>
      <w:r w:rsidRPr="00CD65E4">
        <w:rPr>
          <w:rFonts w:ascii="Garamond" w:hAnsi="Garamond" w:cs="Times New Roman"/>
          <w:sz w:val="24"/>
          <w:szCs w:val="24"/>
        </w:rPr>
        <w:t xml:space="preserve"> (yemek, yol, maaş, sigorta) firma tarafından karşılanacaktır.</w:t>
      </w:r>
      <w:r w:rsidR="00480265" w:rsidRPr="00CD65E4">
        <w:rPr>
          <w:rFonts w:ascii="Garamond" w:hAnsi="Garamond" w:cs="Times New Roman"/>
          <w:sz w:val="24"/>
          <w:szCs w:val="24"/>
        </w:rPr>
        <w:t xml:space="preserve"> </w:t>
      </w:r>
    </w:p>
    <w:p w14:paraId="6AA3C531" w14:textId="38EA9372" w:rsidR="00F56751" w:rsidRPr="00CD65E4" w:rsidRDefault="00480265" w:rsidP="00770BCF">
      <w:pPr>
        <w:pStyle w:val="ListeParagraf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Sözleşme süresi boyunca, </w:t>
      </w:r>
      <w:r w:rsidR="00E27A82" w:rsidRPr="00CD65E4">
        <w:rPr>
          <w:rFonts w:ascii="Garamond" w:hAnsi="Garamond" w:cs="Times New Roman"/>
          <w:sz w:val="24"/>
          <w:szCs w:val="24"/>
        </w:rPr>
        <w:t>verilen tüm hizmetler</w:t>
      </w:r>
      <w:r w:rsidR="006B07AB" w:rsidRPr="00CD65E4">
        <w:rPr>
          <w:rFonts w:ascii="Garamond" w:hAnsi="Garamond" w:cs="Times New Roman"/>
          <w:sz w:val="24"/>
          <w:szCs w:val="24"/>
        </w:rPr>
        <w:t xml:space="preserve"> öğrenci ve/veya personel</w:t>
      </w:r>
      <w:r w:rsidRPr="00CD65E4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CD65E4">
        <w:rPr>
          <w:rFonts w:ascii="Garamond" w:hAnsi="Garamond" w:cs="Times New Roman"/>
          <w:sz w:val="24"/>
          <w:szCs w:val="24"/>
        </w:rPr>
        <w:t>şikayetler</w:t>
      </w:r>
      <w:r w:rsidR="006B07AB" w:rsidRPr="00CD65E4">
        <w:rPr>
          <w:rFonts w:ascii="Garamond" w:hAnsi="Garamond" w:cs="Times New Roman"/>
          <w:sz w:val="24"/>
          <w:szCs w:val="24"/>
        </w:rPr>
        <w:t>ine</w:t>
      </w:r>
      <w:proofErr w:type="gramEnd"/>
      <w:r w:rsidRPr="00CD65E4">
        <w:rPr>
          <w:rFonts w:ascii="Garamond" w:hAnsi="Garamond" w:cs="Times New Roman"/>
          <w:sz w:val="24"/>
          <w:szCs w:val="24"/>
        </w:rPr>
        <w:t xml:space="preserve"> </w:t>
      </w:r>
      <w:r w:rsidR="006B07AB" w:rsidRPr="00CD65E4">
        <w:rPr>
          <w:rFonts w:ascii="Garamond" w:hAnsi="Garamond" w:cs="Times New Roman"/>
          <w:sz w:val="24"/>
          <w:szCs w:val="24"/>
        </w:rPr>
        <w:t>mahal</w:t>
      </w:r>
      <w:r w:rsidRPr="00CD65E4">
        <w:rPr>
          <w:rFonts w:ascii="Garamond" w:hAnsi="Garamond" w:cs="Times New Roman"/>
          <w:sz w:val="24"/>
          <w:szCs w:val="24"/>
        </w:rPr>
        <w:t xml:space="preserve"> vermeyecek şekilde sağlanmalıdır.</w:t>
      </w:r>
    </w:p>
    <w:p w14:paraId="3005396E" w14:textId="77777777" w:rsidR="00CD65E4" w:rsidRPr="00CD65E4" w:rsidRDefault="0033466E" w:rsidP="00CD65E4">
      <w:pPr>
        <w:pStyle w:val="ListeParagraf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FİRMA aylık işletme bedeline ilaveten sözleşme imzalanmasına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mütakip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2 (iki) hafta içerisinde bir kereye mahsus olmak üzere, </w:t>
      </w:r>
      <w:proofErr w:type="spellStart"/>
      <w:r w:rsidRPr="00CD65E4">
        <w:rPr>
          <w:rFonts w:ascii="Garamond" w:hAnsi="Garamond" w:cs="Times New Roman"/>
          <w:sz w:val="24"/>
          <w:szCs w:val="24"/>
        </w:rPr>
        <w:t>İKTİSADİ’ye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giriş bedeli ödeyecektir. </w:t>
      </w:r>
      <w:r w:rsidR="00F026BD" w:rsidRPr="00CD65E4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</w:p>
    <w:p w14:paraId="22BB4871" w14:textId="7034CB57" w:rsidR="00CD65E4" w:rsidRPr="00CD65E4" w:rsidRDefault="00CD65E4" w:rsidP="00CD65E4">
      <w:pPr>
        <w:pStyle w:val="ListeParagraf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İşletmeci, </w:t>
      </w:r>
      <w:proofErr w:type="spellStart"/>
      <w:r w:rsidR="000761E6">
        <w:rPr>
          <w:rFonts w:ascii="Garamond" w:hAnsi="Garamond" w:cs="Times New Roman"/>
          <w:sz w:val="24"/>
          <w:szCs w:val="24"/>
        </w:rPr>
        <w:t>BİLGİ’nin</w:t>
      </w:r>
      <w:proofErr w:type="spellEnd"/>
      <w:r w:rsidR="000761E6">
        <w:rPr>
          <w:rFonts w:ascii="Garamond" w:hAnsi="Garamond" w:cs="Times New Roman"/>
          <w:sz w:val="24"/>
          <w:szCs w:val="24"/>
        </w:rPr>
        <w:t xml:space="preserve"> alacağı hizmetler için </w:t>
      </w:r>
      <w:r w:rsidRPr="00CD65E4">
        <w:rPr>
          <w:rFonts w:ascii="Garamond" w:hAnsi="Garamond" w:cs="Times New Roman"/>
          <w:sz w:val="24"/>
          <w:szCs w:val="24"/>
        </w:rPr>
        <w:t xml:space="preserve">İKTİSADİ İşletmeye </w:t>
      </w:r>
      <w:r w:rsidR="00D65389">
        <w:rPr>
          <w:rFonts w:ascii="Garamond" w:hAnsi="Garamond" w:cs="Times New Roman"/>
          <w:sz w:val="24"/>
          <w:szCs w:val="24"/>
        </w:rPr>
        <w:t xml:space="preserve">veya </w:t>
      </w:r>
      <w:proofErr w:type="spellStart"/>
      <w:r w:rsidR="00D65389">
        <w:rPr>
          <w:rFonts w:ascii="Garamond" w:hAnsi="Garamond" w:cs="Times New Roman"/>
          <w:sz w:val="24"/>
          <w:szCs w:val="24"/>
        </w:rPr>
        <w:t>BİLGİ’ye</w:t>
      </w:r>
      <w:proofErr w:type="spellEnd"/>
      <w:r w:rsidR="00D65389">
        <w:rPr>
          <w:rFonts w:ascii="Garamond" w:hAnsi="Garamond" w:cs="Times New Roman"/>
          <w:sz w:val="24"/>
          <w:szCs w:val="24"/>
        </w:rPr>
        <w:t xml:space="preserve"> </w:t>
      </w:r>
      <w:r w:rsidRPr="00CD65E4">
        <w:rPr>
          <w:rFonts w:ascii="Garamond" w:hAnsi="Garamond" w:cs="Times New Roman"/>
          <w:sz w:val="24"/>
          <w:szCs w:val="24"/>
        </w:rPr>
        <w:t>kesilecek faturalarda aşağıdaki birim fiyatları uygulamak</w:t>
      </w:r>
      <w:r w:rsidR="000761E6">
        <w:rPr>
          <w:rFonts w:ascii="Garamond" w:hAnsi="Garamond" w:cs="Times New Roman"/>
          <w:sz w:val="24"/>
          <w:szCs w:val="24"/>
        </w:rPr>
        <w:t>l</w:t>
      </w:r>
      <w:r w:rsidRPr="00CD65E4">
        <w:rPr>
          <w:rFonts w:ascii="Garamond" w:hAnsi="Garamond" w:cs="Times New Roman"/>
          <w:sz w:val="24"/>
          <w:szCs w:val="24"/>
        </w:rPr>
        <w:t>a yükümlüdür.</w:t>
      </w:r>
      <w:r w:rsidRPr="00CD65E4">
        <w:rPr>
          <w:rFonts w:ascii="Garamond" w:hAnsi="Garamond"/>
          <w:sz w:val="22"/>
        </w:rPr>
        <w:t xml:space="preserve"> Birim fiyatlar KDV </w:t>
      </w:r>
      <w:proofErr w:type="gramStart"/>
      <w:r w:rsidRPr="00CD65E4">
        <w:rPr>
          <w:rFonts w:ascii="Garamond" w:hAnsi="Garamond"/>
          <w:sz w:val="22"/>
        </w:rPr>
        <w:t>dahil</w:t>
      </w:r>
      <w:proofErr w:type="gramEnd"/>
      <w:r w:rsidRPr="00CD65E4">
        <w:rPr>
          <w:rFonts w:ascii="Garamond" w:hAnsi="Garamond"/>
          <w:sz w:val="22"/>
        </w:rPr>
        <w:t xml:space="preserve"> değildir.</w:t>
      </w:r>
    </w:p>
    <w:tbl>
      <w:tblPr>
        <w:tblpPr w:leftFromText="180" w:rightFromText="180" w:vertAnchor="page" w:horzAnchor="page" w:tblpX="1981" w:tblpY="12901"/>
        <w:tblW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530"/>
      </w:tblGrid>
      <w:tr w:rsidR="00CD65E4" w:rsidRPr="00CD65E4" w14:paraId="08413118" w14:textId="77777777" w:rsidTr="00CD65E4">
        <w:trPr>
          <w:trHeight w:val="300"/>
        </w:trPr>
        <w:tc>
          <w:tcPr>
            <w:tcW w:w="20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37EC1" w14:textId="77777777" w:rsidR="00CD65E4" w:rsidRPr="00CD65E4" w:rsidRDefault="00CD65E4" w:rsidP="00CD65E4">
            <w:pPr>
              <w:widowControl/>
              <w:autoSpaceDE/>
              <w:autoSpaceDN/>
              <w:adjustRightInd/>
              <w:rPr>
                <w:rFonts w:ascii="Garamond" w:hAnsi="Garamond" w:cs="Times New Roman"/>
              </w:rPr>
            </w:pPr>
            <w:bookmarkStart w:id="5" w:name="_Hlk12546978"/>
            <w:bookmarkEnd w:id="2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282D0" w14:textId="77777777" w:rsidR="00CD65E4" w:rsidRPr="00CD65E4" w:rsidRDefault="00CD65E4" w:rsidP="00CD65E4">
            <w:pPr>
              <w:jc w:val="center"/>
              <w:rPr>
                <w:rFonts w:ascii="Garamond" w:eastAsiaTheme="minorHAnsi" w:hAnsi="Garamond" w:cs="Calibri"/>
                <w:b/>
                <w:bCs/>
                <w:color w:val="000000"/>
                <w:sz w:val="22"/>
                <w:szCs w:val="22"/>
              </w:rPr>
            </w:pPr>
            <w:r w:rsidRPr="00CD65E4">
              <w:rPr>
                <w:rFonts w:ascii="Garamond" w:hAnsi="Garamond"/>
                <w:b/>
                <w:bCs/>
                <w:color w:val="000000"/>
              </w:rPr>
              <w:t>Birim Fiyatlar</w:t>
            </w:r>
          </w:p>
        </w:tc>
      </w:tr>
      <w:tr w:rsidR="00CD65E4" w:rsidRPr="00CD65E4" w14:paraId="18F119E3" w14:textId="77777777" w:rsidTr="00CD65E4">
        <w:trPr>
          <w:trHeight w:val="3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51CCA" w14:textId="77777777" w:rsidR="00CD65E4" w:rsidRPr="00CD65E4" w:rsidRDefault="00CD65E4" w:rsidP="00CD65E4">
            <w:pPr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A4 - Siyah Beyaz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5EA2" w14:textId="77777777" w:rsidR="00CD65E4" w:rsidRPr="00CD65E4" w:rsidRDefault="00CD65E4" w:rsidP="00CD65E4">
            <w:pPr>
              <w:jc w:val="right"/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€ 0.0055</w:t>
            </w:r>
          </w:p>
        </w:tc>
      </w:tr>
      <w:tr w:rsidR="00CD65E4" w:rsidRPr="00CD65E4" w14:paraId="2DBD8BE1" w14:textId="77777777" w:rsidTr="00CD65E4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AD34E" w14:textId="77777777" w:rsidR="00CD65E4" w:rsidRPr="00CD65E4" w:rsidRDefault="00CD65E4" w:rsidP="00CD65E4">
            <w:pPr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A4 - Renkli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9603B" w14:textId="77777777" w:rsidR="00CD65E4" w:rsidRPr="00CD65E4" w:rsidRDefault="00CD65E4" w:rsidP="00CD65E4">
            <w:pPr>
              <w:jc w:val="right"/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€ 0.05</w:t>
            </w:r>
          </w:p>
        </w:tc>
      </w:tr>
      <w:tr w:rsidR="00CD65E4" w:rsidRPr="00CD65E4" w14:paraId="6B9B335E" w14:textId="77777777" w:rsidTr="00CD65E4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C0569" w14:textId="77777777" w:rsidR="00CD65E4" w:rsidRPr="00CD65E4" w:rsidRDefault="00CD65E4" w:rsidP="00CD65E4">
            <w:pPr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 xml:space="preserve">A3 - Siyah Beyaz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882B4" w14:textId="77777777" w:rsidR="00CD65E4" w:rsidRPr="00CD65E4" w:rsidRDefault="00CD65E4" w:rsidP="00CD65E4">
            <w:pPr>
              <w:jc w:val="right"/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€ 0.011</w:t>
            </w:r>
          </w:p>
        </w:tc>
      </w:tr>
      <w:tr w:rsidR="00CD65E4" w:rsidRPr="00CD65E4" w14:paraId="4CE9ECD5" w14:textId="77777777" w:rsidTr="00CD65E4">
        <w:trPr>
          <w:trHeight w:val="30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E8047" w14:textId="77777777" w:rsidR="00CD65E4" w:rsidRPr="00CD65E4" w:rsidRDefault="00CD65E4" w:rsidP="00CD65E4">
            <w:pPr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A3 - Renkli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C09A0" w14:textId="77777777" w:rsidR="00CD65E4" w:rsidRPr="00CD65E4" w:rsidRDefault="00CD65E4" w:rsidP="00CD65E4">
            <w:pPr>
              <w:jc w:val="right"/>
              <w:rPr>
                <w:rFonts w:ascii="Garamond" w:hAnsi="Garamond"/>
                <w:color w:val="000000"/>
              </w:rPr>
            </w:pPr>
            <w:r w:rsidRPr="00CD65E4">
              <w:rPr>
                <w:rFonts w:ascii="Garamond" w:hAnsi="Garamond"/>
                <w:color w:val="000000"/>
              </w:rPr>
              <w:t>€ 0.10</w:t>
            </w:r>
          </w:p>
        </w:tc>
      </w:tr>
    </w:tbl>
    <w:p w14:paraId="13F223C3" w14:textId="527E6587" w:rsidR="008F2CC7" w:rsidRPr="00CD65E4" w:rsidRDefault="008F2CC7" w:rsidP="00CD65E4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</w:p>
    <w:p w14:paraId="5799E136" w14:textId="77777777" w:rsidR="00CD65E4" w:rsidRPr="00CD65E4" w:rsidRDefault="00CD65E4" w:rsidP="00CD65E4">
      <w:pPr>
        <w:pStyle w:val="ListeParagraf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4F858F24" w14:textId="77777777" w:rsidR="00CD65E4" w:rsidRPr="00CD65E4" w:rsidRDefault="00CD65E4" w:rsidP="00CD65E4">
      <w:pPr>
        <w:pStyle w:val="ListeParagraf"/>
        <w:shd w:val="clear" w:color="auto" w:fill="FFFFFF"/>
        <w:tabs>
          <w:tab w:val="left" w:pos="706"/>
        </w:tabs>
        <w:spacing w:before="120" w:after="120" w:line="274" w:lineRule="exact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60A07A92" w14:textId="008D0D65" w:rsidR="00CD65E4" w:rsidRPr="00CD65E4" w:rsidRDefault="00CD65E4" w:rsidP="00CD65E4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</w:p>
    <w:p w14:paraId="3E4796F6" w14:textId="77777777" w:rsidR="00CD65E4" w:rsidRPr="00CD65E4" w:rsidRDefault="00CD65E4" w:rsidP="00CD65E4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</w:p>
    <w:p w14:paraId="6FE28202" w14:textId="486B8A2B" w:rsidR="00837603" w:rsidRPr="00CD65E4" w:rsidRDefault="00CD65E4" w:rsidP="003B565F">
      <w:pPr>
        <w:pStyle w:val="ListeParagraf"/>
        <w:numPr>
          <w:ilvl w:val="0"/>
          <w:numId w:val="12"/>
        </w:num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 xml:space="preserve">İşletilen alanda satışa sunulan ürün/hizmetlerin listesini ve liste fiyatı üzerinden yapılacak zamları İktisadi İşletmenin onayına sunmakta yükümlüdür.  </w:t>
      </w:r>
    </w:p>
    <w:p w14:paraId="6A33636C" w14:textId="7F471781" w:rsidR="003B565F" w:rsidRPr="00CD65E4" w:rsidRDefault="00DA74A9" w:rsidP="003B565F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b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lastRenderedPageBreak/>
        <w:t xml:space="preserve">       </w:t>
      </w:r>
      <w:r w:rsidR="003B565F" w:rsidRPr="00CD65E4">
        <w:rPr>
          <w:rFonts w:ascii="Garamond" w:hAnsi="Garamond" w:cs="Times New Roman"/>
          <w:b/>
          <w:sz w:val="24"/>
          <w:szCs w:val="24"/>
        </w:rPr>
        <w:t xml:space="preserve">  FOTOKOPİ MERK</w:t>
      </w:r>
      <w:r w:rsidR="001C5727" w:rsidRPr="00CD65E4">
        <w:rPr>
          <w:rFonts w:ascii="Garamond" w:hAnsi="Garamond" w:cs="Times New Roman"/>
          <w:b/>
          <w:sz w:val="24"/>
          <w:szCs w:val="24"/>
        </w:rPr>
        <w:t xml:space="preserve">EZLERİ BÜYÜKLÜKLERİ </w:t>
      </w:r>
    </w:p>
    <w:p w14:paraId="507A155A" w14:textId="52A1B135" w:rsidR="001C5727" w:rsidRPr="00CD65E4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  <w:vertAlign w:val="superscript"/>
        </w:rPr>
      </w:pPr>
      <w:r w:rsidRPr="00CD65E4">
        <w:rPr>
          <w:rFonts w:ascii="Garamond" w:hAnsi="Garamond" w:cs="Times New Roman"/>
          <w:b/>
          <w:sz w:val="24"/>
          <w:szCs w:val="24"/>
        </w:rPr>
        <w:tab/>
      </w:r>
      <w:proofErr w:type="spellStart"/>
      <w:r w:rsidRPr="00CD65E4">
        <w:rPr>
          <w:rFonts w:ascii="Garamond" w:hAnsi="Garamond" w:cs="Times New Roman"/>
          <w:b/>
          <w:sz w:val="24"/>
          <w:szCs w:val="24"/>
        </w:rPr>
        <w:t>santral</w:t>
      </w:r>
      <w:r w:rsidRPr="00CD65E4">
        <w:rPr>
          <w:rFonts w:ascii="Garamond" w:hAnsi="Garamond" w:cs="Times New Roman"/>
          <w:sz w:val="24"/>
          <w:szCs w:val="24"/>
        </w:rPr>
        <w:t>istanbul</w:t>
      </w:r>
      <w:proofErr w:type="spellEnd"/>
      <w:r w:rsidRPr="00CD65E4">
        <w:rPr>
          <w:rFonts w:ascii="Garamond" w:hAnsi="Garamond" w:cs="Times New Roman"/>
          <w:sz w:val="24"/>
          <w:szCs w:val="24"/>
        </w:rPr>
        <w:t xml:space="preserve"> Kampüsü: 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Mevcut </w:t>
      </w:r>
      <w:r w:rsidRPr="00CD65E4">
        <w:rPr>
          <w:rFonts w:ascii="Garamond" w:hAnsi="Garamond" w:cs="Times New Roman"/>
          <w:sz w:val="24"/>
          <w:szCs w:val="24"/>
        </w:rPr>
        <w:t>42 m</w:t>
      </w:r>
      <w:r w:rsidRPr="00CD65E4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205D9D" w:rsidRPr="00CD65E4">
        <w:rPr>
          <w:rFonts w:ascii="Garamond" w:hAnsi="Garamond" w:cs="Times New Roman"/>
          <w:sz w:val="24"/>
          <w:szCs w:val="24"/>
          <w:vertAlign w:val="superscript"/>
        </w:rPr>
        <w:t xml:space="preserve">  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+ </w:t>
      </w:r>
      <w:r w:rsidR="00302632" w:rsidRPr="00CD65E4">
        <w:rPr>
          <w:rFonts w:ascii="Garamond" w:hAnsi="Garamond" w:cs="Times New Roman"/>
          <w:sz w:val="24"/>
          <w:szCs w:val="24"/>
        </w:rPr>
        <w:t>60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 m</w:t>
      </w:r>
      <w:r w:rsidR="00205D9D" w:rsidRPr="00CD65E4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 ilave edilecektir. ( EK-1ve EK-2)</w:t>
      </w:r>
      <w:r w:rsidR="00205D9D" w:rsidRPr="00CD65E4">
        <w:rPr>
          <w:rFonts w:ascii="Garamond" w:hAnsi="Garamond" w:cs="Times New Roman"/>
          <w:sz w:val="24"/>
          <w:szCs w:val="24"/>
          <w:vertAlign w:val="superscript"/>
        </w:rPr>
        <w:t xml:space="preserve">                     </w:t>
      </w:r>
    </w:p>
    <w:p w14:paraId="769205D8" w14:textId="718649A1" w:rsidR="001C5727" w:rsidRPr="00CD65E4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ab/>
        <w:t>Dolapdere Kampüsü: 15.45 m</w:t>
      </w:r>
      <w:r w:rsidRPr="00CD65E4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 ( EK-3)</w:t>
      </w:r>
    </w:p>
    <w:p w14:paraId="5AF71BBD" w14:textId="5D0F3D97" w:rsidR="001C5727" w:rsidRPr="00CD65E4" w:rsidRDefault="001C5727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sz w:val="24"/>
          <w:szCs w:val="24"/>
        </w:rPr>
      </w:pPr>
      <w:r w:rsidRPr="00CD65E4">
        <w:rPr>
          <w:rFonts w:ascii="Garamond" w:hAnsi="Garamond" w:cs="Times New Roman"/>
          <w:sz w:val="24"/>
          <w:szCs w:val="24"/>
        </w:rPr>
        <w:tab/>
        <w:t>Kuştepe Kampüsü: 15 m</w:t>
      </w:r>
      <w:r w:rsidRPr="00CD65E4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205D9D" w:rsidRPr="00CD65E4">
        <w:rPr>
          <w:rFonts w:ascii="Garamond" w:hAnsi="Garamond" w:cs="Times New Roman"/>
          <w:sz w:val="24"/>
          <w:szCs w:val="24"/>
        </w:rPr>
        <w:t xml:space="preserve"> ( EK-4)</w:t>
      </w:r>
    </w:p>
    <w:p w14:paraId="54F00DA2" w14:textId="77777777" w:rsidR="001C5727" w:rsidRPr="00CD65E4" w:rsidRDefault="001C5727" w:rsidP="003B565F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 w:cs="Times New Roman"/>
          <w:b/>
          <w:sz w:val="24"/>
          <w:szCs w:val="24"/>
          <w:u w:val="single"/>
        </w:rPr>
      </w:pPr>
    </w:p>
    <w:p w14:paraId="5F2D5FEB" w14:textId="610DA62E" w:rsidR="005132E6" w:rsidRPr="00F82EB2" w:rsidRDefault="005132E6" w:rsidP="001C5727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E9DEB" w14:textId="77777777" w:rsidR="003167FF" w:rsidRDefault="003167FF" w:rsidP="00E67E93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bCs/>
          <w:spacing w:val="5"/>
          <w:sz w:val="24"/>
          <w:szCs w:val="24"/>
          <w:u w:val="single"/>
        </w:rPr>
      </w:pPr>
    </w:p>
    <w:bookmarkEnd w:id="5"/>
    <w:p w14:paraId="1DE509DE" w14:textId="04C58C7D" w:rsidR="009F2383" w:rsidRPr="00E272C3" w:rsidRDefault="009F2383" w:rsidP="007671C2">
      <w:pPr>
        <w:shd w:val="clear" w:color="auto" w:fill="FFFFFF"/>
        <w:ind w:left="72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F2383" w:rsidRPr="00E272C3" w:rsidSect="000E74F9">
      <w:headerReference w:type="default" r:id="rId10"/>
      <w:footerReference w:type="default" r:id="rId11"/>
      <w:pgSz w:w="11909" w:h="16834" w:code="9"/>
      <w:pgMar w:top="1560" w:right="994" w:bottom="1135" w:left="851" w:header="709" w:footer="737" w:gutter="0"/>
      <w:cols w:space="60"/>
      <w:noEndnote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FE793" w16cid:durableId="250AF5CE"/>
  <w16cid:commentId w16cid:paraId="328AF0A6" w16cid:durableId="250AF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9807" w14:textId="77777777" w:rsidR="00EE5503" w:rsidRDefault="00EE5503">
      <w:r>
        <w:separator/>
      </w:r>
    </w:p>
  </w:endnote>
  <w:endnote w:type="continuationSeparator" w:id="0">
    <w:p w14:paraId="72B475D0" w14:textId="77777777" w:rsidR="00EE5503" w:rsidRDefault="00E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0878" w14:textId="10DE8282" w:rsidR="002515D2" w:rsidRPr="00CD65E4" w:rsidRDefault="00BE0E0F">
    <w:pPr>
      <w:pStyle w:val="AltBilgi"/>
      <w:jc w:val="center"/>
      <w:rPr>
        <w:rFonts w:ascii="Garamond" w:hAnsi="Garamond"/>
      </w:rPr>
    </w:pPr>
    <w:r w:rsidRPr="00CD65E4">
      <w:rPr>
        <w:rStyle w:val="SayfaNumaras"/>
        <w:rFonts w:ascii="Garamond" w:hAnsi="Garamond"/>
      </w:rPr>
      <w:tab/>
    </w:r>
    <w:r w:rsidRPr="00CD65E4">
      <w:rPr>
        <w:rStyle w:val="SayfaNumaras"/>
        <w:rFonts w:ascii="Garamond" w:hAnsi="Garamond"/>
      </w:rPr>
      <w:tab/>
    </w:r>
    <w:r w:rsidR="002515D2" w:rsidRPr="00CD65E4">
      <w:rPr>
        <w:rStyle w:val="SayfaNumaras"/>
        <w:rFonts w:ascii="Garamond" w:hAnsi="Garamond"/>
      </w:rPr>
      <w:fldChar w:fldCharType="begin"/>
    </w:r>
    <w:r w:rsidR="002515D2" w:rsidRPr="00CD65E4">
      <w:rPr>
        <w:rStyle w:val="SayfaNumaras"/>
        <w:rFonts w:ascii="Garamond" w:hAnsi="Garamond"/>
      </w:rPr>
      <w:instrText xml:space="preserve"> PAGE </w:instrText>
    </w:r>
    <w:r w:rsidR="002515D2" w:rsidRPr="00CD65E4">
      <w:rPr>
        <w:rStyle w:val="SayfaNumaras"/>
        <w:rFonts w:ascii="Garamond" w:hAnsi="Garamond"/>
      </w:rPr>
      <w:fldChar w:fldCharType="separate"/>
    </w:r>
    <w:r w:rsidR="00813000">
      <w:rPr>
        <w:rStyle w:val="SayfaNumaras"/>
        <w:rFonts w:ascii="Garamond" w:hAnsi="Garamond"/>
        <w:noProof/>
      </w:rPr>
      <w:t>3</w:t>
    </w:r>
    <w:r w:rsidR="002515D2" w:rsidRPr="00CD65E4">
      <w:rPr>
        <w:rStyle w:val="SayfaNumaras"/>
        <w:rFonts w:ascii="Garamond" w:hAnsi="Garamond"/>
      </w:rPr>
      <w:fldChar w:fldCharType="end"/>
    </w:r>
    <w:r w:rsidRPr="00CD65E4">
      <w:rPr>
        <w:rStyle w:val="SayfaNumaras"/>
        <w:rFonts w:ascii="Garamond" w:hAnsi="Garamond"/>
      </w:rPr>
      <w:t>/</w:t>
    </w:r>
    <w:r w:rsidR="00CD65E4" w:rsidRPr="00CD65E4">
      <w:rPr>
        <w:rStyle w:val="SayfaNumaras"/>
        <w:rFonts w:ascii="Garamond" w:hAnsi="Garamond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C6E0E" w14:textId="77777777" w:rsidR="00EE5503" w:rsidRDefault="00EE5503">
      <w:r>
        <w:separator/>
      </w:r>
    </w:p>
  </w:footnote>
  <w:footnote w:type="continuationSeparator" w:id="0">
    <w:p w14:paraId="6EA69781" w14:textId="77777777" w:rsidR="00EE5503" w:rsidRDefault="00EE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FBB53" w14:textId="77777777" w:rsidR="00BE0E0F" w:rsidRPr="00BF5881" w:rsidRDefault="00BE0E0F" w:rsidP="00BE0E0F">
    <w:pPr>
      <w:tabs>
        <w:tab w:val="center" w:pos="4513"/>
        <w:tab w:val="right" w:pos="9026"/>
      </w:tabs>
      <w:ind w:left="-630"/>
      <w:rPr>
        <w:rFonts w:ascii="Garamond" w:hAnsi="Garamond"/>
      </w:rPr>
    </w:pPr>
    <w:r w:rsidRPr="00BF5881">
      <w:rPr>
        <w:rFonts w:ascii="Garamond" w:hAnsi="Garamond"/>
      </w:rPr>
      <w:t xml:space="preserve">Fotokopi Merkezleri </w:t>
    </w:r>
    <w:r>
      <w:rPr>
        <w:rFonts w:ascii="Garamond" w:hAnsi="Garamond"/>
      </w:rPr>
      <w:t xml:space="preserve">İşletme </w:t>
    </w:r>
    <w:r w:rsidRPr="00BF5881">
      <w:rPr>
        <w:rFonts w:ascii="Garamond" w:hAnsi="Garamond"/>
      </w:rPr>
      <w:t>İhalesi</w:t>
    </w:r>
  </w:p>
  <w:p w14:paraId="5CB244AE" w14:textId="3BB14316" w:rsidR="00BE0E0F" w:rsidRPr="00814CA0" w:rsidRDefault="00BE0E0F" w:rsidP="00BE0E0F">
    <w:pPr>
      <w:tabs>
        <w:tab w:val="center" w:pos="4513"/>
        <w:tab w:val="right" w:pos="9026"/>
      </w:tabs>
      <w:ind w:left="-630"/>
      <w:rPr>
        <w:rFonts w:ascii="Garamond" w:hAnsi="Garamond"/>
      </w:rPr>
    </w:pPr>
    <w:r w:rsidRPr="00BF5881">
      <w:rPr>
        <w:rFonts w:ascii="Garamond" w:hAnsi="Garamond"/>
      </w:rPr>
      <w:t xml:space="preserve">İhale No: </w:t>
    </w:r>
    <w:r w:rsidR="001B1637" w:rsidRPr="001B1637">
      <w:rPr>
        <w:rFonts w:ascii="Garamond" w:hAnsi="Garamond"/>
      </w:rPr>
      <w:t>202111001</w:t>
    </w:r>
  </w:p>
  <w:p w14:paraId="68A827DC" w14:textId="77777777" w:rsidR="00BE0E0F" w:rsidRDefault="00BE0E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314"/>
    <w:multiLevelType w:val="hybridMultilevel"/>
    <w:tmpl w:val="7F821D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B79"/>
    <w:multiLevelType w:val="hybridMultilevel"/>
    <w:tmpl w:val="D2D48FC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159D1"/>
    <w:multiLevelType w:val="hybridMultilevel"/>
    <w:tmpl w:val="EABE0A1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574152"/>
    <w:multiLevelType w:val="hybridMultilevel"/>
    <w:tmpl w:val="3EF21A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9264AC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B712E"/>
    <w:multiLevelType w:val="hybridMultilevel"/>
    <w:tmpl w:val="A8FA03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7" w:hanging="360"/>
      </w:pPr>
      <w:rPr>
        <w:rFonts w:ascii="Wingdings" w:hAnsi="Wingdings" w:hint="default"/>
      </w:rPr>
    </w:lvl>
  </w:abstractNum>
  <w:abstractNum w:abstractNumId="7" w15:restartNumberingAfterBreak="0">
    <w:nsid w:val="2A1E0834"/>
    <w:multiLevelType w:val="multilevel"/>
    <w:tmpl w:val="C116E05E"/>
    <w:lvl w:ilvl="0">
      <w:start w:val="1"/>
      <w:numFmt w:val="decimal"/>
      <w:pStyle w:val="Balk-1"/>
      <w:lvlText w:val="%1."/>
      <w:lvlJc w:val="left"/>
      <w:pPr>
        <w:tabs>
          <w:tab w:val="num" w:pos="600"/>
        </w:tabs>
        <w:ind w:left="1014" w:hanging="774"/>
      </w:pPr>
      <w:rPr>
        <w:rFonts w:ascii="Tahoma" w:hAnsi="Tahoma" w:cs="Garamond" w:hint="default"/>
        <w:b/>
        <w:sz w:val="22"/>
        <w:szCs w:val="22"/>
      </w:rPr>
    </w:lvl>
    <w:lvl w:ilvl="1">
      <w:start w:val="1"/>
      <w:numFmt w:val="decimal"/>
      <w:pStyle w:val="kili"/>
      <w:lvlText w:val="%1.%2."/>
      <w:lvlJc w:val="left"/>
      <w:pPr>
        <w:tabs>
          <w:tab w:val="num" w:pos="818"/>
        </w:tabs>
        <w:ind w:left="552" w:hanging="432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2">
      <w:start w:val="1"/>
      <w:numFmt w:val="decimal"/>
      <w:pStyle w:val="l"/>
      <w:lvlText w:val="%1.%2.%3."/>
      <w:lvlJc w:val="left"/>
      <w:pPr>
        <w:tabs>
          <w:tab w:val="num" w:pos="1701"/>
        </w:tabs>
        <w:ind w:left="2268" w:hanging="1134"/>
      </w:pPr>
      <w:rPr>
        <w:rFonts w:ascii="Tahoma" w:hAnsi="Tahoma" w:cs="Garamond" w:hint="default"/>
        <w:b/>
        <w:strike w:val="0"/>
        <w:color w:val="auto"/>
        <w:sz w:val="20"/>
        <w:szCs w:val="20"/>
      </w:rPr>
    </w:lvl>
    <w:lvl w:ilvl="3">
      <w:start w:val="1"/>
      <w:numFmt w:val="decimal"/>
      <w:pStyle w:val="Drtl"/>
      <w:lvlText w:val="%1.%2.%3.%4."/>
      <w:lvlJc w:val="left"/>
      <w:pPr>
        <w:tabs>
          <w:tab w:val="num" w:pos="1407"/>
        </w:tabs>
        <w:ind w:left="1691" w:hanging="851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8" w15:restartNumberingAfterBreak="0">
    <w:nsid w:val="2C0872F4"/>
    <w:multiLevelType w:val="hybridMultilevel"/>
    <w:tmpl w:val="810085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59178D"/>
    <w:multiLevelType w:val="hybridMultilevel"/>
    <w:tmpl w:val="77E28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FE0DFD"/>
    <w:multiLevelType w:val="hybridMultilevel"/>
    <w:tmpl w:val="B9440D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CFE1927"/>
    <w:multiLevelType w:val="hybridMultilevel"/>
    <w:tmpl w:val="3D22CCD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965B44"/>
    <w:multiLevelType w:val="hybridMultilevel"/>
    <w:tmpl w:val="31E0E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90CAF"/>
    <w:multiLevelType w:val="hybridMultilevel"/>
    <w:tmpl w:val="8760D8B2"/>
    <w:lvl w:ilvl="0" w:tplc="041F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D33828"/>
    <w:multiLevelType w:val="hybridMultilevel"/>
    <w:tmpl w:val="0FA8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80682"/>
    <w:multiLevelType w:val="hybridMultilevel"/>
    <w:tmpl w:val="C0E6D0F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5A860C2"/>
    <w:multiLevelType w:val="hybridMultilevel"/>
    <w:tmpl w:val="8710F92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C03E79"/>
    <w:multiLevelType w:val="hybridMultilevel"/>
    <w:tmpl w:val="BA584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C7081"/>
    <w:multiLevelType w:val="hybridMultilevel"/>
    <w:tmpl w:val="C17C5AF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9128E4"/>
    <w:multiLevelType w:val="hybridMultilevel"/>
    <w:tmpl w:val="DEDC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14E54"/>
    <w:multiLevelType w:val="multilevel"/>
    <w:tmpl w:val="64B4B018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4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5"/>
  </w:num>
  <w:num w:numId="14">
    <w:abstractNumId w:val="17"/>
  </w:num>
  <w:num w:numId="15">
    <w:abstractNumId w:val="18"/>
  </w:num>
  <w:num w:numId="16">
    <w:abstractNumId w:val="5"/>
  </w:num>
  <w:num w:numId="17">
    <w:abstractNumId w:val="11"/>
  </w:num>
  <w:num w:numId="18">
    <w:abstractNumId w:val="10"/>
  </w:num>
  <w:num w:numId="19">
    <w:abstractNumId w:val="12"/>
  </w:num>
  <w:num w:numId="20">
    <w:abstractNumId w:val="19"/>
  </w:num>
  <w:num w:numId="21">
    <w:abstractNumId w:val="9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8"/>
    <w:rsid w:val="00001370"/>
    <w:rsid w:val="00011FB2"/>
    <w:rsid w:val="00015E60"/>
    <w:rsid w:val="00016019"/>
    <w:rsid w:val="00016762"/>
    <w:rsid w:val="000302A2"/>
    <w:rsid w:val="00035C98"/>
    <w:rsid w:val="000438AB"/>
    <w:rsid w:val="000456F9"/>
    <w:rsid w:val="00045BDB"/>
    <w:rsid w:val="000506D8"/>
    <w:rsid w:val="00057B49"/>
    <w:rsid w:val="00061529"/>
    <w:rsid w:val="00063BC5"/>
    <w:rsid w:val="00071CDC"/>
    <w:rsid w:val="000761E6"/>
    <w:rsid w:val="000802D9"/>
    <w:rsid w:val="0008036A"/>
    <w:rsid w:val="00080DF5"/>
    <w:rsid w:val="000930CE"/>
    <w:rsid w:val="00093913"/>
    <w:rsid w:val="00093C41"/>
    <w:rsid w:val="00094307"/>
    <w:rsid w:val="000C2E55"/>
    <w:rsid w:val="000C4B0D"/>
    <w:rsid w:val="000C549B"/>
    <w:rsid w:val="000C5AE7"/>
    <w:rsid w:val="000C6224"/>
    <w:rsid w:val="000C68E2"/>
    <w:rsid w:val="000D000A"/>
    <w:rsid w:val="000D26A0"/>
    <w:rsid w:val="000E13EA"/>
    <w:rsid w:val="000E2047"/>
    <w:rsid w:val="000E2CE2"/>
    <w:rsid w:val="000E5782"/>
    <w:rsid w:val="000E74F9"/>
    <w:rsid w:val="000F06A1"/>
    <w:rsid w:val="000F2FC4"/>
    <w:rsid w:val="000F3F37"/>
    <w:rsid w:val="000F44B8"/>
    <w:rsid w:val="000F5DF0"/>
    <w:rsid w:val="0010794E"/>
    <w:rsid w:val="00107BF1"/>
    <w:rsid w:val="001107D3"/>
    <w:rsid w:val="00114940"/>
    <w:rsid w:val="001151C5"/>
    <w:rsid w:val="00120ECE"/>
    <w:rsid w:val="0012269B"/>
    <w:rsid w:val="00123DCC"/>
    <w:rsid w:val="00124C88"/>
    <w:rsid w:val="0012695C"/>
    <w:rsid w:val="001273CE"/>
    <w:rsid w:val="001302E6"/>
    <w:rsid w:val="001333C4"/>
    <w:rsid w:val="00135365"/>
    <w:rsid w:val="0013578F"/>
    <w:rsid w:val="00151BF8"/>
    <w:rsid w:val="001615F8"/>
    <w:rsid w:val="001628A6"/>
    <w:rsid w:val="0016429D"/>
    <w:rsid w:val="00170920"/>
    <w:rsid w:val="00175045"/>
    <w:rsid w:val="001808C5"/>
    <w:rsid w:val="001835AB"/>
    <w:rsid w:val="001843FD"/>
    <w:rsid w:val="00187E79"/>
    <w:rsid w:val="001938D4"/>
    <w:rsid w:val="001A0EC9"/>
    <w:rsid w:val="001A7D41"/>
    <w:rsid w:val="001B1637"/>
    <w:rsid w:val="001B7ABE"/>
    <w:rsid w:val="001C3A59"/>
    <w:rsid w:val="001C4E9A"/>
    <w:rsid w:val="001C5727"/>
    <w:rsid w:val="001C6BFC"/>
    <w:rsid w:val="001C7D68"/>
    <w:rsid w:val="001D295E"/>
    <w:rsid w:val="001D40A2"/>
    <w:rsid w:val="001E012E"/>
    <w:rsid w:val="001E0A40"/>
    <w:rsid w:val="001E4CD6"/>
    <w:rsid w:val="001E5689"/>
    <w:rsid w:val="001F2CE0"/>
    <w:rsid w:val="001F30E3"/>
    <w:rsid w:val="00202075"/>
    <w:rsid w:val="002027A2"/>
    <w:rsid w:val="002055EC"/>
    <w:rsid w:val="00205D9D"/>
    <w:rsid w:val="00206B44"/>
    <w:rsid w:val="00212B23"/>
    <w:rsid w:val="002214F4"/>
    <w:rsid w:val="00222DC7"/>
    <w:rsid w:val="0022300F"/>
    <w:rsid w:val="00224988"/>
    <w:rsid w:val="00225895"/>
    <w:rsid w:val="00231127"/>
    <w:rsid w:val="00231DF2"/>
    <w:rsid w:val="00232293"/>
    <w:rsid w:val="00235251"/>
    <w:rsid w:val="002366C7"/>
    <w:rsid w:val="00237839"/>
    <w:rsid w:val="002417CF"/>
    <w:rsid w:val="00242B6A"/>
    <w:rsid w:val="002440B2"/>
    <w:rsid w:val="00244CD6"/>
    <w:rsid w:val="00246EFE"/>
    <w:rsid w:val="002515D2"/>
    <w:rsid w:val="00260135"/>
    <w:rsid w:val="00264B90"/>
    <w:rsid w:val="00266DEA"/>
    <w:rsid w:val="00267015"/>
    <w:rsid w:val="002672EA"/>
    <w:rsid w:val="00270E66"/>
    <w:rsid w:val="002711F8"/>
    <w:rsid w:val="00272681"/>
    <w:rsid w:val="002730C7"/>
    <w:rsid w:val="00273908"/>
    <w:rsid w:val="00273F68"/>
    <w:rsid w:val="00275764"/>
    <w:rsid w:val="002775F4"/>
    <w:rsid w:val="00281434"/>
    <w:rsid w:val="00284793"/>
    <w:rsid w:val="00284BDD"/>
    <w:rsid w:val="002856BF"/>
    <w:rsid w:val="00287F6B"/>
    <w:rsid w:val="002907DD"/>
    <w:rsid w:val="002943A3"/>
    <w:rsid w:val="00297DA7"/>
    <w:rsid w:val="002A01F2"/>
    <w:rsid w:val="002A0F53"/>
    <w:rsid w:val="002A59FF"/>
    <w:rsid w:val="002B180F"/>
    <w:rsid w:val="002C0495"/>
    <w:rsid w:val="002C0DAB"/>
    <w:rsid w:val="002C3CBA"/>
    <w:rsid w:val="002C7F47"/>
    <w:rsid w:val="002D1184"/>
    <w:rsid w:val="002D4C1F"/>
    <w:rsid w:val="002E044A"/>
    <w:rsid w:val="002E0F04"/>
    <w:rsid w:val="002E6E04"/>
    <w:rsid w:val="002F4E16"/>
    <w:rsid w:val="00302632"/>
    <w:rsid w:val="00311389"/>
    <w:rsid w:val="0031479C"/>
    <w:rsid w:val="00314920"/>
    <w:rsid w:val="003163FA"/>
    <w:rsid w:val="003167FF"/>
    <w:rsid w:val="00330071"/>
    <w:rsid w:val="0033466E"/>
    <w:rsid w:val="0033507F"/>
    <w:rsid w:val="00345609"/>
    <w:rsid w:val="003535D3"/>
    <w:rsid w:val="00360134"/>
    <w:rsid w:val="0036253F"/>
    <w:rsid w:val="003652B2"/>
    <w:rsid w:val="00376093"/>
    <w:rsid w:val="00376260"/>
    <w:rsid w:val="00380EB9"/>
    <w:rsid w:val="003820D2"/>
    <w:rsid w:val="00382D8B"/>
    <w:rsid w:val="00384839"/>
    <w:rsid w:val="0039007D"/>
    <w:rsid w:val="00395FD1"/>
    <w:rsid w:val="003A16F7"/>
    <w:rsid w:val="003A1FA3"/>
    <w:rsid w:val="003B4968"/>
    <w:rsid w:val="003B565F"/>
    <w:rsid w:val="003B66C1"/>
    <w:rsid w:val="003C0A82"/>
    <w:rsid w:val="003C529B"/>
    <w:rsid w:val="003D0B9B"/>
    <w:rsid w:val="003D1BD4"/>
    <w:rsid w:val="003D546E"/>
    <w:rsid w:val="003D69FD"/>
    <w:rsid w:val="003E09E0"/>
    <w:rsid w:val="003E19C9"/>
    <w:rsid w:val="003E6978"/>
    <w:rsid w:val="003E7D74"/>
    <w:rsid w:val="003F4B12"/>
    <w:rsid w:val="00401606"/>
    <w:rsid w:val="004034A6"/>
    <w:rsid w:val="00406F7F"/>
    <w:rsid w:val="004075C6"/>
    <w:rsid w:val="00415E3B"/>
    <w:rsid w:val="004276E9"/>
    <w:rsid w:val="004317A2"/>
    <w:rsid w:val="004349F6"/>
    <w:rsid w:val="00437BB3"/>
    <w:rsid w:val="0044691A"/>
    <w:rsid w:val="00446A11"/>
    <w:rsid w:val="00455C4E"/>
    <w:rsid w:val="00456DC6"/>
    <w:rsid w:val="00462140"/>
    <w:rsid w:val="0046264E"/>
    <w:rsid w:val="0046326A"/>
    <w:rsid w:val="0046449D"/>
    <w:rsid w:val="004659E4"/>
    <w:rsid w:val="0047189A"/>
    <w:rsid w:val="00472584"/>
    <w:rsid w:val="0047377F"/>
    <w:rsid w:val="00480265"/>
    <w:rsid w:val="00483F5E"/>
    <w:rsid w:val="0048529D"/>
    <w:rsid w:val="00486183"/>
    <w:rsid w:val="00487ABC"/>
    <w:rsid w:val="004903FE"/>
    <w:rsid w:val="00493CE1"/>
    <w:rsid w:val="00494C9A"/>
    <w:rsid w:val="004A00C5"/>
    <w:rsid w:val="004A23CA"/>
    <w:rsid w:val="004A6397"/>
    <w:rsid w:val="004B159C"/>
    <w:rsid w:val="004B1E6E"/>
    <w:rsid w:val="004B39EE"/>
    <w:rsid w:val="004B5CD5"/>
    <w:rsid w:val="004C332A"/>
    <w:rsid w:val="004C45F6"/>
    <w:rsid w:val="004C51B1"/>
    <w:rsid w:val="004C606B"/>
    <w:rsid w:val="004C609B"/>
    <w:rsid w:val="004C6443"/>
    <w:rsid w:val="004D1974"/>
    <w:rsid w:val="004D1FBE"/>
    <w:rsid w:val="004D70B0"/>
    <w:rsid w:val="004E6912"/>
    <w:rsid w:val="004E78E7"/>
    <w:rsid w:val="004F3F28"/>
    <w:rsid w:val="004F5A05"/>
    <w:rsid w:val="0050502B"/>
    <w:rsid w:val="005132E6"/>
    <w:rsid w:val="00513B6F"/>
    <w:rsid w:val="00516A15"/>
    <w:rsid w:val="00517356"/>
    <w:rsid w:val="00521648"/>
    <w:rsid w:val="005275AA"/>
    <w:rsid w:val="0052775B"/>
    <w:rsid w:val="00534D43"/>
    <w:rsid w:val="00535AE9"/>
    <w:rsid w:val="0053687C"/>
    <w:rsid w:val="00543353"/>
    <w:rsid w:val="00543AAF"/>
    <w:rsid w:val="00550BCA"/>
    <w:rsid w:val="005545B6"/>
    <w:rsid w:val="00555EC2"/>
    <w:rsid w:val="00560F16"/>
    <w:rsid w:val="00561831"/>
    <w:rsid w:val="005632A5"/>
    <w:rsid w:val="00566DD0"/>
    <w:rsid w:val="00574AB8"/>
    <w:rsid w:val="005770F4"/>
    <w:rsid w:val="00584A59"/>
    <w:rsid w:val="00584ADF"/>
    <w:rsid w:val="00585A08"/>
    <w:rsid w:val="005870D5"/>
    <w:rsid w:val="00590917"/>
    <w:rsid w:val="00592463"/>
    <w:rsid w:val="00592D3F"/>
    <w:rsid w:val="00594591"/>
    <w:rsid w:val="00594723"/>
    <w:rsid w:val="0059662D"/>
    <w:rsid w:val="00597AFD"/>
    <w:rsid w:val="005A5494"/>
    <w:rsid w:val="005A54A2"/>
    <w:rsid w:val="005A602E"/>
    <w:rsid w:val="005A6468"/>
    <w:rsid w:val="005A6995"/>
    <w:rsid w:val="005B00AA"/>
    <w:rsid w:val="005B0BA1"/>
    <w:rsid w:val="005B5CE1"/>
    <w:rsid w:val="005B7654"/>
    <w:rsid w:val="005B7EA3"/>
    <w:rsid w:val="005C2088"/>
    <w:rsid w:val="005C3F13"/>
    <w:rsid w:val="005C6935"/>
    <w:rsid w:val="005D1B65"/>
    <w:rsid w:val="005D3744"/>
    <w:rsid w:val="005D42FE"/>
    <w:rsid w:val="005D5190"/>
    <w:rsid w:val="005E2217"/>
    <w:rsid w:val="005E2437"/>
    <w:rsid w:val="005E39C3"/>
    <w:rsid w:val="005F56CB"/>
    <w:rsid w:val="005F6B65"/>
    <w:rsid w:val="00600500"/>
    <w:rsid w:val="00603840"/>
    <w:rsid w:val="00603942"/>
    <w:rsid w:val="006101BC"/>
    <w:rsid w:val="006135FC"/>
    <w:rsid w:val="00613728"/>
    <w:rsid w:val="00613F99"/>
    <w:rsid w:val="0062005A"/>
    <w:rsid w:val="0062021A"/>
    <w:rsid w:val="006218F5"/>
    <w:rsid w:val="006226B4"/>
    <w:rsid w:val="00623012"/>
    <w:rsid w:val="00626B3F"/>
    <w:rsid w:val="00627E17"/>
    <w:rsid w:val="00627EF0"/>
    <w:rsid w:val="00632196"/>
    <w:rsid w:val="0063431E"/>
    <w:rsid w:val="006344F6"/>
    <w:rsid w:val="00634773"/>
    <w:rsid w:val="006356C1"/>
    <w:rsid w:val="006366BB"/>
    <w:rsid w:val="00640D6A"/>
    <w:rsid w:val="00644111"/>
    <w:rsid w:val="00644C24"/>
    <w:rsid w:val="00646CBC"/>
    <w:rsid w:val="006526EE"/>
    <w:rsid w:val="00654A24"/>
    <w:rsid w:val="0065539D"/>
    <w:rsid w:val="006726D3"/>
    <w:rsid w:val="0067301F"/>
    <w:rsid w:val="00676FEC"/>
    <w:rsid w:val="0067788B"/>
    <w:rsid w:val="006932F4"/>
    <w:rsid w:val="00693884"/>
    <w:rsid w:val="006A74F8"/>
    <w:rsid w:val="006B07AB"/>
    <w:rsid w:val="006B3C79"/>
    <w:rsid w:val="006B6549"/>
    <w:rsid w:val="006B7416"/>
    <w:rsid w:val="006C3D4A"/>
    <w:rsid w:val="006C4036"/>
    <w:rsid w:val="006D66B3"/>
    <w:rsid w:val="006D7155"/>
    <w:rsid w:val="006E11B3"/>
    <w:rsid w:val="006E3460"/>
    <w:rsid w:val="006E5431"/>
    <w:rsid w:val="00700E44"/>
    <w:rsid w:val="00701C61"/>
    <w:rsid w:val="00715458"/>
    <w:rsid w:val="0072060A"/>
    <w:rsid w:val="00721171"/>
    <w:rsid w:val="00722586"/>
    <w:rsid w:val="007312BE"/>
    <w:rsid w:val="00734E90"/>
    <w:rsid w:val="00737CCB"/>
    <w:rsid w:val="00737FFE"/>
    <w:rsid w:val="0074518E"/>
    <w:rsid w:val="00750D26"/>
    <w:rsid w:val="00756929"/>
    <w:rsid w:val="007600CB"/>
    <w:rsid w:val="0076078E"/>
    <w:rsid w:val="00760C8C"/>
    <w:rsid w:val="007671C2"/>
    <w:rsid w:val="00767A9B"/>
    <w:rsid w:val="00770BCF"/>
    <w:rsid w:val="00770F32"/>
    <w:rsid w:val="00774AE6"/>
    <w:rsid w:val="00775700"/>
    <w:rsid w:val="00780F99"/>
    <w:rsid w:val="0078264C"/>
    <w:rsid w:val="00785013"/>
    <w:rsid w:val="00791B73"/>
    <w:rsid w:val="00792DA0"/>
    <w:rsid w:val="007A2259"/>
    <w:rsid w:val="007A2652"/>
    <w:rsid w:val="007A738B"/>
    <w:rsid w:val="007B0E7D"/>
    <w:rsid w:val="007B59C4"/>
    <w:rsid w:val="007C315D"/>
    <w:rsid w:val="007D27FB"/>
    <w:rsid w:val="007D2B8A"/>
    <w:rsid w:val="007D67DE"/>
    <w:rsid w:val="007E05A1"/>
    <w:rsid w:val="007E474E"/>
    <w:rsid w:val="007E5302"/>
    <w:rsid w:val="007E7609"/>
    <w:rsid w:val="007F0001"/>
    <w:rsid w:val="007F139B"/>
    <w:rsid w:val="007F5F5F"/>
    <w:rsid w:val="007F668F"/>
    <w:rsid w:val="008019CF"/>
    <w:rsid w:val="00802B11"/>
    <w:rsid w:val="00805AC8"/>
    <w:rsid w:val="008110F5"/>
    <w:rsid w:val="008120E6"/>
    <w:rsid w:val="00813000"/>
    <w:rsid w:val="0082173F"/>
    <w:rsid w:val="00821FC0"/>
    <w:rsid w:val="008236FC"/>
    <w:rsid w:val="00823E2D"/>
    <w:rsid w:val="00837603"/>
    <w:rsid w:val="00840642"/>
    <w:rsid w:val="00840718"/>
    <w:rsid w:val="00842DB3"/>
    <w:rsid w:val="00843BC2"/>
    <w:rsid w:val="008453B8"/>
    <w:rsid w:val="00846AC2"/>
    <w:rsid w:val="00853AEC"/>
    <w:rsid w:val="00854071"/>
    <w:rsid w:val="00856003"/>
    <w:rsid w:val="00857E34"/>
    <w:rsid w:val="00862C50"/>
    <w:rsid w:val="008642D3"/>
    <w:rsid w:val="008776DC"/>
    <w:rsid w:val="00877CB1"/>
    <w:rsid w:val="008827B0"/>
    <w:rsid w:val="00882909"/>
    <w:rsid w:val="0088336F"/>
    <w:rsid w:val="0088635D"/>
    <w:rsid w:val="00887289"/>
    <w:rsid w:val="00892384"/>
    <w:rsid w:val="00893BAE"/>
    <w:rsid w:val="00895620"/>
    <w:rsid w:val="008956DE"/>
    <w:rsid w:val="008960C8"/>
    <w:rsid w:val="00897953"/>
    <w:rsid w:val="008A101F"/>
    <w:rsid w:val="008A16C6"/>
    <w:rsid w:val="008B51A9"/>
    <w:rsid w:val="008B6F6E"/>
    <w:rsid w:val="008C0BDE"/>
    <w:rsid w:val="008D071B"/>
    <w:rsid w:val="008D0883"/>
    <w:rsid w:val="008D2F0E"/>
    <w:rsid w:val="008D4E97"/>
    <w:rsid w:val="008D5FE3"/>
    <w:rsid w:val="008D71C6"/>
    <w:rsid w:val="008E21FF"/>
    <w:rsid w:val="008E631B"/>
    <w:rsid w:val="008F2CC7"/>
    <w:rsid w:val="008F2E8E"/>
    <w:rsid w:val="008F360F"/>
    <w:rsid w:val="008F45A4"/>
    <w:rsid w:val="00900B10"/>
    <w:rsid w:val="0090629C"/>
    <w:rsid w:val="00911BDF"/>
    <w:rsid w:val="00923191"/>
    <w:rsid w:val="009239D9"/>
    <w:rsid w:val="00930354"/>
    <w:rsid w:val="00932579"/>
    <w:rsid w:val="00934ADF"/>
    <w:rsid w:val="00935973"/>
    <w:rsid w:val="00936CE0"/>
    <w:rsid w:val="0093743A"/>
    <w:rsid w:val="00946C03"/>
    <w:rsid w:val="00954320"/>
    <w:rsid w:val="00954A43"/>
    <w:rsid w:val="009606DF"/>
    <w:rsid w:val="00966D32"/>
    <w:rsid w:val="009707D2"/>
    <w:rsid w:val="0097082F"/>
    <w:rsid w:val="00974391"/>
    <w:rsid w:val="009845C0"/>
    <w:rsid w:val="00984644"/>
    <w:rsid w:val="00985B7B"/>
    <w:rsid w:val="0099033C"/>
    <w:rsid w:val="009911E4"/>
    <w:rsid w:val="009921E2"/>
    <w:rsid w:val="009923F7"/>
    <w:rsid w:val="00995228"/>
    <w:rsid w:val="00996EE2"/>
    <w:rsid w:val="009A0395"/>
    <w:rsid w:val="009A29C3"/>
    <w:rsid w:val="009A31FA"/>
    <w:rsid w:val="009A3713"/>
    <w:rsid w:val="009A3C02"/>
    <w:rsid w:val="009A3EA5"/>
    <w:rsid w:val="009A7924"/>
    <w:rsid w:val="009C639D"/>
    <w:rsid w:val="009C7475"/>
    <w:rsid w:val="009D0765"/>
    <w:rsid w:val="009D141B"/>
    <w:rsid w:val="009D341E"/>
    <w:rsid w:val="009D466C"/>
    <w:rsid w:val="009D7A79"/>
    <w:rsid w:val="009E1AC8"/>
    <w:rsid w:val="009E4672"/>
    <w:rsid w:val="009E4D32"/>
    <w:rsid w:val="009E4F1E"/>
    <w:rsid w:val="009F09C6"/>
    <w:rsid w:val="009F1872"/>
    <w:rsid w:val="009F2383"/>
    <w:rsid w:val="00A020C8"/>
    <w:rsid w:val="00A05CC0"/>
    <w:rsid w:val="00A159A5"/>
    <w:rsid w:val="00A2240A"/>
    <w:rsid w:val="00A344C7"/>
    <w:rsid w:val="00A3758D"/>
    <w:rsid w:val="00A433E9"/>
    <w:rsid w:val="00A45272"/>
    <w:rsid w:val="00A46F4E"/>
    <w:rsid w:val="00A53EAF"/>
    <w:rsid w:val="00A579EC"/>
    <w:rsid w:val="00A6287E"/>
    <w:rsid w:val="00A6401F"/>
    <w:rsid w:val="00A654F2"/>
    <w:rsid w:val="00A6576F"/>
    <w:rsid w:val="00A70FFD"/>
    <w:rsid w:val="00A72A43"/>
    <w:rsid w:val="00A73A90"/>
    <w:rsid w:val="00A7740D"/>
    <w:rsid w:val="00A80F9F"/>
    <w:rsid w:val="00A90797"/>
    <w:rsid w:val="00A960F4"/>
    <w:rsid w:val="00AA43F2"/>
    <w:rsid w:val="00AB2829"/>
    <w:rsid w:val="00AB2DDA"/>
    <w:rsid w:val="00AB3E95"/>
    <w:rsid w:val="00AC017C"/>
    <w:rsid w:val="00AC0C68"/>
    <w:rsid w:val="00AC2271"/>
    <w:rsid w:val="00AC240D"/>
    <w:rsid w:val="00AC2AC1"/>
    <w:rsid w:val="00AC44DD"/>
    <w:rsid w:val="00AD5F2D"/>
    <w:rsid w:val="00AF61ED"/>
    <w:rsid w:val="00B017E6"/>
    <w:rsid w:val="00B02965"/>
    <w:rsid w:val="00B030C9"/>
    <w:rsid w:val="00B03E11"/>
    <w:rsid w:val="00B0501D"/>
    <w:rsid w:val="00B05A1F"/>
    <w:rsid w:val="00B05B68"/>
    <w:rsid w:val="00B14051"/>
    <w:rsid w:val="00B20242"/>
    <w:rsid w:val="00B22B1A"/>
    <w:rsid w:val="00B239AD"/>
    <w:rsid w:val="00B25F48"/>
    <w:rsid w:val="00B26B67"/>
    <w:rsid w:val="00B33B75"/>
    <w:rsid w:val="00B407E5"/>
    <w:rsid w:val="00B46AB0"/>
    <w:rsid w:val="00B5607A"/>
    <w:rsid w:val="00B57928"/>
    <w:rsid w:val="00B63004"/>
    <w:rsid w:val="00B65FCC"/>
    <w:rsid w:val="00B670FE"/>
    <w:rsid w:val="00B6779B"/>
    <w:rsid w:val="00B70B00"/>
    <w:rsid w:val="00B721C5"/>
    <w:rsid w:val="00B73202"/>
    <w:rsid w:val="00B75506"/>
    <w:rsid w:val="00B767B0"/>
    <w:rsid w:val="00B76BE9"/>
    <w:rsid w:val="00B80855"/>
    <w:rsid w:val="00B84CF6"/>
    <w:rsid w:val="00B84D0D"/>
    <w:rsid w:val="00B91A45"/>
    <w:rsid w:val="00B94D19"/>
    <w:rsid w:val="00B961BE"/>
    <w:rsid w:val="00BA72AD"/>
    <w:rsid w:val="00BB0166"/>
    <w:rsid w:val="00BB2774"/>
    <w:rsid w:val="00BB2BB7"/>
    <w:rsid w:val="00BB4142"/>
    <w:rsid w:val="00BB426C"/>
    <w:rsid w:val="00BB42C4"/>
    <w:rsid w:val="00BB496C"/>
    <w:rsid w:val="00BC099C"/>
    <w:rsid w:val="00BC2D5C"/>
    <w:rsid w:val="00BC2FEA"/>
    <w:rsid w:val="00BC47FF"/>
    <w:rsid w:val="00BC514B"/>
    <w:rsid w:val="00BC51A6"/>
    <w:rsid w:val="00BC7645"/>
    <w:rsid w:val="00BD0725"/>
    <w:rsid w:val="00BD1CCD"/>
    <w:rsid w:val="00BD1F0C"/>
    <w:rsid w:val="00BD4195"/>
    <w:rsid w:val="00BE0318"/>
    <w:rsid w:val="00BE0E0F"/>
    <w:rsid w:val="00BE348D"/>
    <w:rsid w:val="00BE5A77"/>
    <w:rsid w:val="00BF3420"/>
    <w:rsid w:val="00BF34E4"/>
    <w:rsid w:val="00BF5074"/>
    <w:rsid w:val="00C01E90"/>
    <w:rsid w:val="00C029ED"/>
    <w:rsid w:val="00C0680A"/>
    <w:rsid w:val="00C16CDC"/>
    <w:rsid w:val="00C20627"/>
    <w:rsid w:val="00C20782"/>
    <w:rsid w:val="00C20CF2"/>
    <w:rsid w:val="00C271C3"/>
    <w:rsid w:val="00C274D5"/>
    <w:rsid w:val="00C33A31"/>
    <w:rsid w:val="00C342F2"/>
    <w:rsid w:val="00C37331"/>
    <w:rsid w:val="00C40BCE"/>
    <w:rsid w:val="00C422DC"/>
    <w:rsid w:val="00C4761A"/>
    <w:rsid w:val="00C500A6"/>
    <w:rsid w:val="00C549DD"/>
    <w:rsid w:val="00C54F5E"/>
    <w:rsid w:val="00C5699F"/>
    <w:rsid w:val="00C57DF2"/>
    <w:rsid w:val="00C60670"/>
    <w:rsid w:val="00C6139C"/>
    <w:rsid w:val="00C64E12"/>
    <w:rsid w:val="00C6509B"/>
    <w:rsid w:val="00C665FB"/>
    <w:rsid w:val="00C73DBA"/>
    <w:rsid w:val="00C81716"/>
    <w:rsid w:val="00C83C13"/>
    <w:rsid w:val="00C901FC"/>
    <w:rsid w:val="00C926C0"/>
    <w:rsid w:val="00C94CDA"/>
    <w:rsid w:val="00CA2C7D"/>
    <w:rsid w:val="00CA6248"/>
    <w:rsid w:val="00CB0C1C"/>
    <w:rsid w:val="00CB2D8B"/>
    <w:rsid w:val="00CB3FFA"/>
    <w:rsid w:val="00CC1031"/>
    <w:rsid w:val="00CC17D5"/>
    <w:rsid w:val="00CC3740"/>
    <w:rsid w:val="00CC7902"/>
    <w:rsid w:val="00CD04FC"/>
    <w:rsid w:val="00CD1D8A"/>
    <w:rsid w:val="00CD2674"/>
    <w:rsid w:val="00CD51DC"/>
    <w:rsid w:val="00CD65E4"/>
    <w:rsid w:val="00CD7EBD"/>
    <w:rsid w:val="00CE2203"/>
    <w:rsid w:val="00CE6157"/>
    <w:rsid w:val="00CE71EA"/>
    <w:rsid w:val="00CF2592"/>
    <w:rsid w:val="00CF32E9"/>
    <w:rsid w:val="00D05189"/>
    <w:rsid w:val="00D07EAB"/>
    <w:rsid w:val="00D166DD"/>
    <w:rsid w:val="00D179DF"/>
    <w:rsid w:val="00D2226E"/>
    <w:rsid w:val="00D33893"/>
    <w:rsid w:val="00D34067"/>
    <w:rsid w:val="00D370D2"/>
    <w:rsid w:val="00D530E1"/>
    <w:rsid w:val="00D554A8"/>
    <w:rsid w:val="00D55989"/>
    <w:rsid w:val="00D5632C"/>
    <w:rsid w:val="00D56CEE"/>
    <w:rsid w:val="00D575B0"/>
    <w:rsid w:val="00D63533"/>
    <w:rsid w:val="00D65389"/>
    <w:rsid w:val="00D706FF"/>
    <w:rsid w:val="00D74A21"/>
    <w:rsid w:val="00D8112F"/>
    <w:rsid w:val="00D82ED4"/>
    <w:rsid w:val="00D84145"/>
    <w:rsid w:val="00D8455F"/>
    <w:rsid w:val="00D952D8"/>
    <w:rsid w:val="00D95FA0"/>
    <w:rsid w:val="00D9608F"/>
    <w:rsid w:val="00D9739A"/>
    <w:rsid w:val="00DA14A8"/>
    <w:rsid w:val="00DA3BD9"/>
    <w:rsid w:val="00DA5158"/>
    <w:rsid w:val="00DA74A9"/>
    <w:rsid w:val="00DB13A9"/>
    <w:rsid w:val="00DB4D5F"/>
    <w:rsid w:val="00DB5990"/>
    <w:rsid w:val="00DC3FBD"/>
    <w:rsid w:val="00DC6B39"/>
    <w:rsid w:val="00DD0806"/>
    <w:rsid w:val="00DD2A7D"/>
    <w:rsid w:val="00DE1398"/>
    <w:rsid w:val="00DE4686"/>
    <w:rsid w:val="00DE5C97"/>
    <w:rsid w:val="00DF0540"/>
    <w:rsid w:val="00DF3D18"/>
    <w:rsid w:val="00DF42B7"/>
    <w:rsid w:val="00DF47FD"/>
    <w:rsid w:val="00DF5E40"/>
    <w:rsid w:val="00E010DA"/>
    <w:rsid w:val="00E050A8"/>
    <w:rsid w:val="00E050C1"/>
    <w:rsid w:val="00E1119E"/>
    <w:rsid w:val="00E15BE8"/>
    <w:rsid w:val="00E16254"/>
    <w:rsid w:val="00E26D5C"/>
    <w:rsid w:val="00E272C3"/>
    <w:rsid w:val="00E27A82"/>
    <w:rsid w:val="00E301D6"/>
    <w:rsid w:val="00E450D4"/>
    <w:rsid w:val="00E50541"/>
    <w:rsid w:val="00E51458"/>
    <w:rsid w:val="00E5219F"/>
    <w:rsid w:val="00E525E7"/>
    <w:rsid w:val="00E6435F"/>
    <w:rsid w:val="00E64B5C"/>
    <w:rsid w:val="00E67E93"/>
    <w:rsid w:val="00E73F8B"/>
    <w:rsid w:val="00E74FA9"/>
    <w:rsid w:val="00E76C7C"/>
    <w:rsid w:val="00E77E4D"/>
    <w:rsid w:val="00E81126"/>
    <w:rsid w:val="00E81F21"/>
    <w:rsid w:val="00E878D6"/>
    <w:rsid w:val="00E9795B"/>
    <w:rsid w:val="00EA209C"/>
    <w:rsid w:val="00EA55F4"/>
    <w:rsid w:val="00EA6713"/>
    <w:rsid w:val="00EB0AC1"/>
    <w:rsid w:val="00EB20A9"/>
    <w:rsid w:val="00EB2746"/>
    <w:rsid w:val="00EB4EF6"/>
    <w:rsid w:val="00EB4F78"/>
    <w:rsid w:val="00EB6CD2"/>
    <w:rsid w:val="00EB7A84"/>
    <w:rsid w:val="00EC0911"/>
    <w:rsid w:val="00EC2FA6"/>
    <w:rsid w:val="00EC51D9"/>
    <w:rsid w:val="00EC68D7"/>
    <w:rsid w:val="00ED062D"/>
    <w:rsid w:val="00ED5894"/>
    <w:rsid w:val="00EE5503"/>
    <w:rsid w:val="00EF438A"/>
    <w:rsid w:val="00EF4D74"/>
    <w:rsid w:val="00EF66F3"/>
    <w:rsid w:val="00EF7946"/>
    <w:rsid w:val="00F0054C"/>
    <w:rsid w:val="00F01EED"/>
    <w:rsid w:val="00F026BD"/>
    <w:rsid w:val="00F0676C"/>
    <w:rsid w:val="00F06EDF"/>
    <w:rsid w:val="00F10071"/>
    <w:rsid w:val="00F132EE"/>
    <w:rsid w:val="00F16747"/>
    <w:rsid w:val="00F23D9B"/>
    <w:rsid w:val="00F24BC5"/>
    <w:rsid w:val="00F336B9"/>
    <w:rsid w:val="00F3598E"/>
    <w:rsid w:val="00F3663B"/>
    <w:rsid w:val="00F36E55"/>
    <w:rsid w:val="00F40470"/>
    <w:rsid w:val="00F46B1D"/>
    <w:rsid w:val="00F4738D"/>
    <w:rsid w:val="00F553FA"/>
    <w:rsid w:val="00F56751"/>
    <w:rsid w:val="00F6194C"/>
    <w:rsid w:val="00F636C9"/>
    <w:rsid w:val="00F63FB3"/>
    <w:rsid w:val="00F65633"/>
    <w:rsid w:val="00F7271D"/>
    <w:rsid w:val="00F73720"/>
    <w:rsid w:val="00F8036E"/>
    <w:rsid w:val="00F82EB2"/>
    <w:rsid w:val="00F83C05"/>
    <w:rsid w:val="00F855A5"/>
    <w:rsid w:val="00F86B27"/>
    <w:rsid w:val="00F876E0"/>
    <w:rsid w:val="00F92B88"/>
    <w:rsid w:val="00FA0098"/>
    <w:rsid w:val="00FA4CDD"/>
    <w:rsid w:val="00FA7B68"/>
    <w:rsid w:val="00FB49F0"/>
    <w:rsid w:val="00FB7041"/>
    <w:rsid w:val="00FC2765"/>
    <w:rsid w:val="00FC3D4D"/>
    <w:rsid w:val="00FC4756"/>
    <w:rsid w:val="00FC5F56"/>
    <w:rsid w:val="00FD1D9C"/>
    <w:rsid w:val="00FD2B46"/>
    <w:rsid w:val="00FD3377"/>
    <w:rsid w:val="00FD70A2"/>
    <w:rsid w:val="00FE1B87"/>
    <w:rsid w:val="00FE2EDE"/>
    <w:rsid w:val="00FE61FE"/>
    <w:rsid w:val="00FE7DF5"/>
    <w:rsid w:val="00FE7F0B"/>
    <w:rsid w:val="00FF228F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048626"/>
  <w15:chartTrackingRefBased/>
  <w15:docId w15:val="{D222C21B-C81A-4E70-BAB5-A0A59C5A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B1E6E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styleId="ListeParagraf">
    <w:name w:val="List Paragraph"/>
    <w:aliases w:val="Erzurum1,lp1"/>
    <w:basedOn w:val="Normal"/>
    <w:link w:val="ListeParagrafChar"/>
    <w:uiPriority w:val="34"/>
    <w:qFormat/>
    <w:rsid w:val="004C606B"/>
    <w:pPr>
      <w:ind w:left="708"/>
    </w:pPr>
  </w:style>
  <w:style w:type="paragraph" w:styleId="BelgeBalantlar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4B1E6E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E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alk-1">
    <w:name w:val="Başlık - 1"/>
    <w:basedOn w:val="Normal"/>
    <w:uiPriority w:val="99"/>
    <w:rsid w:val="004B1E6E"/>
    <w:pPr>
      <w:widowControl/>
      <w:numPr>
        <w:numId w:val="3"/>
      </w:numPr>
      <w:autoSpaceDE/>
      <w:autoSpaceDN/>
      <w:adjustRightInd/>
    </w:pPr>
    <w:rPr>
      <w:rFonts w:ascii="Tahoma" w:hAnsi="Tahoma" w:cs="Tahoma"/>
      <w:b/>
      <w:sz w:val="24"/>
      <w:szCs w:val="24"/>
    </w:rPr>
  </w:style>
  <w:style w:type="paragraph" w:customStyle="1" w:styleId="kili">
    <w:name w:val="İkili"/>
    <w:basedOn w:val="Normal"/>
    <w:uiPriority w:val="99"/>
    <w:rsid w:val="004B1E6E"/>
    <w:pPr>
      <w:widowControl/>
      <w:numPr>
        <w:ilvl w:val="1"/>
        <w:numId w:val="3"/>
      </w:numPr>
      <w:autoSpaceDE/>
      <w:autoSpaceDN/>
      <w:adjustRightInd/>
      <w:spacing w:after="200" w:line="360" w:lineRule="auto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l">
    <w:name w:val="Üçlü"/>
    <w:basedOn w:val="Normal"/>
    <w:uiPriority w:val="99"/>
    <w:rsid w:val="004B1E6E"/>
    <w:pPr>
      <w:widowControl/>
      <w:numPr>
        <w:ilvl w:val="2"/>
        <w:numId w:val="3"/>
      </w:numPr>
      <w:autoSpaceDE/>
      <w:autoSpaceDN/>
      <w:adjustRightInd/>
      <w:spacing w:after="200"/>
      <w:contextualSpacing/>
      <w:jc w:val="both"/>
    </w:pPr>
    <w:rPr>
      <w:rFonts w:ascii="Tahoma" w:eastAsia="Calibri" w:hAnsi="Tahoma" w:cs="Tahoma"/>
      <w:lang w:eastAsia="en-US"/>
    </w:rPr>
  </w:style>
  <w:style w:type="paragraph" w:customStyle="1" w:styleId="Drtl">
    <w:name w:val="Dörtlü"/>
    <w:basedOn w:val="Balk3"/>
    <w:uiPriority w:val="99"/>
    <w:rsid w:val="004B1E6E"/>
    <w:pPr>
      <w:keepNext w:val="0"/>
      <w:widowControl/>
      <w:numPr>
        <w:ilvl w:val="3"/>
        <w:numId w:val="3"/>
      </w:numPr>
      <w:autoSpaceDE/>
      <w:autoSpaceDN/>
      <w:adjustRightInd/>
      <w:spacing w:before="120" w:after="120" w:line="276" w:lineRule="auto"/>
      <w:jc w:val="both"/>
    </w:pPr>
    <w:rPr>
      <w:rFonts w:ascii="Tahoma" w:eastAsia="Calibri" w:hAnsi="Tahoma" w:cs="Tahoma"/>
      <w:b w:val="0"/>
      <w:bCs w:val="0"/>
      <w:sz w:val="20"/>
      <w:szCs w:val="22"/>
      <w:lang w:eastAsia="en-US"/>
    </w:rPr>
  </w:style>
  <w:style w:type="character" w:customStyle="1" w:styleId="Balk3Char">
    <w:name w:val="Başlık 3 Char"/>
    <w:link w:val="Balk3"/>
    <w:semiHidden/>
    <w:rsid w:val="004B1E6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eParagrafChar">
    <w:name w:val="Liste Paragraf Char"/>
    <w:aliases w:val="Erzurum1 Char,lp1 Char"/>
    <w:link w:val="ListeParagraf"/>
    <w:uiPriority w:val="34"/>
    <w:locked/>
    <w:rsid w:val="00A579EC"/>
    <w:rPr>
      <w:rFonts w:ascii="Arial" w:hAnsi="Arial" w:cs="Arial"/>
    </w:rPr>
  </w:style>
  <w:style w:type="paragraph" w:styleId="DzMetin">
    <w:name w:val="Plain Text"/>
    <w:basedOn w:val="Normal"/>
    <w:link w:val="DzMetinChar"/>
    <w:uiPriority w:val="99"/>
    <w:unhideWhenUsed/>
    <w:rsid w:val="00550BCA"/>
    <w:pPr>
      <w:widowControl/>
      <w:autoSpaceDE/>
      <w:autoSpaceDN/>
      <w:adjustRightInd/>
    </w:pPr>
    <w:rPr>
      <w:rFonts w:ascii="Calibri" w:hAnsi="Calibri" w:cs="Calibri"/>
      <w:sz w:val="22"/>
      <w:szCs w:val="21"/>
    </w:rPr>
  </w:style>
  <w:style w:type="character" w:customStyle="1" w:styleId="DzMetinChar">
    <w:name w:val="Düz Metin Char"/>
    <w:link w:val="DzMetin"/>
    <w:uiPriority w:val="99"/>
    <w:rsid w:val="00550BCA"/>
    <w:rPr>
      <w:rFonts w:ascii="Calibri" w:hAnsi="Calibri" w:cs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DE139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ralkYok">
    <w:name w:val="No Spacing"/>
    <w:uiPriority w:val="99"/>
    <w:qFormat/>
    <w:rsid w:val="00E272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E505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rsid w:val="0053687C"/>
    <w:rPr>
      <w:sz w:val="16"/>
      <w:szCs w:val="16"/>
    </w:rPr>
  </w:style>
  <w:style w:type="paragraph" w:styleId="AklamaMetni">
    <w:name w:val="annotation text"/>
    <w:basedOn w:val="Normal"/>
    <w:link w:val="AklamaMetniChar"/>
    <w:rsid w:val="0053687C"/>
  </w:style>
  <w:style w:type="character" w:customStyle="1" w:styleId="AklamaMetniChar">
    <w:name w:val="Açıklama Metni Char"/>
    <w:link w:val="AklamaMetni"/>
    <w:rsid w:val="0053687C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rsid w:val="0053687C"/>
    <w:rPr>
      <w:b/>
      <w:bCs/>
    </w:rPr>
  </w:style>
  <w:style w:type="character" w:customStyle="1" w:styleId="AklamaKonusuChar">
    <w:name w:val="Açıklama Konusu Char"/>
    <w:link w:val="AklamaKonusu"/>
    <w:rsid w:val="0053687C"/>
    <w:rPr>
      <w:rFonts w:ascii="Arial" w:hAnsi="Arial" w:cs="Arial"/>
      <w:b/>
      <w:bCs/>
    </w:rPr>
  </w:style>
  <w:style w:type="table" w:styleId="TabloKlavuzu">
    <w:name w:val="Table Grid"/>
    <w:basedOn w:val="NormalTablo"/>
    <w:rsid w:val="0009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1C5727"/>
  </w:style>
  <w:style w:type="character" w:customStyle="1" w:styleId="DipnotMetniChar">
    <w:name w:val="Dipnot Metni Char"/>
    <w:basedOn w:val="VarsaylanParagrafYazTipi"/>
    <w:link w:val="DipnotMetni"/>
    <w:rsid w:val="001C5727"/>
    <w:rPr>
      <w:rFonts w:ascii="Arial" w:hAnsi="Arial" w:cs="Arial"/>
    </w:rPr>
  </w:style>
  <w:style w:type="character" w:styleId="DipnotBavurusu">
    <w:name w:val="footnote reference"/>
    <w:basedOn w:val="VarsaylanParagrafYazTipi"/>
    <w:rsid w:val="001C5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3D18F9C510498B8763F18D596E07" ma:contentTypeVersion="2" ma:contentTypeDescription="Create a new document." ma:contentTypeScope="" ma:versionID="1e1cb3368980f94d8404db28c2de45c3">
  <xsd:schema xmlns:xsd="http://www.w3.org/2001/XMLSchema" xmlns:xs="http://www.w3.org/2001/XMLSchema" xmlns:p="http://schemas.microsoft.com/office/2006/metadata/properties" xmlns:ns2="3047bd28-3dbd-4086-93d8-114c0af7807b" targetNamespace="http://schemas.microsoft.com/office/2006/metadata/properties" ma:root="true" ma:fieldsID="f91cef5a181f28c442fefc41efba2839" ns2:_="">
    <xsd:import namespace="3047bd28-3dbd-4086-93d8-114c0af7807b"/>
    <xsd:element name="properties">
      <xsd:complexType>
        <xsd:sequence>
          <xsd:element name="documentManagement">
            <xsd:complexType>
              <xsd:all>
                <xsd:element ref="ns2:Durum" minOccurs="0"/>
                <xsd:element ref="ns2:_x0130_hale_x0020_Limi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bd28-3dbd-4086-93d8-114c0af7807b" elementFormDefault="qualified">
    <xsd:import namespace="http://schemas.microsoft.com/office/2006/documentManagement/types"/>
    <xsd:import namespace="http://schemas.microsoft.com/office/infopath/2007/PartnerControls"/>
    <xsd:element name="Durum" ma:index="8" nillable="true" ma:displayName="Durum" ma:default="Tamamlandı" ma:format="Dropdown" ma:internalName="Durum">
      <xsd:simpleType>
        <xsd:restriction base="dms:Choice">
          <xsd:enumeration value="Tamamlandı"/>
          <xsd:enumeration value="Devam ediyor"/>
          <xsd:enumeration value="Başlamadı"/>
        </xsd:restriction>
      </xsd:simpleType>
    </xsd:element>
    <xsd:element name="_x0130_hale_x0020_Limiti" ma:index="9" nillable="true" ma:displayName="İhale Limiti" ma:default="&lt; 400K TL - Belli İstekliler" ma:format="Dropdown" ma:internalName="_x0130_hale_x0020_Limiti">
      <xsd:simpleType>
        <xsd:restriction base="dms:Choice">
          <xsd:enumeration value="&lt; 400K TL - Belli İstekliler"/>
          <xsd:enumeration value="&gt; 400K TL - Açık İhale"/>
          <xsd:enumeration value="Diğ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A56C-6C3F-4D02-A9E2-FF6033E6E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55C80-1287-45C5-836C-5F12433B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7bd28-3dbd-4086-93d8-114c0af7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A25B4-93AC-42C0-8A4D-FF3B6201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ŞARTNAME</vt:lpstr>
      <vt:lpstr>ŞARTNAME</vt:lpstr>
    </vt:vector>
  </TitlesOfParts>
  <Company>ISTANBUL BILGI UNIVERSTY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dc:description/>
  <cp:lastModifiedBy>Guner Caglayan</cp:lastModifiedBy>
  <cp:revision>7</cp:revision>
  <cp:lastPrinted>2020-09-01T14:49:00Z</cp:lastPrinted>
  <dcterms:created xsi:type="dcterms:W3CDTF">2021-10-08T13:53:00Z</dcterms:created>
  <dcterms:modified xsi:type="dcterms:W3CDTF">2021-10-26T14:45:00Z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0x010100C517194FADDDFF43A5E5E096B2C0406B</vt:lpwstr>
  </property>
  <property fmtid="{D5CDD505-2E9C-101B-9397-08002B2CF9AE}" pid="3" name="_Status">
    <vt:lpwstr>Tamamlandı</vt:lpwstr>
  </property>
  <property fmtid="{D5CDD505-2E9C-101B-9397-08002B2CF9AE}" pid="4" name="CategoryDescription">
    <vt:lpwstr/>
  </property>
  <property fmtid="{D5CDD505-2E9C-101B-9397-08002B2CF9AE}" pid="5" name="Durum">
    <vt:lpwstr>Tamamlandı</vt:lpwstr>
  </property>
  <property fmtid="{D5CDD505-2E9C-101B-9397-08002B2CF9AE}" pid="6" name="İhale Limiti">
    <vt:lpwstr>&lt; 400K TL - Belli İstekliler</vt:lpwstr>
  </property>
</Properties>
</file>