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b/>
          <w:bCs/>
          <w:bdr w:val="none" w:sz="0" w:space="0" w:color="auto" w:frame="1"/>
          <w:lang w:val="tr-TR" w:eastAsia="tr-TR"/>
        </w:rPr>
        <w:t>İŞ ORTAKLIĞI BEYANNAMESİ</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b/>
          <w:bCs/>
          <w:bdr w:val="none" w:sz="0" w:space="0" w:color="auto" w:frame="1"/>
          <w:lang w:val="tr-TR" w:eastAsia="tr-TR"/>
        </w:rPr>
        <w:t>İSTANBUL BİLGİ ÜNİVERSİTESİ’NE,</w:t>
      </w:r>
    </w:p>
    <w:p w:rsidR="006D79EA" w:rsidRDefault="006D79EA" w:rsidP="00422919">
      <w:pPr>
        <w:shd w:val="clear" w:color="auto" w:fill="FFFFFF"/>
        <w:spacing w:after="0" w:line="330" w:lineRule="atLeast"/>
        <w:textAlignment w:val="baseline"/>
        <w:rPr>
          <w:rFonts w:ascii="Garamond" w:eastAsia="Times New Roman" w:hAnsi="Garamond" w:cstheme="minorHAnsi"/>
          <w:lang w:val="tr-TR" w:eastAsia="tr-TR"/>
        </w:rPr>
      </w:pP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İhale </w:t>
      </w:r>
      <w:r w:rsidR="008D4AE0">
        <w:rPr>
          <w:rFonts w:ascii="Garamond" w:eastAsia="Times New Roman" w:hAnsi="Garamond" w:cstheme="minorHAnsi"/>
          <w:lang w:val="tr-TR" w:eastAsia="tr-TR"/>
        </w:rPr>
        <w:t>N</w:t>
      </w:r>
      <w:r w:rsidRPr="008D4AE0">
        <w:rPr>
          <w:rFonts w:ascii="Garamond" w:eastAsia="Times New Roman" w:hAnsi="Garamond" w:cstheme="minorHAnsi"/>
          <w:lang w:val="tr-TR" w:eastAsia="tr-TR"/>
        </w:rPr>
        <w:t>o</w:t>
      </w:r>
      <w:r w:rsidR="008D4AE0">
        <w:rPr>
          <w:rFonts w:ascii="Garamond" w:eastAsia="Times New Roman" w:hAnsi="Garamond" w:cstheme="minorHAnsi"/>
          <w:lang w:val="tr-TR" w:eastAsia="tr-TR"/>
        </w:rPr>
        <w:tab/>
      </w:r>
      <w:r w:rsidR="008379AA">
        <w:rPr>
          <w:rFonts w:ascii="Garamond" w:eastAsia="Times New Roman" w:hAnsi="Garamond" w:cstheme="minorHAnsi"/>
          <w:lang w:val="tr-TR" w:eastAsia="tr-TR"/>
        </w:rPr>
        <w:tab/>
      </w:r>
      <w:r w:rsidRPr="008D4AE0">
        <w:rPr>
          <w:rFonts w:ascii="Garamond" w:eastAsia="Times New Roman" w:hAnsi="Garamond" w:cstheme="minorHAnsi"/>
          <w:lang w:val="tr-TR" w:eastAsia="tr-TR"/>
        </w:rPr>
        <w:t>: 202</w:t>
      </w:r>
      <w:r w:rsidR="006D79EA">
        <w:rPr>
          <w:rFonts w:ascii="Garamond" w:eastAsia="Times New Roman" w:hAnsi="Garamond" w:cstheme="minorHAnsi"/>
          <w:lang w:val="tr-TR" w:eastAsia="tr-TR"/>
        </w:rPr>
        <w:t>201002</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İşin </w:t>
      </w:r>
      <w:r w:rsidR="008D4AE0">
        <w:rPr>
          <w:rFonts w:ascii="Garamond" w:eastAsia="Times New Roman" w:hAnsi="Garamond" w:cstheme="minorHAnsi"/>
          <w:lang w:val="tr-TR" w:eastAsia="tr-TR"/>
        </w:rPr>
        <w:t>Adı</w:t>
      </w:r>
      <w:r w:rsidRPr="008D4AE0">
        <w:rPr>
          <w:rFonts w:ascii="Garamond" w:eastAsia="Times New Roman" w:hAnsi="Garamond" w:cstheme="minorHAnsi"/>
          <w:lang w:val="tr-TR" w:eastAsia="tr-TR"/>
        </w:rPr>
        <w:t xml:space="preserve"> </w:t>
      </w:r>
      <w:r w:rsidR="008D4AE0">
        <w:rPr>
          <w:rFonts w:ascii="Garamond" w:eastAsia="Times New Roman" w:hAnsi="Garamond" w:cstheme="minorHAnsi"/>
          <w:lang w:val="tr-TR" w:eastAsia="tr-TR"/>
        </w:rPr>
        <w:tab/>
      </w:r>
      <w:r w:rsidR="008D4AE0">
        <w:rPr>
          <w:rFonts w:ascii="Garamond" w:eastAsia="Times New Roman" w:hAnsi="Garamond" w:cstheme="minorHAnsi"/>
          <w:lang w:val="tr-TR" w:eastAsia="tr-TR"/>
        </w:rPr>
        <w:tab/>
      </w:r>
      <w:r w:rsidRPr="008D4AE0">
        <w:rPr>
          <w:rFonts w:ascii="Garamond" w:eastAsia="Times New Roman" w:hAnsi="Garamond" w:cstheme="minorHAnsi"/>
          <w:lang w:val="tr-TR" w:eastAsia="tr-TR"/>
        </w:rPr>
        <w:t>: Bütünleşik İletişim Ajansları İhalesi</w:t>
      </w:r>
    </w:p>
    <w:p w:rsidR="006D79EA" w:rsidRDefault="006D79EA" w:rsidP="006D79EA">
      <w:pPr>
        <w:shd w:val="clear" w:color="auto" w:fill="FFFFFF"/>
        <w:spacing w:after="0" w:line="330" w:lineRule="atLeast"/>
        <w:ind w:firstLine="720"/>
        <w:jc w:val="both"/>
        <w:textAlignment w:val="baseline"/>
        <w:rPr>
          <w:rFonts w:ascii="Garamond" w:eastAsia="Times New Roman" w:hAnsi="Garamond" w:cstheme="minorHAnsi"/>
          <w:lang w:val="tr-TR" w:eastAsia="tr-TR"/>
        </w:rPr>
      </w:pPr>
    </w:p>
    <w:p w:rsidR="00422919" w:rsidRDefault="00422919" w:rsidP="006D79EA">
      <w:pPr>
        <w:shd w:val="clear" w:color="auto" w:fill="FFFFFF"/>
        <w:spacing w:after="0" w:line="330" w:lineRule="atLeast"/>
        <w:ind w:firstLine="720"/>
        <w:jc w:val="both"/>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Üniversiteniz tarafından ihaleye çıkartılmış bulunan ve ihale numarası ile adı yukarıda belirtilen işe müşterek teklif vermek ve söz konusu iş uhdemize ihale olunduğu takdirde sözleşmeyi imzalayarak işin ifası ve bitirilmesi amacıyla, İdari Şartnamede belirtilen tanım esas olmak üzere iş ortaklığı şeklinde özel bir ortaklık kurmuş bulunuyoruz. İhalenin üzerimizde kalması halinde iş ortaklığı sözleşmesi, sözleşme imzalanmadan önce noterliğe tasdik ettirilerek Üniversitenize verilecektir. İş ortaklığımızın işin bitimine kadar pilot ortağı aşağıda belirtilmiştir.</w:t>
      </w:r>
    </w:p>
    <w:p w:rsidR="00A6534C" w:rsidRDefault="00422919" w:rsidP="006D79EA">
      <w:pPr>
        <w:shd w:val="clear" w:color="auto" w:fill="FFFFFF"/>
        <w:spacing w:after="0" w:line="330" w:lineRule="atLeast"/>
        <w:ind w:firstLine="720"/>
        <w:jc w:val="both"/>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Pilot ortağın iş ortaklığımızı her konuda temsile tam yetkili olduğunu, vermiş olduğumuz müşterek teklif neticesinde, iş üzerimizde kaldığı takdirde sözleşmenin bütün ortaklarca müştereken imza edileceğini ve imzalanacak sözleşmeyle ilgili diğer bütün hususlarda pilot ortak olarak göstermiş olduğumuz ortağımızın, ortaklığımız nam ve hesabına hareket etmeye tam yetkili olacağını, her birimizin Üniversitenizle akdolunacak sözleşmenin konusuna ve kapsamına girecek işler ve taahhütler ile anılan sözleşmeden doğup da ortaklığımıza yönelecek yükümlülüklerin yerine getirilmesinden müştereken ve müteselsilen sorumlu olacağımızı ve iş sonuna kadar kurduğumuz iş ortaklığından ayrılmayacağımızı; aksi takdirde sözleşmenin feshi, teminatın gelir kaydı hususlarında Üniversitenizin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6D79EA" w:rsidRPr="008D4AE0" w:rsidRDefault="006D79EA" w:rsidP="006D79EA">
      <w:pPr>
        <w:shd w:val="clear" w:color="auto" w:fill="FFFFFF"/>
        <w:spacing w:after="0" w:line="330" w:lineRule="atLeast"/>
        <w:ind w:firstLine="720"/>
        <w:jc w:val="both"/>
        <w:textAlignment w:val="baseline"/>
        <w:rPr>
          <w:rFonts w:ascii="Garamond" w:eastAsia="Times New Roman" w:hAnsi="Garamond" w:cstheme="minorHAnsi"/>
          <w:lang w:val="tr-TR" w:eastAsia="tr-TR"/>
        </w:rPr>
      </w:pPr>
      <w:bookmarkStart w:id="0" w:name="_GoBack"/>
      <w:bookmarkEnd w:id="0"/>
    </w:p>
    <w:tbl>
      <w:tblPr>
        <w:tblW w:w="10488" w:type="dxa"/>
        <w:tblInd w:w="-431" w:type="dxa"/>
        <w:tblCellMar>
          <w:left w:w="70" w:type="dxa"/>
          <w:right w:w="70" w:type="dxa"/>
        </w:tblCellMar>
        <w:tblLook w:val="04A0" w:firstRow="1" w:lastRow="0" w:firstColumn="1" w:lastColumn="0" w:noHBand="0" w:noVBand="1"/>
      </w:tblPr>
      <w:tblGrid>
        <w:gridCol w:w="2622"/>
        <w:gridCol w:w="2622"/>
        <w:gridCol w:w="2622"/>
        <w:gridCol w:w="2622"/>
      </w:tblGrid>
      <w:tr w:rsidR="008D4AE0" w:rsidRPr="008D4AE0" w:rsidTr="006D79EA">
        <w:trPr>
          <w:trHeight w:val="302"/>
        </w:trPr>
        <w:tc>
          <w:tcPr>
            <w:tcW w:w="2622" w:type="dxa"/>
            <w:tcBorders>
              <w:top w:val="single" w:sz="8" w:space="0" w:color="EEEEEE"/>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Ortağın Adı ve Soyadı/Ticaret Ünvanı</w:t>
            </w:r>
          </w:p>
        </w:tc>
        <w:tc>
          <w:tcPr>
            <w:tcW w:w="2622"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T.C. Kimlik Numarası (Gerçek Kişi) / Vergi Kimlik Numarası (Tüzel Kişi)</w:t>
            </w:r>
          </w:p>
        </w:tc>
        <w:tc>
          <w:tcPr>
            <w:tcW w:w="2622"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Ortaklık Oranı</w:t>
            </w:r>
          </w:p>
        </w:tc>
        <w:tc>
          <w:tcPr>
            <w:tcW w:w="2622"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Adresi</w:t>
            </w:r>
          </w:p>
        </w:tc>
      </w:tr>
      <w:tr w:rsidR="008D4AE0" w:rsidRPr="008D4AE0" w:rsidTr="006D79EA">
        <w:trPr>
          <w:trHeight w:val="138"/>
        </w:trPr>
        <w:tc>
          <w:tcPr>
            <w:tcW w:w="2622"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Pilot ortak</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Pr="008D4AE0" w:rsidRDefault="008379AA" w:rsidP="006D79EA">
            <w:pPr>
              <w:spacing w:after="0" w:line="240" w:lineRule="auto"/>
              <w:ind w:firstLineChars="100" w:firstLine="220"/>
              <w:rPr>
                <w:rFonts w:ascii="Garamond" w:eastAsia="Times New Roman" w:hAnsi="Garamond" w:cstheme="minorHAnsi"/>
                <w:lang w:val="tr-TR" w:eastAsia="tr-TR"/>
              </w:rPr>
            </w:pPr>
          </w:p>
        </w:tc>
      </w:tr>
      <w:tr w:rsidR="008D4AE0" w:rsidRPr="008D4AE0" w:rsidTr="006D79EA">
        <w:trPr>
          <w:trHeight w:val="138"/>
        </w:trPr>
        <w:tc>
          <w:tcPr>
            <w:tcW w:w="2622"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(1)</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Pr="008D4AE0" w:rsidRDefault="008379AA" w:rsidP="006D79EA">
            <w:pPr>
              <w:spacing w:after="0" w:line="240" w:lineRule="auto"/>
              <w:ind w:firstLineChars="100" w:firstLine="220"/>
              <w:rPr>
                <w:rFonts w:ascii="Garamond" w:eastAsia="Times New Roman" w:hAnsi="Garamond" w:cstheme="minorHAnsi"/>
                <w:lang w:val="tr-TR" w:eastAsia="tr-TR"/>
              </w:rPr>
            </w:pPr>
          </w:p>
        </w:tc>
      </w:tr>
      <w:tr w:rsidR="008D4AE0" w:rsidRPr="008D4AE0" w:rsidTr="006D79EA">
        <w:trPr>
          <w:trHeight w:val="138"/>
        </w:trPr>
        <w:tc>
          <w:tcPr>
            <w:tcW w:w="2622"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(2)</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Pr="008D4AE0" w:rsidRDefault="008379AA" w:rsidP="006D79EA">
            <w:pPr>
              <w:spacing w:after="0" w:line="240" w:lineRule="auto"/>
              <w:ind w:firstLineChars="100" w:firstLine="220"/>
              <w:rPr>
                <w:rFonts w:ascii="Garamond" w:eastAsia="Times New Roman" w:hAnsi="Garamond" w:cstheme="minorHAnsi"/>
                <w:lang w:val="tr-TR" w:eastAsia="tr-TR"/>
              </w:rPr>
            </w:pPr>
          </w:p>
        </w:tc>
      </w:tr>
      <w:tr w:rsidR="008D4AE0" w:rsidRPr="008D4AE0" w:rsidTr="00881B40">
        <w:trPr>
          <w:trHeight w:val="40"/>
        </w:trPr>
        <w:tc>
          <w:tcPr>
            <w:tcW w:w="2622"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(3)</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22" w:type="dxa"/>
            <w:tcBorders>
              <w:top w:val="nil"/>
              <w:left w:val="nil"/>
              <w:bottom w:val="single" w:sz="8" w:space="0" w:color="EEEEEE"/>
              <w:right w:val="single" w:sz="8" w:space="0" w:color="EEEEEE"/>
            </w:tcBorders>
            <w:shd w:val="clear" w:color="000000" w:fill="FFFFFF"/>
            <w:vAlign w:val="center"/>
            <w:hideMark/>
          </w:tcPr>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8379AA" w:rsidRDefault="008379AA" w:rsidP="006D79EA">
            <w:pPr>
              <w:spacing w:after="0" w:line="240" w:lineRule="auto"/>
              <w:ind w:firstLineChars="100" w:firstLine="220"/>
              <w:rPr>
                <w:rFonts w:ascii="Garamond" w:eastAsia="Times New Roman" w:hAnsi="Garamond" w:cstheme="minorHAnsi"/>
                <w:lang w:val="tr-TR" w:eastAsia="tr-TR"/>
              </w:rPr>
            </w:pPr>
          </w:p>
          <w:p w:rsidR="00A6534C" w:rsidRPr="008D4AE0" w:rsidRDefault="00A6534C" w:rsidP="006D79EA">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r>
    </w:tbl>
    <w:p w:rsidR="008379AA" w:rsidRDefault="008379AA" w:rsidP="008379AA">
      <w:pPr>
        <w:shd w:val="clear" w:color="auto" w:fill="FFFFFF"/>
        <w:spacing w:after="0" w:line="330" w:lineRule="atLeast"/>
        <w:jc w:val="both"/>
        <w:textAlignment w:val="baseline"/>
        <w:rPr>
          <w:rFonts w:ascii="Garamond" w:eastAsia="Times New Roman" w:hAnsi="Garamond" w:cstheme="minorHAnsi"/>
          <w:lang w:val="tr-TR" w:eastAsia="tr-TR"/>
        </w:rPr>
      </w:pPr>
    </w:p>
    <w:p w:rsidR="008379AA" w:rsidRDefault="008379AA" w:rsidP="008379AA">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Pilot Ortak </w:t>
      </w:r>
    </w:p>
    <w:p w:rsidR="008379AA"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351AEA">
        <w:rPr>
          <w:rFonts w:ascii="Garamond" w:eastAsia="Times New Roman" w:hAnsi="Garamond" w:cstheme="minorHAnsi"/>
          <w:lang w:val="tr-TR" w:eastAsia="tr-TR"/>
        </w:rPr>
        <w:t>(</w:t>
      </w:r>
      <w:r>
        <w:rPr>
          <w:rFonts w:ascii="Garamond" w:eastAsia="Times New Roman" w:hAnsi="Garamond" w:cstheme="minorHAnsi"/>
          <w:lang w:val="tr-TR" w:eastAsia="tr-TR"/>
        </w:rPr>
        <w:t>1</w:t>
      </w:r>
      <w:r w:rsidR="00351AE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351AEA">
        <w:rPr>
          <w:rFonts w:ascii="Garamond" w:eastAsia="Times New Roman" w:hAnsi="Garamond" w:cstheme="minorHAnsi"/>
          <w:lang w:val="tr-TR" w:eastAsia="tr-TR"/>
        </w:rPr>
        <w:t>(</w:t>
      </w:r>
      <w:r>
        <w:rPr>
          <w:rFonts w:ascii="Garamond" w:eastAsia="Times New Roman" w:hAnsi="Garamond" w:cstheme="minorHAnsi"/>
          <w:lang w:val="tr-TR" w:eastAsia="tr-TR"/>
        </w:rPr>
        <w:t>2</w:t>
      </w:r>
      <w:r w:rsidR="00351AE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351AEA">
        <w:rPr>
          <w:rFonts w:ascii="Garamond" w:eastAsia="Times New Roman" w:hAnsi="Garamond" w:cstheme="minorHAnsi"/>
          <w:lang w:val="tr-TR" w:eastAsia="tr-TR"/>
        </w:rPr>
        <w:t>(</w:t>
      </w:r>
      <w:r>
        <w:rPr>
          <w:rFonts w:ascii="Garamond" w:eastAsia="Times New Roman" w:hAnsi="Garamond" w:cstheme="minorHAnsi"/>
          <w:lang w:val="tr-TR" w:eastAsia="tr-TR"/>
        </w:rPr>
        <w:t>3</w:t>
      </w:r>
      <w:r w:rsidR="00351AE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Pr="008D4AE0"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sectPr w:rsidR="007332D6" w:rsidRPr="008D4AE0" w:rsidSect="008E524C">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FB" w:rsidRDefault="005B28FB" w:rsidP="008379AA">
      <w:pPr>
        <w:spacing w:after="0" w:line="240" w:lineRule="auto"/>
      </w:pPr>
      <w:r>
        <w:separator/>
      </w:r>
    </w:p>
  </w:endnote>
  <w:endnote w:type="continuationSeparator" w:id="0">
    <w:p w:rsidR="005B28FB" w:rsidRDefault="005B28FB" w:rsidP="0083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676123"/>
      <w:docPartObj>
        <w:docPartGallery w:val="Page Numbers (Bottom of Page)"/>
        <w:docPartUnique/>
      </w:docPartObj>
    </w:sdtPr>
    <w:sdtEndPr>
      <w:rPr>
        <w:rFonts w:ascii="Garamond" w:hAnsi="Garamond"/>
        <w:sz w:val="18"/>
        <w:szCs w:val="18"/>
      </w:rPr>
    </w:sdtEndPr>
    <w:sdtContent>
      <w:sdt>
        <w:sdtPr>
          <w:rPr>
            <w:rFonts w:ascii="Garamond" w:hAnsi="Garamond"/>
            <w:sz w:val="18"/>
            <w:szCs w:val="18"/>
          </w:rPr>
          <w:id w:val="-1769616900"/>
          <w:docPartObj>
            <w:docPartGallery w:val="Page Numbers (Top of Page)"/>
            <w:docPartUnique/>
          </w:docPartObj>
        </w:sdtPr>
        <w:sdtEndPr/>
        <w:sdtContent>
          <w:p w:rsidR="008379AA" w:rsidRPr="008379AA" w:rsidRDefault="008379AA">
            <w:pPr>
              <w:pStyle w:val="Footer"/>
              <w:jc w:val="right"/>
              <w:rPr>
                <w:rFonts w:ascii="Garamond" w:hAnsi="Garamond"/>
                <w:sz w:val="18"/>
                <w:szCs w:val="18"/>
              </w:rPr>
            </w:pPr>
            <w:r w:rsidRPr="008379AA">
              <w:rPr>
                <w:rFonts w:ascii="Garamond" w:hAnsi="Garamond"/>
                <w:b/>
                <w:bCs/>
                <w:sz w:val="18"/>
                <w:szCs w:val="18"/>
              </w:rPr>
              <w:fldChar w:fldCharType="begin"/>
            </w:r>
            <w:r w:rsidRPr="008379AA">
              <w:rPr>
                <w:rFonts w:ascii="Garamond" w:hAnsi="Garamond"/>
                <w:b/>
                <w:bCs/>
                <w:sz w:val="18"/>
                <w:szCs w:val="18"/>
              </w:rPr>
              <w:instrText xml:space="preserve"> PAGE </w:instrText>
            </w:r>
            <w:r w:rsidRPr="008379AA">
              <w:rPr>
                <w:rFonts w:ascii="Garamond" w:hAnsi="Garamond"/>
                <w:b/>
                <w:bCs/>
                <w:sz w:val="18"/>
                <w:szCs w:val="18"/>
              </w:rPr>
              <w:fldChar w:fldCharType="separate"/>
            </w:r>
            <w:r w:rsidR="00881B40">
              <w:rPr>
                <w:rFonts w:ascii="Garamond" w:hAnsi="Garamond"/>
                <w:b/>
                <w:bCs/>
                <w:noProof/>
                <w:sz w:val="18"/>
                <w:szCs w:val="18"/>
              </w:rPr>
              <w:t>2</w:t>
            </w:r>
            <w:r w:rsidRPr="008379AA">
              <w:rPr>
                <w:rFonts w:ascii="Garamond" w:hAnsi="Garamond"/>
                <w:b/>
                <w:bCs/>
                <w:sz w:val="18"/>
                <w:szCs w:val="18"/>
              </w:rPr>
              <w:fldChar w:fldCharType="end"/>
            </w:r>
            <w:r>
              <w:rPr>
                <w:rFonts w:ascii="Garamond" w:hAnsi="Garamond"/>
                <w:sz w:val="18"/>
                <w:szCs w:val="18"/>
              </w:rPr>
              <w:t>/</w:t>
            </w:r>
            <w:r w:rsidRPr="008379AA">
              <w:rPr>
                <w:rFonts w:ascii="Garamond" w:hAnsi="Garamond"/>
                <w:b/>
                <w:bCs/>
                <w:sz w:val="18"/>
                <w:szCs w:val="18"/>
              </w:rPr>
              <w:fldChar w:fldCharType="begin"/>
            </w:r>
            <w:r w:rsidRPr="008379AA">
              <w:rPr>
                <w:rFonts w:ascii="Garamond" w:hAnsi="Garamond"/>
                <w:b/>
                <w:bCs/>
                <w:sz w:val="18"/>
                <w:szCs w:val="18"/>
              </w:rPr>
              <w:instrText xml:space="preserve"> NUMPAGES  </w:instrText>
            </w:r>
            <w:r w:rsidRPr="008379AA">
              <w:rPr>
                <w:rFonts w:ascii="Garamond" w:hAnsi="Garamond"/>
                <w:b/>
                <w:bCs/>
                <w:sz w:val="18"/>
                <w:szCs w:val="18"/>
              </w:rPr>
              <w:fldChar w:fldCharType="separate"/>
            </w:r>
            <w:r w:rsidR="00881B40">
              <w:rPr>
                <w:rFonts w:ascii="Garamond" w:hAnsi="Garamond"/>
                <w:b/>
                <w:bCs/>
                <w:noProof/>
                <w:sz w:val="18"/>
                <w:szCs w:val="18"/>
              </w:rPr>
              <w:t>2</w:t>
            </w:r>
            <w:r w:rsidRPr="008379AA">
              <w:rPr>
                <w:rFonts w:ascii="Garamond" w:hAnsi="Garamond"/>
                <w:b/>
                <w:bCs/>
                <w:sz w:val="18"/>
                <w:szCs w:val="18"/>
              </w:rPr>
              <w:fldChar w:fldCharType="end"/>
            </w:r>
          </w:p>
        </w:sdtContent>
      </w:sdt>
    </w:sdtContent>
  </w:sdt>
  <w:p w:rsidR="008379AA" w:rsidRDefault="0083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FB" w:rsidRDefault="005B28FB" w:rsidP="008379AA">
      <w:pPr>
        <w:spacing w:after="0" w:line="240" w:lineRule="auto"/>
      </w:pPr>
      <w:r>
        <w:separator/>
      </w:r>
    </w:p>
  </w:footnote>
  <w:footnote w:type="continuationSeparator" w:id="0">
    <w:p w:rsidR="005B28FB" w:rsidRDefault="005B28FB" w:rsidP="00837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19"/>
    <w:rsid w:val="000F5712"/>
    <w:rsid w:val="00351AEA"/>
    <w:rsid w:val="003A3730"/>
    <w:rsid w:val="003A7EB3"/>
    <w:rsid w:val="00422919"/>
    <w:rsid w:val="005B28FB"/>
    <w:rsid w:val="006D79EA"/>
    <w:rsid w:val="007332D6"/>
    <w:rsid w:val="007B396C"/>
    <w:rsid w:val="008379AA"/>
    <w:rsid w:val="00881B40"/>
    <w:rsid w:val="008A72AE"/>
    <w:rsid w:val="008D4AE0"/>
    <w:rsid w:val="008E524C"/>
    <w:rsid w:val="00A6534C"/>
    <w:rsid w:val="00A9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D9A8"/>
  <w15:chartTrackingRefBased/>
  <w15:docId w15:val="{C0D389BD-98A8-4B1D-B9B3-670B4D7B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91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Strong">
    <w:name w:val="Strong"/>
    <w:basedOn w:val="DefaultParagraphFont"/>
    <w:uiPriority w:val="22"/>
    <w:qFormat/>
    <w:rsid w:val="00422919"/>
    <w:rPr>
      <w:b/>
      <w:bCs/>
    </w:rPr>
  </w:style>
  <w:style w:type="table" w:styleId="TableGrid">
    <w:name w:val="Table Grid"/>
    <w:basedOn w:val="TableNormal"/>
    <w:uiPriority w:val="39"/>
    <w:rsid w:val="0042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9AA"/>
  </w:style>
  <w:style w:type="paragraph" w:styleId="Footer">
    <w:name w:val="footer"/>
    <w:basedOn w:val="Normal"/>
    <w:link w:val="FooterChar"/>
    <w:uiPriority w:val="99"/>
    <w:unhideWhenUsed/>
    <w:rsid w:val="0083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169863">
      <w:bodyDiv w:val="1"/>
      <w:marLeft w:val="0"/>
      <w:marRight w:val="0"/>
      <w:marTop w:val="0"/>
      <w:marBottom w:val="0"/>
      <w:divBdr>
        <w:top w:val="none" w:sz="0" w:space="0" w:color="auto"/>
        <w:left w:val="none" w:sz="0" w:space="0" w:color="auto"/>
        <w:bottom w:val="none" w:sz="0" w:space="0" w:color="auto"/>
        <w:right w:val="none" w:sz="0" w:space="0" w:color="auto"/>
      </w:divBdr>
    </w:div>
    <w:div w:id="730661939">
      <w:bodyDiv w:val="1"/>
      <w:marLeft w:val="0"/>
      <w:marRight w:val="0"/>
      <w:marTop w:val="0"/>
      <w:marBottom w:val="0"/>
      <w:divBdr>
        <w:top w:val="none" w:sz="0" w:space="0" w:color="auto"/>
        <w:left w:val="none" w:sz="0" w:space="0" w:color="auto"/>
        <w:bottom w:val="none" w:sz="0" w:space="0" w:color="auto"/>
        <w:right w:val="none" w:sz="0" w:space="0" w:color="auto"/>
      </w:divBdr>
    </w:div>
    <w:div w:id="815292936">
      <w:bodyDiv w:val="1"/>
      <w:marLeft w:val="0"/>
      <w:marRight w:val="0"/>
      <w:marTop w:val="0"/>
      <w:marBottom w:val="0"/>
      <w:divBdr>
        <w:top w:val="none" w:sz="0" w:space="0" w:color="auto"/>
        <w:left w:val="none" w:sz="0" w:space="0" w:color="auto"/>
        <w:bottom w:val="none" w:sz="0" w:space="0" w:color="auto"/>
        <w:right w:val="none" w:sz="0" w:space="0" w:color="auto"/>
      </w:divBdr>
    </w:div>
    <w:div w:id="837186964">
      <w:bodyDiv w:val="1"/>
      <w:marLeft w:val="0"/>
      <w:marRight w:val="0"/>
      <w:marTop w:val="0"/>
      <w:marBottom w:val="0"/>
      <w:divBdr>
        <w:top w:val="none" w:sz="0" w:space="0" w:color="auto"/>
        <w:left w:val="none" w:sz="0" w:space="0" w:color="auto"/>
        <w:bottom w:val="none" w:sz="0" w:space="0" w:color="auto"/>
        <w:right w:val="none" w:sz="0" w:space="0" w:color="auto"/>
      </w:divBdr>
    </w:div>
    <w:div w:id="1421951019">
      <w:bodyDiv w:val="1"/>
      <w:marLeft w:val="0"/>
      <w:marRight w:val="0"/>
      <w:marTop w:val="0"/>
      <w:marBottom w:val="0"/>
      <w:divBdr>
        <w:top w:val="none" w:sz="0" w:space="0" w:color="auto"/>
        <w:left w:val="none" w:sz="0" w:space="0" w:color="auto"/>
        <w:bottom w:val="none" w:sz="0" w:space="0" w:color="auto"/>
        <w:right w:val="none" w:sz="0" w:space="0" w:color="auto"/>
      </w:divBdr>
    </w:div>
    <w:div w:id="1821848849">
      <w:bodyDiv w:val="1"/>
      <w:marLeft w:val="0"/>
      <w:marRight w:val="0"/>
      <w:marTop w:val="0"/>
      <w:marBottom w:val="0"/>
      <w:divBdr>
        <w:top w:val="none" w:sz="0" w:space="0" w:color="auto"/>
        <w:left w:val="none" w:sz="0" w:space="0" w:color="auto"/>
        <w:bottom w:val="none" w:sz="0" w:space="0" w:color="auto"/>
        <w:right w:val="none" w:sz="0" w:space="0" w:color="auto"/>
      </w:divBdr>
    </w:div>
    <w:div w:id="1958563702">
      <w:bodyDiv w:val="1"/>
      <w:marLeft w:val="0"/>
      <w:marRight w:val="0"/>
      <w:marTop w:val="0"/>
      <w:marBottom w:val="0"/>
      <w:divBdr>
        <w:top w:val="none" w:sz="0" w:space="0" w:color="auto"/>
        <w:left w:val="none" w:sz="0" w:space="0" w:color="auto"/>
        <w:bottom w:val="none" w:sz="0" w:space="0" w:color="auto"/>
        <w:right w:val="none" w:sz="0" w:space="0" w:color="auto"/>
      </w:divBdr>
    </w:div>
    <w:div w:id="2064405390">
      <w:bodyDiv w:val="1"/>
      <w:marLeft w:val="0"/>
      <w:marRight w:val="0"/>
      <w:marTop w:val="0"/>
      <w:marBottom w:val="0"/>
      <w:divBdr>
        <w:top w:val="none" w:sz="0" w:space="0" w:color="auto"/>
        <w:left w:val="none" w:sz="0" w:space="0" w:color="auto"/>
        <w:bottom w:val="none" w:sz="0" w:space="0" w:color="auto"/>
        <w:right w:val="none" w:sz="0" w:space="0" w:color="auto"/>
      </w:divBdr>
    </w:div>
    <w:div w:id="21200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A4721-71B3-446A-B4DE-D2037243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Erdem</dc:creator>
  <cp:keywords/>
  <dc:description/>
  <cp:lastModifiedBy>Tugba Sevinc</cp:lastModifiedBy>
  <cp:revision>3</cp:revision>
  <dcterms:created xsi:type="dcterms:W3CDTF">2022-01-04T16:20:00Z</dcterms:created>
  <dcterms:modified xsi:type="dcterms:W3CDTF">2022-01-04T16:21:00Z</dcterms:modified>
</cp:coreProperties>
</file>