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19" w:rsidRPr="00F80CB6" w:rsidRDefault="00E6225D" w:rsidP="00941C19">
      <w:pPr>
        <w:jc w:val="center"/>
        <w:rPr>
          <w:rFonts w:ascii="Garamond" w:hAnsi="Garamond" w:cs="Times New Roman"/>
          <w:b/>
          <w:sz w:val="24"/>
        </w:rPr>
      </w:pPr>
      <w:r w:rsidRPr="00F80CB6">
        <w:rPr>
          <w:rFonts w:ascii="Garamond" w:hAnsi="Garamond" w:cs="Times New Roman"/>
          <w:b/>
          <w:sz w:val="24"/>
        </w:rPr>
        <w:t>İ</w:t>
      </w:r>
      <w:r w:rsidR="00941C19" w:rsidRPr="00F80CB6">
        <w:rPr>
          <w:rFonts w:ascii="Garamond" w:hAnsi="Garamond" w:cs="Times New Roman"/>
          <w:b/>
          <w:sz w:val="24"/>
        </w:rPr>
        <w:t xml:space="preserve">STANBUL BİLGİ ÜNİVERSİTESİ </w:t>
      </w:r>
    </w:p>
    <w:p w:rsidR="006342FC" w:rsidRPr="00F80CB6" w:rsidRDefault="002B2548" w:rsidP="00941C19">
      <w:pPr>
        <w:jc w:val="center"/>
        <w:rPr>
          <w:rFonts w:ascii="Garamond" w:hAnsi="Garamond" w:cs="Times New Roman"/>
          <w:b/>
          <w:sz w:val="24"/>
        </w:rPr>
      </w:pPr>
      <w:r w:rsidRPr="00F80CB6">
        <w:rPr>
          <w:rFonts w:ascii="Garamond" w:hAnsi="Garamond" w:cs="Times New Roman"/>
          <w:b/>
          <w:sz w:val="24"/>
        </w:rPr>
        <w:t>EK HİZ</w:t>
      </w:r>
      <w:r w:rsidR="00FA4355" w:rsidRPr="00F80CB6">
        <w:rPr>
          <w:rFonts w:ascii="Garamond" w:hAnsi="Garamond" w:cs="Times New Roman"/>
          <w:b/>
          <w:sz w:val="24"/>
        </w:rPr>
        <w:t>MET BİNASI</w:t>
      </w:r>
      <w:r w:rsidR="00AE4A54" w:rsidRPr="00F80CB6">
        <w:rPr>
          <w:rFonts w:ascii="Garamond" w:hAnsi="Garamond" w:cs="Times New Roman"/>
          <w:b/>
          <w:sz w:val="24"/>
        </w:rPr>
        <w:t xml:space="preserve"> NAKLİYE HİZMETİ</w:t>
      </w:r>
    </w:p>
    <w:p w:rsidR="00F80CB6" w:rsidRPr="00F80CB6" w:rsidRDefault="00F80CB6" w:rsidP="00941C19">
      <w:pPr>
        <w:jc w:val="center"/>
        <w:rPr>
          <w:rFonts w:ascii="Garamond" w:hAnsi="Garamond" w:cs="Times New Roman"/>
          <w:b/>
          <w:sz w:val="28"/>
        </w:rPr>
      </w:pPr>
      <w:r w:rsidRPr="00F80CB6">
        <w:rPr>
          <w:rFonts w:ascii="Garamond" w:hAnsi="Garamond" w:cs="Times New Roman"/>
          <w:b/>
          <w:sz w:val="24"/>
        </w:rPr>
        <w:t>TEKNİK ŞARTNAMESİ</w:t>
      </w:r>
    </w:p>
    <w:p w:rsidR="0067740C" w:rsidRPr="00F80CB6" w:rsidRDefault="0067740C" w:rsidP="00AE5FFF">
      <w:pPr>
        <w:rPr>
          <w:rFonts w:ascii="Garamond" w:hAnsi="Garamond"/>
          <w:b/>
          <w:sz w:val="28"/>
        </w:rPr>
      </w:pPr>
    </w:p>
    <w:p w:rsidR="006E52CE" w:rsidRPr="00F80CB6" w:rsidRDefault="0056008E" w:rsidP="006E52CE">
      <w:pPr>
        <w:pStyle w:val="ListParagraph"/>
        <w:rPr>
          <w:rFonts w:ascii="Garamond" w:hAnsi="Garamond" w:cs="Times New Roman"/>
          <w:szCs w:val="24"/>
        </w:rPr>
      </w:pPr>
      <w:r w:rsidRPr="00F80CB6">
        <w:rPr>
          <w:rFonts w:ascii="Garamond" w:hAnsi="Garamond" w:cs="Times New Roman"/>
          <w:b/>
          <w:szCs w:val="24"/>
        </w:rPr>
        <w:t>Hizmet</w:t>
      </w:r>
      <w:r w:rsidR="006E52CE" w:rsidRPr="00F80CB6">
        <w:rPr>
          <w:rFonts w:ascii="Garamond" w:hAnsi="Garamond" w:cs="Times New Roman"/>
          <w:b/>
          <w:szCs w:val="24"/>
        </w:rPr>
        <w:t>in</w:t>
      </w:r>
      <w:r w:rsidR="00160624" w:rsidRPr="00F80CB6">
        <w:rPr>
          <w:rFonts w:ascii="Garamond" w:hAnsi="Garamond" w:cs="Times New Roman"/>
          <w:b/>
          <w:szCs w:val="24"/>
        </w:rPr>
        <w:t xml:space="preserve"> Amacı:</w:t>
      </w:r>
      <w:r w:rsidRPr="00F80CB6">
        <w:rPr>
          <w:rFonts w:ascii="Garamond" w:hAnsi="Garamond" w:cs="Times New Roman"/>
          <w:szCs w:val="24"/>
        </w:rPr>
        <w:t xml:space="preserve"> </w:t>
      </w:r>
    </w:p>
    <w:p w:rsidR="006E52CE" w:rsidRPr="00F80CB6" w:rsidRDefault="006E52CE" w:rsidP="006E52CE">
      <w:pPr>
        <w:pStyle w:val="ListParagraph"/>
        <w:rPr>
          <w:rFonts w:ascii="Garamond" w:hAnsi="Garamond" w:cs="Times New Roman"/>
          <w:szCs w:val="24"/>
        </w:rPr>
      </w:pPr>
    </w:p>
    <w:p w:rsidR="00AE4A54" w:rsidRPr="00F80CB6" w:rsidRDefault="0056008E" w:rsidP="00FA4355">
      <w:pPr>
        <w:pStyle w:val="ListParagraph"/>
        <w:rPr>
          <w:rFonts w:ascii="Garamond" w:hAnsi="Garamond" w:cs="Times New Roman"/>
          <w:szCs w:val="24"/>
        </w:rPr>
      </w:pPr>
      <w:r w:rsidRPr="00F80CB6">
        <w:rPr>
          <w:rFonts w:ascii="Garamond" w:hAnsi="Garamond" w:cs="Times New Roman"/>
          <w:szCs w:val="24"/>
        </w:rPr>
        <w:t>İstanbul Bilgi Üniversitesi</w:t>
      </w:r>
      <w:r w:rsidR="004127C7" w:rsidRPr="00F80CB6">
        <w:rPr>
          <w:rFonts w:ascii="Garamond" w:hAnsi="Garamond" w:cs="Times New Roman"/>
          <w:szCs w:val="24"/>
        </w:rPr>
        <w:t xml:space="preserve"> </w:t>
      </w:r>
      <w:r w:rsidR="00FA4355" w:rsidRPr="00F80CB6">
        <w:rPr>
          <w:rFonts w:ascii="Garamond" w:hAnsi="Garamond" w:cs="Times New Roman"/>
          <w:szCs w:val="24"/>
        </w:rPr>
        <w:t xml:space="preserve">Ek Hizmet binasındaki </w:t>
      </w:r>
      <w:r w:rsidR="004127C7" w:rsidRPr="00F80CB6">
        <w:rPr>
          <w:rFonts w:ascii="Garamond" w:hAnsi="Garamond" w:cs="Times New Roman"/>
          <w:szCs w:val="24"/>
        </w:rPr>
        <w:t>tüm malzemelerin</w:t>
      </w:r>
      <w:r w:rsidR="00231FC2" w:rsidRPr="00F80CB6">
        <w:rPr>
          <w:rFonts w:ascii="Garamond" w:hAnsi="Garamond" w:cs="Times New Roman"/>
          <w:szCs w:val="24"/>
        </w:rPr>
        <w:t xml:space="preserve">, </w:t>
      </w:r>
      <w:proofErr w:type="spellStart"/>
      <w:r w:rsidR="00231FC2" w:rsidRPr="00F80CB6">
        <w:rPr>
          <w:rFonts w:ascii="Garamond" w:hAnsi="Garamond" w:cs="Times New Roman"/>
          <w:szCs w:val="24"/>
        </w:rPr>
        <w:t>BİLGİ’nin</w:t>
      </w:r>
      <w:proofErr w:type="spellEnd"/>
      <w:r w:rsidR="00231FC2" w:rsidRPr="00F80CB6">
        <w:rPr>
          <w:rFonts w:ascii="Garamond" w:hAnsi="Garamond" w:cs="Times New Roman"/>
          <w:szCs w:val="24"/>
        </w:rPr>
        <w:t xml:space="preserve"> göstereceği konum olan </w:t>
      </w:r>
      <w:proofErr w:type="spellStart"/>
      <w:r w:rsidR="007F1395">
        <w:rPr>
          <w:rFonts w:ascii="Garamond" w:hAnsi="Garamond" w:cs="Times New Roman"/>
          <w:szCs w:val="24"/>
        </w:rPr>
        <w:t>S</w:t>
      </w:r>
      <w:r w:rsidR="004127C7" w:rsidRPr="00F80CB6">
        <w:rPr>
          <w:rFonts w:ascii="Garamond" w:hAnsi="Garamond" w:cs="Times New Roman"/>
          <w:szCs w:val="24"/>
        </w:rPr>
        <w:t>antralistanbul</w:t>
      </w:r>
      <w:proofErr w:type="spellEnd"/>
      <w:r w:rsidR="004127C7" w:rsidRPr="00F80CB6">
        <w:rPr>
          <w:rFonts w:ascii="Garamond" w:hAnsi="Garamond" w:cs="Times New Roman"/>
          <w:szCs w:val="24"/>
        </w:rPr>
        <w:t xml:space="preserve"> kampüsü, Kuştepe kampüsü</w:t>
      </w:r>
      <w:r w:rsidR="00807E57" w:rsidRPr="00F80CB6">
        <w:rPr>
          <w:rFonts w:ascii="Garamond" w:hAnsi="Garamond" w:cs="Times New Roman"/>
          <w:szCs w:val="24"/>
        </w:rPr>
        <w:t>, Dolapdere Kampüsü</w:t>
      </w:r>
      <w:r w:rsidR="004127C7" w:rsidRPr="00F80CB6">
        <w:rPr>
          <w:rFonts w:ascii="Garamond" w:hAnsi="Garamond" w:cs="Times New Roman"/>
          <w:szCs w:val="24"/>
        </w:rPr>
        <w:t xml:space="preserve"> ve </w:t>
      </w:r>
      <w:proofErr w:type="spellStart"/>
      <w:r w:rsidR="004127C7" w:rsidRPr="00F80CB6">
        <w:rPr>
          <w:rFonts w:ascii="Garamond" w:hAnsi="Garamond" w:cs="Times New Roman"/>
          <w:szCs w:val="24"/>
        </w:rPr>
        <w:t>Hadımköy</w:t>
      </w:r>
      <w:proofErr w:type="spellEnd"/>
      <w:r w:rsidR="004127C7" w:rsidRPr="00F80CB6">
        <w:rPr>
          <w:rFonts w:ascii="Garamond" w:hAnsi="Garamond" w:cs="Times New Roman"/>
          <w:szCs w:val="24"/>
        </w:rPr>
        <w:t xml:space="preserve"> depoya </w:t>
      </w:r>
      <w:r w:rsidR="00D97010" w:rsidRPr="00F80CB6">
        <w:rPr>
          <w:rFonts w:ascii="Garamond" w:hAnsi="Garamond" w:cs="Times New Roman"/>
          <w:szCs w:val="24"/>
        </w:rPr>
        <w:t>taşınması işidir.</w:t>
      </w:r>
      <w:r w:rsidR="00883C24" w:rsidRPr="00F80CB6">
        <w:rPr>
          <w:rFonts w:ascii="Garamond" w:hAnsi="Garamond" w:cs="Times New Roman"/>
          <w:szCs w:val="24"/>
        </w:rPr>
        <w:t xml:space="preserve"> </w:t>
      </w:r>
    </w:p>
    <w:p w:rsidR="00FA4355" w:rsidRPr="00F80CB6" w:rsidRDefault="00FA4355" w:rsidP="00FA4355">
      <w:pPr>
        <w:pStyle w:val="ListParagraph"/>
        <w:rPr>
          <w:rFonts w:ascii="Garamond" w:hAnsi="Garamond" w:cs="Times New Roman"/>
          <w:szCs w:val="24"/>
        </w:rPr>
      </w:pPr>
    </w:p>
    <w:p w:rsidR="004127C7" w:rsidRPr="00F80CB6" w:rsidRDefault="00FA4355" w:rsidP="009D20B3">
      <w:pPr>
        <w:pStyle w:val="ListParagraph"/>
        <w:numPr>
          <w:ilvl w:val="0"/>
          <w:numId w:val="15"/>
        </w:numPr>
        <w:rPr>
          <w:rFonts w:ascii="Garamond" w:hAnsi="Garamond" w:cs="Times New Roman"/>
          <w:szCs w:val="24"/>
        </w:rPr>
      </w:pPr>
      <w:r w:rsidRPr="00F80CB6">
        <w:rPr>
          <w:rFonts w:ascii="Garamond" w:hAnsi="Garamond" w:cs="Times New Roman"/>
          <w:szCs w:val="24"/>
        </w:rPr>
        <w:t xml:space="preserve">Ek Hizmet binasındaki </w:t>
      </w:r>
      <w:r w:rsidR="004127C7" w:rsidRPr="00F80CB6">
        <w:rPr>
          <w:rFonts w:ascii="Garamond" w:hAnsi="Garamond" w:cs="Times New Roman"/>
          <w:szCs w:val="24"/>
        </w:rPr>
        <w:t xml:space="preserve">derslik sandalyelerinin ve derslik masalarının </w:t>
      </w:r>
      <w:proofErr w:type="spellStart"/>
      <w:r w:rsidR="007F1395">
        <w:rPr>
          <w:rFonts w:ascii="Garamond" w:hAnsi="Garamond" w:cs="Times New Roman"/>
          <w:szCs w:val="24"/>
        </w:rPr>
        <w:t>S</w:t>
      </w:r>
      <w:r w:rsidR="004127C7" w:rsidRPr="00F80CB6">
        <w:rPr>
          <w:rFonts w:ascii="Garamond" w:hAnsi="Garamond" w:cs="Times New Roman"/>
          <w:szCs w:val="24"/>
        </w:rPr>
        <w:t>antralİstanbul</w:t>
      </w:r>
      <w:proofErr w:type="spellEnd"/>
      <w:r w:rsidR="004127C7" w:rsidRPr="00F80CB6">
        <w:rPr>
          <w:rFonts w:ascii="Garamond" w:hAnsi="Garamond" w:cs="Times New Roman"/>
          <w:szCs w:val="24"/>
        </w:rPr>
        <w:t xml:space="preserve"> kampüsüne taşınması</w:t>
      </w:r>
    </w:p>
    <w:p w:rsidR="004127C7" w:rsidRPr="00F80CB6" w:rsidRDefault="00FA4355" w:rsidP="009D20B3">
      <w:pPr>
        <w:pStyle w:val="ListParagraph"/>
        <w:numPr>
          <w:ilvl w:val="0"/>
          <w:numId w:val="15"/>
        </w:numPr>
        <w:rPr>
          <w:rFonts w:ascii="Garamond" w:hAnsi="Garamond" w:cs="Times New Roman"/>
          <w:szCs w:val="24"/>
        </w:rPr>
      </w:pPr>
      <w:r w:rsidRPr="00F80CB6">
        <w:rPr>
          <w:rFonts w:ascii="Garamond" w:hAnsi="Garamond" w:cs="Times New Roman"/>
          <w:szCs w:val="24"/>
        </w:rPr>
        <w:t xml:space="preserve">Ek Hizmet binasındaki </w:t>
      </w:r>
      <w:r w:rsidR="004127C7" w:rsidRPr="00F80CB6">
        <w:rPr>
          <w:rFonts w:ascii="Garamond" w:hAnsi="Garamond" w:cs="Times New Roman"/>
          <w:szCs w:val="24"/>
        </w:rPr>
        <w:t xml:space="preserve">ofislerin </w:t>
      </w:r>
      <w:proofErr w:type="spellStart"/>
      <w:r w:rsidR="007F1395">
        <w:rPr>
          <w:rFonts w:ascii="Garamond" w:hAnsi="Garamond" w:cs="Times New Roman"/>
          <w:szCs w:val="24"/>
        </w:rPr>
        <w:t>S</w:t>
      </w:r>
      <w:r w:rsidR="00E056C1" w:rsidRPr="00F80CB6">
        <w:rPr>
          <w:rFonts w:ascii="Garamond" w:hAnsi="Garamond" w:cs="Times New Roman"/>
          <w:szCs w:val="24"/>
        </w:rPr>
        <w:t>antralİstanbul</w:t>
      </w:r>
      <w:proofErr w:type="spellEnd"/>
      <w:r w:rsidR="00E056C1" w:rsidRPr="00F80CB6">
        <w:rPr>
          <w:rFonts w:ascii="Garamond" w:hAnsi="Garamond" w:cs="Times New Roman"/>
          <w:szCs w:val="24"/>
        </w:rPr>
        <w:t xml:space="preserve"> </w:t>
      </w:r>
      <w:r w:rsidR="004127C7" w:rsidRPr="00F80CB6">
        <w:rPr>
          <w:rFonts w:ascii="Garamond" w:hAnsi="Garamond" w:cs="Times New Roman"/>
          <w:szCs w:val="24"/>
        </w:rPr>
        <w:t xml:space="preserve">kampüsüne </w:t>
      </w:r>
      <w:r w:rsidR="00231FC2" w:rsidRPr="00F80CB6">
        <w:rPr>
          <w:rFonts w:ascii="Garamond" w:hAnsi="Garamond" w:cs="Times New Roman"/>
          <w:szCs w:val="24"/>
        </w:rPr>
        <w:t xml:space="preserve">ve Dolapdere </w:t>
      </w:r>
      <w:r w:rsidR="004127C7" w:rsidRPr="00F80CB6">
        <w:rPr>
          <w:rFonts w:ascii="Garamond" w:hAnsi="Garamond" w:cs="Times New Roman"/>
          <w:szCs w:val="24"/>
        </w:rPr>
        <w:t>taşınması</w:t>
      </w:r>
    </w:p>
    <w:p w:rsidR="004127C7" w:rsidRPr="00F80CB6" w:rsidRDefault="00FA4355" w:rsidP="009D20B3">
      <w:pPr>
        <w:pStyle w:val="ListParagraph"/>
        <w:numPr>
          <w:ilvl w:val="0"/>
          <w:numId w:val="15"/>
        </w:numPr>
        <w:rPr>
          <w:rFonts w:ascii="Garamond" w:hAnsi="Garamond" w:cs="Times New Roman"/>
          <w:szCs w:val="24"/>
        </w:rPr>
      </w:pPr>
      <w:r w:rsidRPr="00F80CB6">
        <w:rPr>
          <w:rFonts w:ascii="Garamond" w:hAnsi="Garamond" w:cs="Times New Roman"/>
          <w:szCs w:val="24"/>
        </w:rPr>
        <w:t xml:space="preserve">Ek Hizmet binasındaki </w:t>
      </w:r>
      <w:r w:rsidR="004127C7" w:rsidRPr="00F80CB6">
        <w:rPr>
          <w:rFonts w:ascii="Garamond" w:hAnsi="Garamond" w:cs="Times New Roman"/>
          <w:szCs w:val="24"/>
        </w:rPr>
        <w:t xml:space="preserve">diğer ekipmanların </w:t>
      </w:r>
      <w:proofErr w:type="spellStart"/>
      <w:r w:rsidR="007F1395">
        <w:rPr>
          <w:rFonts w:ascii="Garamond" w:hAnsi="Garamond" w:cs="Times New Roman"/>
          <w:szCs w:val="24"/>
        </w:rPr>
        <w:t>S</w:t>
      </w:r>
      <w:r w:rsidR="004127C7" w:rsidRPr="00F80CB6">
        <w:rPr>
          <w:rFonts w:ascii="Garamond" w:hAnsi="Garamond" w:cs="Times New Roman"/>
          <w:szCs w:val="24"/>
        </w:rPr>
        <w:t>antralistanbul</w:t>
      </w:r>
      <w:proofErr w:type="spellEnd"/>
      <w:r w:rsidR="00231FC2" w:rsidRPr="00F80CB6">
        <w:rPr>
          <w:rFonts w:ascii="Garamond" w:hAnsi="Garamond" w:cs="Times New Roman"/>
          <w:szCs w:val="24"/>
        </w:rPr>
        <w:t xml:space="preserve"> ve Dolapdere</w:t>
      </w:r>
      <w:r w:rsidR="004127C7" w:rsidRPr="00F80CB6">
        <w:rPr>
          <w:rFonts w:ascii="Garamond" w:hAnsi="Garamond" w:cs="Times New Roman"/>
          <w:szCs w:val="24"/>
        </w:rPr>
        <w:t xml:space="preserve"> kampüsü</w:t>
      </w:r>
      <w:r w:rsidR="00DF4ABC" w:rsidRPr="00F80CB6">
        <w:rPr>
          <w:rFonts w:ascii="Garamond" w:hAnsi="Garamond" w:cs="Times New Roman"/>
          <w:szCs w:val="24"/>
        </w:rPr>
        <w:t>ne taşınması</w:t>
      </w:r>
      <w:r w:rsidR="004127C7" w:rsidRPr="00F80CB6">
        <w:rPr>
          <w:rFonts w:ascii="Garamond" w:hAnsi="Garamond" w:cs="Times New Roman"/>
          <w:szCs w:val="24"/>
        </w:rPr>
        <w:t xml:space="preserve"> </w:t>
      </w:r>
    </w:p>
    <w:p w:rsidR="00F67E32" w:rsidRPr="00F80CB6" w:rsidRDefault="00F67E32" w:rsidP="009D20B3">
      <w:pPr>
        <w:pStyle w:val="ListParagraph"/>
        <w:numPr>
          <w:ilvl w:val="0"/>
          <w:numId w:val="15"/>
        </w:numPr>
        <w:rPr>
          <w:rFonts w:ascii="Garamond" w:hAnsi="Garamond" w:cs="Times New Roman"/>
          <w:szCs w:val="24"/>
        </w:rPr>
      </w:pPr>
      <w:r w:rsidRPr="00F80CB6">
        <w:rPr>
          <w:rFonts w:ascii="Garamond" w:hAnsi="Garamond" w:cs="Times New Roman"/>
          <w:szCs w:val="24"/>
        </w:rPr>
        <w:t>Ek hizmet binasındaki muhasebe arşiv dolaplarının</w:t>
      </w:r>
      <w:r w:rsidR="0055041D" w:rsidRPr="00F80CB6">
        <w:rPr>
          <w:rFonts w:ascii="Garamond" w:hAnsi="Garamond" w:cs="Times New Roman"/>
          <w:szCs w:val="24"/>
        </w:rPr>
        <w:t xml:space="preserve"> </w:t>
      </w:r>
      <w:proofErr w:type="spellStart"/>
      <w:r w:rsidR="0055041D" w:rsidRPr="00F80CB6">
        <w:rPr>
          <w:rFonts w:ascii="Garamond" w:hAnsi="Garamond" w:cs="Times New Roman"/>
          <w:szCs w:val="24"/>
        </w:rPr>
        <w:t>demonte</w:t>
      </w:r>
      <w:proofErr w:type="spellEnd"/>
      <w:r w:rsidR="0055041D" w:rsidRPr="00F80CB6">
        <w:rPr>
          <w:rFonts w:ascii="Garamond" w:hAnsi="Garamond" w:cs="Times New Roman"/>
          <w:szCs w:val="24"/>
        </w:rPr>
        <w:t xml:space="preserve"> edilmesi ve g</w:t>
      </w:r>
      <w:r w:rsidRPr="00F80CB6">
        <w:rPr>
          <w:rFonts w:ascii="Garamond" w:hAnsi="Garamond" w:cs="Times New Roman"/>
          <w:szCs w:val="24"/>
        </w:rPr>
        <w:t>österilen alana montajının ilgili firmaya yaptırılması</w:t>
      </w:r>
    </w:p>
    <w:p w:rsidR="0083030B" w:rsidRPr="00F80CB6" w:rsidRDefault="0083030B" w:rsidP="0083030B">
      <w:pPr>
        <w:pStyle w:val="ListParagraph"/>
        <w:numPr>
          <w:ilvl w:val="0"/>
          <w:numId w:val="15"/>
        </w:numPr>
        <w:rPr>
          <w:rFonts w:ascii="Garamond" w:hAnsi="Garamond" w:cs="Times New Roman"/>
          <w:szCs w:val="24"/>
        </w:rPr>
      </w:pPr>
      <w:r w:rsidRPr="00F80CB6">
        <w:rPr>
          <w:rFonts w:ascii="Garamond" w:hAnsi="Garamond" w:cs="Times New Roman"/>
          <w:szCs w:val="24"/>
        </w:rPr>
        <w:t>Ek hizmet binasındaki Konferans Salonu koltuklarının</w:t>
      </w:r>
      <w:r w:rsidR="00DF25BE" w:rsidRPr="00F80CB6">
        <w:rPr>
          <w:rFonts w:ascii="Garamond" w:hAnsi="Garamond" w:cs="Times New Roman"/>
          <w:szCs w:val="24"/>
        </w:rPr>
        <w:t xml:space="preserve"> </w:t>
      </w:r>
      <w:r w:rsidR="0055041D" w:rsidRPr="00F80CB6">
        <w:rPr>
          <w:rFonts w:ascii="Garamond" w:hAnsi="Garamond" w:cs="Times New Roman"/>
          <w:szCs w:val="24"/>
        </w:rPr>
        <w:t>g</w:t>
      </w:r>
      <w:r w:rsidRPr="00F80CB6">
        <w:rPr>
          <w:rFonts w:ascii="Garamond" w:hAnsi="Garamond" w:cs="Times New Roman"/>
          <w:szCs w:val="24"/>
        </w:rPr>
        <w:t xml:space="preserve">österilen alana </w:t>
      </w:r>
      <w:r w:rsidR="0055041D" w:rsidRPr="00F80CB6">
        <w:rPr>
          <w:rFonts w:ascii="Garamond" w:hAnsi="Garamond" w:cs="Times New Roman"/>
          <w:szCs w:val="24"/>
        </w:rPr>
        <w:t>taşınması</w:t>
      </w:r>
      <w:r w:rsidR="0021793B" w:rsidRPr="00F80CB6">
        <w:rPr>
          <w:rFonts w:ascii="Garamond" w:hAnsi="Garamond" w:cs="Times New Roman"/>
          <w:szCs w:val="24"/>
        </w:rPr>
        <w:t xml:space="preserve"> </w:t>
      </w:r>
    </w:p>
    <w:p w:rsidR="00DF25BE" w:rsidRPr="00F80CB6" w:rsidRDefault="00DF25BE" w:rsidP="0083030B">
      <w:pPr>
        <w:pStyle w:val="ListParagraph"/>
        <w:numPr>
          <w:ilvl w:val="0"/>
          <w:numId w:val="15"/>
        </w:numPr>
        <w:rPr>
          <w:rFonts w:ascii="Garamond" w:hAnsi="Garamond" w:cs="Times New Roman"/>
          <w:szCs w:val="24"/>
        </w:rPr>
      </w:pPr>
      <w:r w:rsidRPr="00F80CB6">
        <w:rPr>
          <w:rFonts w:ascii="Garamond" w:hAnsi="Garamond" w:cs="Times New Roman"/>
          <w:szCs w:val="24"/>
        </w:rPr>
        <w:t xml:space="preserve">Konferans salonu yükseltilmiş zeminindeki ahşap malzemelerin sökülmesi ve </w:t>
      </w:r>
      <w:proofErr w:type="spellStart"/>
      <w:r w:rsidR="007F1395">
        <w:rPr>
          <w:rFonts w:ascii="Garamond" w:hAnsi="Garamond" w:cs="Times New Roman"/>
          <w:szCs w:val="24"/>
        </w:rPr>
        <w:t>S</w:t>
      </w:r>
      <w:r w:rsidRPr="00F80CB6">
        <w:rPr>
          <w:rFonts w:ascii="Garamond" w:hAnsi="Garamond" w:cs="Times New Roman"/>
          <w:szCs w:val="24"/>
        </w:rPr>
        <w:t>antralİstanbul</w:t>
      </w:r>
      <w:proofErr w:type="spellEnd"/>
      <w:r w:rsidRPr="00F80CB6">
        <w:rPr>
          <w:rFonts w:ascii="Garamond" w:hAnsi="Garamond" w:cs="Times New Roman"/>
          <w:szCs w:val="24"/>
        </w:rPr>
        <w:t xml:space="preserve"> kampüsündeki gösterilen alana taşınması</w:t>
      </w:r>
    </w:p>
    <w:p w:rsidR="00DF25BE" w:rsidRPr="00F80CB6" w:rsidRDefault="00DF25BE" w:rsidP="00DF25BE">
      <w:pPr>
        <w:pStyle w:val="ListParagraph"/>
        <w:numPr>
          <w:ilvl w:val="0"/>
          <w:numId w:val="15"/>
        </w:numPr>
        <w:rPr>
          <w:rFonts w:ascii="Garamond" w:hAnsi="Garamond" w:cs="Times New Roman"/>
          <w:szCs w:val="24"/>
        </w:rPr>
      </w:pPr>
      <w:r w:rsidRPr="00F80CB6">
        <w:rPr>
          <w:rFonts w:ascii="Garamond" w:hAnsi="Garamond" w:cs="Times New Roman"/>
          <w:szCs w:val="24"/>
        </w:rPr>
        <w:t xml:space="preserve">Konferans salonu yükseltilmiş zeminindeki profil malzemelerin sökülmesi ve </w:t>
      </w:r>
      <w:proofErr w:type="spellStart"/>
      <w:r w:rsidR="007F1395">
        <w:rPr>
          <w:rFonts w:ascii="Garamond" w:hAnsi="Garamond" w:cs="Times New Roman"/>
          <w:szCs w:val="24"/>
        </w:rPr>
        <w:t>S</w:t>
      </w:r>
      <w:r w:rsidRPr="00F80CB6">
        <w:rPr>
          <w:rFonts w:ascii="Garamond" w:hAnsi="Garamond" w:cs="Times New Roman"/>
          <w:szCs w:val="24"/>
        </w:rPr>
        <w:t>antralİstanbul</w:t>
      </w:r>
      <w:proofErr w:type="spellEnd"/>
      <w:r w:rsidRPr="00F80CB6">
        <w:rPr>
          <w:rFonts w:ascii="Garamond" w:hAnsi="Garamond" w:cs="Times New Roman"/>
          <w:szCs w:val="24"/>
        </w:rPr>
        <w:t xml:space="preserve"> kampüsündeki gösterilen alana taşınması</w:t>
      </w:r>
    </w:p>
    <w:p w:rsidR="00981723" w:rsidRPr="00F80CB6" w:rsidRDefault="00981723" w:rsidP="00981723">
      <w:pPr>
        <w:pStyle w:val="ListParagraph"/>
        <w:numPr>
          <w:ilvl w:val="0"/>
          <w:numId w:val="15"/>
        </w:numPr>
        <w:rPr>
          <w:rFonts w:ascii="Garamond" w:hAnsi="Garamond" w:cs="Times New Roman"/>
          <w:szCs w:val="24"/>
        </w:rPr>
      </w:pPr>
      <w:r w:rsidRPr="00F80CB6">
        <w:rPr>
          <w:rFonts w:ascii="Garamond" w:hAnsi="Garamond" w:cs="Times New Roman"/>
          <w:szCs w:val="24"/>
        </w:rPr>
        <w:t xml:space="preserve">Hizmet başlangıç tarihi BİLGİ’ </w:t>
      </w:r>
      <w:proofErr w:type="spellStart"/>
      <w:r w:rsidRPr="00F80CB6">
        <w:rPr>
          <w:rFonts w:ascii="Garamond" w:hAnsi="Garamond" w:cs="Times New Roman"/>
          <w:szCs w:val="24"/>
        </w:rPr>
        <w:t>nin</w:t>
      </w:r>
      <w:proofErr w:type="spellEnd"/>
      <w:r w:rsidRPr="00F80CB6">
        <w:rPr>
          <w:rFonts w:ascii="Garamond" w:hAnsi="Garamond" w:cs="Times New Roman"/>
          <w:szCs w:val="24"/>
        </w:rPr>
        <w:t xml:space="preserve"> sipariş onayıyla başlar.</w:t>
      </w:r>
    </w:p>
    <w:p w:rsidR="00981723" w:rsidRPr="00F80CB6" w:rsidRDefault="00981723" w:rsidP="00981723">
      <w:pPr>
        <w:pStyle w:val="ListParagraph"/>
        <w:numPr>
          <w:ilvl w:val="0"/>
          <w:numId w:val="15"/>
        </w:numPr>
        <w:rPr>
          <w:rFonts w:ascii="Garamond" w:hAnsi="Garamond" w:cs="Times New Roman"/>
          <w:szCs w:val="24"/>
        </w:rPr>
      </w:pPr>
      <w:r w:rsidRPr="00F80CB6">
        <w:rPr>
          <w:rFonts w:ascii="Garamond" w:hAnsi="Garamond" w:cs="Times New Roman"/>
          <w:szCs w:val="24"/>
        </w:rPr>
        <w:t>Taşıma hizmeti 7 günde tamamlanacaktır.</w:t>
      </w:r>
    </w:p>
    <w:p w:rsidR="006F17DE" w:rsidRPr="00F80CB6" w:rsidRDefault="006F17DE" w:rsidP="00290BEC">
      <w:pPr>
        <w:shd w:val="clear" w:color="auto" w:fill="FFFFFF"/>
        <w:spacing w:before="120" w:after="120" w:line="240" w:lineRule="atLeast"/>
        <w:jc w:val="both"/>
        <w:rPr>
          <w:rFonts w:ascii="Garamond" w:hAnsi="Garamond"/>
          <w:color w:val="000000"/>
          <w:sz w:val="20"/>
          <w:szCs w:val="24"/>
        </w:rPr>
      </w:pPr>
    </w:p>
    <w:p w:rsidR="0067740C" w:rsidRPr="00F80CB6" w:rsidRDefault="0067740C" w:rsidP="006E52CE">
      <w:pPr>
        <w:pStyle w:val="ListParagraph"/>
        <w:ind w:left="360"/>
        <w:rPr>
          <w:rFonts w:ascii="Garamond" w:hAnsi="Garamond" w:cs="Times New Roman"/>
          <w:b/>
          <w:szCs w:val="24"/>
        </w:rPr>
      </w:pPr>
      <w:r w:rsidRPr="00F80CB6">
        <w:rPr>
          <w:rFonts w:ascii="Garamond" w:hAnsi="Garamond" w:cs="Times New Roman"/>
          <w:b/>
          <w:szCs w:val="24"/>
        </w:rPr>
        <w:t>Şartnamede;</w:t>
      </w:r>
    </w:p>
    <w:p w:rsidR="006E52CE" w:rsidRPr="00F80CB6" w:rsidRDefault="006E52CE" w:rsidP="006E52CE">
      <w:pPr>
        <w:pStyle w:val="ListParagraph"/>
        <w:ind w:left="360"/>
        <w:rPr>
          <w:rFonts w:ascii="Garamond" w:hAnsi="Garamond" w:cs="Times New Roman"/>
          <w:b/>
          <w:szCs w:val="24"/>
        </w:rPr>
      </w:pPr>
    </w:p>
    <w:p w:rsidR="0067740C" w:rsidRPr="00F80CB6" w:rsidRDefault="0067740C" w:rsidP="00F93A50">
      <w:pPr>
        <w:pStyle w:val="ListParagraph"/>
        <w:numPr>
          <w:ilvl w:val="0"/>
          <w:numId w:val="17"/>
        </w:numPr>
        <w:rPr>
          <w:rFonts w:ascii="Garamond" w:hAnsi="Garamond" w:cs="Times New Roman"/>
          <w:szCs w:val="24"/>
        </w:rPr>
      </w:pPr>
      <w:r w:rsidRPr="00F80CB6">
        <w:rPr>
          <w:rFonts w:ascii="Garamond" w:hAnsi="Garamond" w:cs="Times New Roman"/>
          <w:szCs w:val="24"/>
        </w:rPr>
        <w:t xml:space="preserve">İstanbul </w:t>
      </w:r>
      <w:r w:rsidR="00D97010" w:rsidRPr="00F80CB6">
        <w:rPr>
          <w:rFonts w:ascii="Garamond" w:hAnsi="Garamond" w:cs="Times New Roman"/>
          <w:szCs w:val="24"/>
        </w:rPr>
        <w:t xml:space="preserve">Bilgi Üniversitesi, </w:t>
      </w:r>
      <w:r w:rsidRPr="00F80CB6">
        <w:rPr>
          <w:rFonts w:ascii="Garamond" w:hAnsi="Garamond" w:cs="Times New Roman"/>
          <w:szCs w:val="24"/>
        </w:rPr>
        <w:t>BİLGİ,</w:t>
      </w:r>
    </w:p>
    <w:p w:rsidR="0067740C" w:rsidRPr="00F80CB6" w:rsidRDefault="0067740C" w:rsidP="00F93A50">
      <w:pPr>
        <w:pStyle w:val="ListParagraph"/>
        <w:numPr>
          <w:ilvl w:val="0"/>
          <w:numId w:val="17"/>
        </w:numPr>
        <w:rPr>
          <w:rFonts w:ascii="Garamond" w:hAnsi="Garamond" w:cs="Times New Roman"/>
          <w:szCs w:val="24"/>
        </w:rPr>
      </w:pPr>
      <w:r w:rsidRPr="00F80CB6">
        <w:rPr>
          <w:rFonts w:ascii="Garamond" w:hAnsi="Garamond" w:cs="Times New Roman"/>
          <w:szCs w:val="24"/>
        </w:rPr>
        <w:t>Satın alınması yapılacak</w:t>
      </w:r>
      <w:r w:rsidR="00D97010" w:rsidRPr="00F80CB6">
        <w:rPr>
          <w:rFonts w:ascii="Garamond" w:hAnsi="Garamond" w:cs="Times New Roman"/>
          <w:szCs w:val="24"/>
        </w:rPr>
        <w:t xml:space="preserve"> İş,</w:t>
      </w:r>
      <w:r w:rsidRPr="00F80CB6">
        <w:rPr>
          <w:rFonts w:ascii="Garamond" w:hAnsi="Garamond" w:cs="Times New Roman"/>
          <w:szCs w:val="24"/>
        </w:rPr>
        <w:t xml:space="preserve"> HİZMET</w:t>
      </w:r>
    </w:p>
    <w:p w:rsidR="0067740C" w:rsidRPr="00F80CB6" w:rsidRDefault="0067740C" w:rsidP="00F93A50">
      <w:pPr>
        <w:pStyle w:val="ListParagraph"/>
        <w:numPr>
          <w:ilvl w:val="0"/>
          <w:numId w:val="17"/>
        </w:numPr>
        <w:rPr>
          <w:rFonts w:ascii="Garamond" w:hAnsi="Garamond" w:cs="Times New Roman"/>
          <w:szCs w:val="24"/>
        </w:rPr>
      </w:pPr>
      <w:r w:rsidRPr="00F80CB6">
        <w:rPr>
          <w:rFonts w:ascii="Garamond" w:hAnsi="Garamond" w:cs="Times New Roman"/>
          <w:szCs w:val="24"/>
        </w:rPr>
        <w:t xml:space="preserve">HİZMET </w:t>
      </w:r>
      <w:r w:rsidR="00F22BEC" w:rsidRPr="00F80CB6">
        <w:rPr>
          <w:rFonts w:ascii="Garamond" w:hAnsi="Garamond" w:cs="Times New Roman"/>
          <w:szCs w:val="24"/>
        </w:rPr>
        <w:t>i</w:t>
      </w:r>
      <w:r w:rsidRPr="00F80CB6">
        <w:rPr>
          <w:rFonts w:ascii="Garamond" w:hAnsi="Garamond" w:cs="Times New Roman"/>
          <w:szCs w:val="24"/>
        </w:rPr>
        <w:t>le ilgil</w:t>
      </w:r>
      <w:r w:rsidR="00D97010" w:rsidRPr="00F80CB6">
        <w:rPr>
          <w:rFonts w:ascii="Garamond" w:hAnsi="Garamond" w:cs="Times New Roman"/>
          <w:szCs w:val="24"/>
        </w:rPr>
        <w:t>i teklif veren kuruluş, FİRMA</w:t>
      </w:r>
      <w:r w:rsidR="006E52CE" w:rsidRPr="00F80CB6">
        <w:rPr>
          <w:rFonts w:ascii="Garamond" w:hAnsi="Garamond" w:cs="Times New Roman"/>
          <w:szCs w:val="24"/>
        </w:rPr>
        <w:t xml:space="preserve"> </w:t>
      </w:r>
      <w:r w:rsidRPr="00F80CB6">
        <w:rPr>
          <w:rFonts w:ascii="Garamond" w:hAnsi="Garamond" w:cs="Times New Roman"/>
          <w:szCs w:val="24"/>
        </w:rPr>
        <w:t>olarak anılacaktır.</w:t>
      </w:r>
    </w:p>
    <w:p w:rsidR="0067740C" w:rsidRPr="00F80CB6" w:rsidRDefault="0067740C" w:rsidP="0067740C">
      <w:pPr>
        <w:ind w:left="360"/>
        <w:jc w:val="both"/>
        <w:outlineLvl w:val="0"/>
        <w:rPr>
          <w:rFonts w:ascii="Garamond" w:hAnsi="Garamond"/>
          <w:b/>
          <w:sz w:val="20"/>
          <w:u w:val="single"/>
        </w:rPr>
      </w:pPr>
    </w:p>
    <w:p w:rsidR="00F93A50" w:rsidRPr="00F80CB6" w:rsidRDefault="0067740C" w:rsidP="00466C93">
      <w:pPr>
        <w:rPr>
          <w:rFonts w:ascii="Garamond" w:hAnsi="Garamond" w:cs="Times New Roman"/>
          <w:b/>
          <w:szCs w:val="24"/>
        </w:rPr>
      </w:pPr>
      <w:r w:rsidRPr="00F80CB6">
        <w:rPr>
          <w:rFonts w:ascii="Garamond" w:hAnsi="Garamond" w:cs="Times New Roman"/>
          <w:b/>
          <w:szCs w:val="24"/>
        </w:rPr>
        <w:t>ÖN KOŞULLAR</w:t>
      </w:r>
    </w:p>
    <w:p w:rsidR="00F93A50" w:rsidRPr="00F80CB6" w:rsidRDefault="00F93A50" w:rsidP="00466C93">
      <w:pPr>
        <w:rPr>
          <w:rFonts w:ascii="Garamond" w:hAnsi="Garamond" w:cs="Times New Roman"/>
          <w:b/>
          <w:szCs w:val="24"/>
        </w:rPr>
      </w:pPr>
    </w:p>
    <w:p w:rsidR="006F17DE" w:rsidRDefault="00D0562B" w:rsidP="00F93A50">
      <w:pPr>
        <w:pStyle w:val="ListParagraph"/>
        <w:numPr>
          <w:ilvl w:val="0"/>
          <w:numId w:val="18"/>
        </w:numPr>
        <w:rPr>
          <w:rFonts w:ascii="Garamond" w:hAnsi="Garamond" w:cs="Times New Roman"/>
          <w:szCs w:val="24"/>
        </w:rPr>
      </w:pPr>
      <w:r w:rsidRPr="00F80CB6">
        <w:rPr>
          <w:rFonts w:ascii="Garamond" w:hAnsi="Garamond" w:cs="Times New Roman"/>
          <w:szCs w:val="24"/>
        </w:rPr>
        <w:t xml:space="preserve">HİZMET ile ilgili BİLGİ’ </w:t>
      </w:r>
      <w:proofErr w:type="spellStart"/>
      <w:r w:rsidRPr="00F80CB6">
        <w:rPr>
          <w:rFonts w:ascii="Garamond" w:hAnsi="Garamond" w:cs="Times New Roman"/>
          <w:szCs w:val="24"/>
        </w:rPr>
        <w:t>nin</w:t>
      </w:r>
      <w:proofErr w:type="spellEnd"/>
      <w:r w:rsidRPr="00F80CB6">
        <w:rPr>
          <w:rFonts w:ascii="Garamond" w:hAnsi="Garamond" w:cs="Times New Roman"/>
          <w:szCs w:val="24"/>
        </w:rPr>
        <w:t xml:space="preserve"> yapacağı yönlendirmelere uyulacaktır.</w:t>
      </w:r>
    </w:p>
    <w:p w:rsidR="007F1395" w:rsidRPr="00F80CB6" w:rsidRDefault="007F1395" w:rsidP="00F93A50">
      <w:pPr>
        <w:pStyle w:val="ListParagraph"/>
        <w:numPr>
          <w:ilvl w:val="0"/>
          <w:numId w:val="18"/>
        </w:numPr>
        <w:rPr>
          <w:rFonts w:ascii="Garamond" w:hAnsi="Garamond" w:cs="Times New Roman"/>
          <w:szCs w:val="24"/>
        </w:rPr>
      </w:pPr>
      <w:r>
        <w:rPr>
          <w:rFonts w:ascii="Garamond" w:hAnsi="Garamond" w:cs="Times New Roman"/>
          <w:szCs w:val="24"/>
        </w:rPr>
        <w:t xml:space="preserve">İhaleye katılacak </w:t>
      </w:r>
      <w:proofErr w:type="spellStart"/>
      <w:r>
        <w:rPr>
          <w:rFonts w:ascii="Garamond" w:hAnsi="Garamond" w:cs="Times New Roman"/>
          <w:szCs w:val="24"/>
        </w:rPr>
        <w:t>FİRMA’nın</w:t>
      </w:r>
      <w:proofErr w:type="spellEnd"/>
      <w:r>
        <w:rPr>
          <w:rFonts w:ascii="Garamond" w:hAnsi="Garamond" w:cs="Times New Roman"/>
          <w:szCs w:val="24"/>
        </w:rPr>
        <w:t xml:space="preserve"> en az 2 nakliye hizmeti </w:t>
      </w:r>
      <w:proofErr w:type="spellStart"/>
      <w:r>
        <w:rPr>
          <w:rFonts w:ascii="Garamond" w:hAnsi="Garamond" w:cs="Times New Roman"/>
          <w:szCs w:val="24"/>
        </w:rPr>
        <w:t>refaransı</w:t>
      </w:r>
      <w:proofErr w:type="spellEnd"/>
      <w:r>
        <w:rPr>
          <w:rFonts w:ascii="Garamond" w:hAnsi="Garamond" w:cs="Times New Roman"/>
          <w:szCs w:val="24"/>
        </w:rPr>
        <w:t xml:space="preserve"> olması gereklidir.</w:t>
      </w:r>
      <w:bookmarkStart w:id="0" w:name="_GoBack"/>
      <w:bookmarkEnd w:id="0"/>
    </w:p>
    <w:p w:rsidR="00290BEC" w:rsidRPr="00F80CB6" w:rsidRDefault="0067740C" w:rsidP="00F93A50">
      <w:pPr>
        <w:pStyle w:val="ListParagraph"/>
        <w:numPr>
          <w:ilvl w:val="0"/>
          <w:numId w:val="18"/>
        </w:numPr>
        <w:rPr>
          <w:rFonts w:ascii="Garamond" w:hAnsi="Garamond" w:cs="Times New Roman"/>
          <w:szCs w:val="24"/>
        </w:rPr>
      </w:pPr>
      <w:r w:rsidRPr="00F80CB6">
        <w:rPr>
          <w:rFonts w:ascii="Garamond" w:hAnsi="Garamond" w:cs="Times New Roman"/>
          <w:szCs w:val="24"/>
        </w:rPr>
        <w:t xml:space="preserve">FİRMA, </w:t>
      </w:r>
      <w:r w:rsidR="004127C7" w:rsidRPr="00F80CB6">
        <w:rPr>
          <w:rFonts w:ascii="Garamond" w:hAnsi="Garamond" w:cs="Times New Roman"/>
          <w:szCs w:val="24"/>
        </w:rPr>
        <w:t>masa, sandalye, dolap vb. tüm ekipmanları</w:t>
      </w:r>
      <w:r w:rsidR="00D0562B" w:rsidRPr="00F80CB6">
        <w:rPr>
          <w:rFonts w:ascii="Garamond" w:hAnsi="Garamond" w:cs="Times New Roman"/>
          <w:szCs w:val="24"/>
        </w:rPr>
        <w:t xml:space="preserve"> taşınma esnasında koruyacaktır.</w:t>
      </w:r>
    </w:p>
    <w:p w:rsidR="00D0562B" w:rsidRPr="00F80CB6" w:rsidRDefault="004127C7" w:rsidP="00F93A50">
      <w:pPr>
        <w:pStyle w:val="ListParagraph"/>
        <w:numPr>
          <w:ilvl w:val="0"/>
          <w:numId w:val="18"/>
        </w:numPr>
        <w:rPr>
          <w:rFonts w:ascii="Garamond" w:hAnsi="Garamond" w:cs="Times New Roman"/>
          <w:szCs w:val="24"/>
        </w:rPr>
      </w:pPr>
      <w:r w:rsidRPr="00F80CB6">
        <w:rPr>
          <w:rFonts w:ascii="Garamond" w:hAnsi="Garamond" w:cs="Times New Roman"/>
          <w:szCs w:val="24"/>
        </w:rPr>
        <w:t xml:space="preserve">Taşıma esnasında </w:t>
      </w:r>
      <w:proofErr w:type="spellStart"/>
      <w:r w:rsidR="00D0562B" w:rsidRPr="00F80CB6">
        <w:rPr>
          <w:rFonts w:ascii="Garamond" w:hAnsi="Garamond" w:cs="Times New Roman"/>
          <w:szCs w:val="24"/>
        </w:rPr>
        <w:t>demontaj</w:t>
      </w:r>
      <w:proofErr w:type="spellEnd"/>
      <w:r w:rsidR="00D0562B" w:rsidRPr="00F80CB6">
        <w:rPr>
          <w:rFonts w:ascii="Garamond" w:hAnsi="Garamond" w:cs="Times New Roman"/>
          <w:szCs w:val="24"/>
        </w:rPr>
        <w:t xml:space="preserve"> ve montajı yapılacaktır.</w:t>
      </w:r>
    </w:p>
    <w:p w:rsidR="00290BEC" w:rsidRPr="00F80CB6" w:rsidRDefault="00D0562B" w:rsidP="00F93A50">
      <w:pPr>
        <w:pStyle w:val="ListParagraph"/>
        <w:numPr>
          <w:ilvl w:val="0"/>
          <w:numId w:val="18"/>
        </w:numPr>
        <w:rPr>
          <w:rFonts w:ascii="Garamond" w:hAnsi="Garamond" w:cs="Times New Roman"/>
          <w:szCs w:val="24"/>
        </w:rPr>
      </w:pPr>
      <w:r w:rsidRPr="00F80CB6">
        <w:rPr>
          <w:rFonts w:ascii="Garamond" w:hAnsi="Garamond" w:cs="Times New Roman"/>
          <w:szCs w:val="24"/>
        </w:rPr>
        <w:t>Taşınma esnasında</w:t>
      </w:r>
      <w:r w:rsidR="006F17DE" w:rsidRPr="00F80CB6">
        <w:rPr>
          <w:rFonts w:ascii="Garamond" w:hAnsi="Garamond" w:cs="Times New Roman"/>
          <w:szCs w:val="24"/>
        </w:rPr>
        <w:t xml:space="preserve"> </w:t>
      </w:r>
      <w:r w:rsidR="006B0214" w:rsidRPr="00F80CB6">
        <w:rPr>
          <w:rFonts w:ascii="Garamond" w:hAnsi="Garamond" w:cs="Times New Roman"/>
          <w:szCs w:val="24"/>
        </w:rPr>
        <w:t xml:space="preserve">Koli, palet, </w:t>
      </w:r>
      <w:r w:rsidR="00D97010" w:rsidRPr="00F80CB6">
        <w:rPr>
          <w:rFonts w:ascii="Garamond" w:hAnsi="Garamond" w:cs="Times New Roman"/>
          <w:szCs w:val="24"/>
        </w:rPr>
        <w:t xml:space="preserve">Köşebent ve </w:t>
      </w:r>
      <w:proofErr w:type="spellStart"/>
      <w:r w:rsidR="00D97010" w:rsidRPr="00F80CB6">
        <w:rPr>
          <w:rFonts w:ascii="Garamond" w:hAnsi="Garamond" w:cs="Times New Roman"/>
          <w:szCs w:val="24"/>
        </w:rPr>
        <w:t>Streç</w:t>
      </w:r>
      <w:proofErr w:type="spellEnd"/>
      <w:r w:rsidR="00D97010" w:rsidRPr="00F80CB6">
        <w:rPr>
          <w:rFonts w:ascii="Garamond" w:hAnsi="Garamond" w:cs="Times New Roman"/>
          <w:szCs w:val="24"/>
        </w:rPr>
        <w:t xml:space="preserve"> film </w:t>
      </w:r>
      <w:r w:rsidRPr="00F80CB6">
        <w:rPr>
          <w:rFonts w:ascii="Garamond" w:hAnsi="Garamond" w:cs="Times New Roman"/>
          <w:szCs w:val="24"/>
        </w:rPr>
        <w:t>kullanılacaktır.</w:t>
      </w:r>
    </w:p>
    <w:p w:rsidR="0067740C" w:rsidRPr="00F80CB6" w:rsidRDefault="0067740C" w:rsidP="00F93A50">
      <w:pPr>
        <w:pStyle w:val="ListParagraph"/>
        <w:numPr>
          <w:ilvl w:val="0"/>
          <w:numId w:val="18"/>
        </w:numPr>
        <w:rPr>
          <w:rFonts w:ascii="Garamond" w:hAnsi="Garamond" w:cs="Times New Roman"/>
          <w:szCs w:val="24"/>
        </w:rPr>
      </w:pPr>
      <w:r w:rsidRPr="00F80CB6">
        <w:rPr>
          <w:rFonts w:ascii="Garamond" w:hAnsi="Garamond" w:cs="Times New Roman"/>
          <w:szCs w:val="24"/>
        </w:rPr>
        <w:t>Hizmet’</w:t>
      </w:r>
      <w:r w:rsidR="00D97010" w:rsidRPr="00F80CB6">
        <w:rPr>
          <w:rFonts w:ascii="Garamond" w:hAnsi="Garamond" w:cs="Times New Roman"/>
          <w:szCs w:val="24"/>
        </w:rPr>
        <w:t xml:space="preserve"> </w:t>
      </w:r>
      <w:r w:rsidRPr="00F80CB6">
        <w:rPr>
          <w:rFonts w:ascii="Garamond" w:hAnsi="Garamond" w:cs="Times New Roman"/>
          <w:szCs w:val="24"/>
        </w:rPr>
        <w:t xml:space="preserve">e </w:t>
      </w:r>
      <w:r w:rsidR="00AE4A54" w:rsidRPr="00F80CB6">
        <w:rPr>
          <w:rFonts w:ascii="Garamond" w:hAnsi="Garamond" w:cs="Times New Roman"/>
          <w:szCs w:val="24"/>
        </w:rPr>
        <w:t>ilişkin taşıma işinin</w:t>
      </w:r>
      <w:r w:rsidRPr="00F80CB6">
        <w:rPr>
          <w:rFonts w:ascii="Garamond" w:hAnsi="Garamond" w:cs="Times New Roman"/>
          <w:szCs w:val="24"/>
        </w:rPr>
        <w:t xml:space="preserve"> teslim süresi</w:t>
      </w:r>
      <w:r w:rsidR="00D0562B" w:rsidRPr="00F80CB6">
        <w:rPr>
          <w:rFonts w:ascii="Garamond" w:hAnsi="Garamond" w:cs="Times New Roman"/>
          <w:szCs w:val="24"/>
        </w:rPr>
        <w:t xml:space="preserve"> 7</w:t>
      </w:r>
      <w:r w:rsidR="00AE4A54" w:rsidRPr="00F80CB6">
        <w:rPr>
          <w:rFonts w:ascii="Garamond" w:hAnsi="Garamond" w:cs="Times New Roman"/>
          <w:szCs w:val="24"/>
        </w:rPr>
        <w:t xml:space="preserve"> gündür</w:t>
      </w:r>
      <w:r w:rsidR="00AA4DC3" w:rsidRPr="00F80CB6">
        <w:rPr>
          <w:rFonts w:ascii="Garamond" w:hAnsi="Garamond" w:cs="Times New Roman"/>
          <w:szCs w:val="24"/>
        </w:rPr>
        <w:t xml:space="preserve">. Ancak </w:t>
      </w:r>
      <w:r w:rsidRPr="00F80CB6">
        <w:rPr>
          <w:rFonts w:ascii="Garamond" w:hAnsi="Garamond" w:cs="Times New Roman"/>
          <w:szCs w:val="24"/>
        </w:rPr>
        <w:t xml:space="preserve">kanunlarda belirtilen mücbir sebeplerden dolayı teslim süresinin uzaması durumunda taraflar yeni teslim tarihi belirleyecektir. </w:t>
      </w:r>
    </w:p>
    <w:p w:rsidR="00D0562B" w:rsidRPr="00F80CB6" w:rsidRDefault="004127C7" w:rsidP="00F93A50">
      <w:pPr>
        <w:pStyle w:val="ListParagraph"/>
        <w:numPr>
          <w:ilvl w:val="0"/>
          <w:numId w:val="18"/>
        </w:numPr>
        <w:rPr>
          <w:rFonts w:ascii="Garamond" w:hAnsi="Garamond" w:cs="Times New Roman"/>
          <w:szCs w:val="24"/>
        </w:rPr>
      </w:pPr>
      <w:r w:rsidRPr="00F80CB6">
        <w:rPr>
          <w:rFonts w:ascii="Garamond" w:hAnsi="Garamond" w:cs="Times New Roman"/>
          <w:szCs w:val="24"/>
        </w:rPr>
        <w:t>Ta</w:t>
      </w:r>
      <w:r w:rsidR="007154C9" w:rsidRPr="00F80CB6">
        <w:rPr>
          <w:rFonts w:ascii="Garamond" w:hAnsi="Garamond" w:cs="Times New Roman"/>
          <w:szCs w:val="24"/>
        </w:rPr>
        <w:t xml:space="preserve">şınma esnasında </w:t>
      </w:r>
      <w:proofErr w:type="spellStart"/>
      <w:r w:rsidR="007154C9" w:rsidRPr="00F80CB6">
        <w:rPr>
          <w:rFonts w:ascii="Garamond" w:hAnsi="Garamond" w:cs="Times New Roman"/>
          <w:szCs w:val="24"/>
        </w:rPr>
        <w:t>trans</w:t>
      </w:r>
      <w:r w:rsidR="00466C93" w:rsidRPr="00F80CB6">
        <w:rPr>
          <w:rFonts w:ascii="Garamond" w:hAnsi="Garamond" w:cs="Times New Roman"/>
          <w:szCs w:val="24"/>
        </w:rPr>
        <w:t>palet</w:t>
      </w:r>
      <w:proofErr w:type="spellEnd"/>
      <w:r w:rsidR="00466C93" w:rsidRPr="00F80CB6">
        <w:rPr>
          <w:rFonts w:ascii="Garamond" w:hAnsi="Garamond" w:cs="Times New Roman"/>
          <w:szCs w:val="24"/>
        </w:rPr>
        <w:t xml:space="preserve">, </w:t>
      </w:r>
      <w:proofErr w:type="spellStart"/>
      <w:r w:rsidR="00466C93" w:rsidRPr="00F80CB6">
        <w:rPr>
          <w:rFonts w:ascii="Garamond" w:hAnsi="Garamond" w:cs="Times New Roman"/>
          <w:szCs w:val="24"/>
        </w:rPr>
        <w:t>forklift</w:t>
      </w:r>
      <w:proofErr w:type="spellEnd"/>
      <w:r w:rsidR="00466C93" w:rsidRPr="00F80CB6">
        <w:rPr>
          <w:rFonts w:ascii="Garamond" w:hAnsi="Garamond" w:cs="Times New Roman"/>
          <w:szCs w:val="24"/>
        </w:rPr>
        <w:t>, vinç, dikey ve yatay ta</w:t>
      </w:r>
      <w:r w:rsidRPr="00F80CB6">
        <w:rPr>
          <w:rFonts w:ascii="Garamond" w:hAnsi="Garamond" w:cs="Times New Roman"/>
          <w:szCs w:val="24"/>
        </w:rPr>
        <w:t>şıma elemanları kullanılması ve temini FİRMA’ ya aittir.</w:t>
      </w:r>
    </w:p>
    <w:p w:rsidR="004127C7" w:rsidRPr="00F80CB6" w:rsidRDefault="004127C7" w:rsidP="00F93A50">
      <w:pPr>
        <w:pStyle w:val="ListParagraph"/>
        <w:numPr>
          <w:ilvl w:val="0"/>
          <w:numId w:val="18"/>
        </w:numPr>
        <w:rPr>
          <w:rFonts w:ascii="Garamond" w:hAnsi="Garamond" w:cs="Times New Roman"/>
          <w:szCs w:val="24"/>
        </w:rPr>
      </w:pPr>
      <w:r w:rsidRPr="00F80CB6">
        <w:rPr>
          <w:rFonts w:ascii="Garamond" w:hAnsi="Garamond" w:cs="Times New Roman"/>
          <w:szCs w:val="24"/>
        </w:rPr>
        <w:lastRenderedPageBreak/>
        <w:t>Taşınma esnasında bina asansörü karton kaplanarak korunacaktır.</w:t>
      </w:r>
    </w:p>
    <w:p w:rsidR="00466C93" w:rsidRPr="00F80CB6" w:rsidRDefault="007154C9" w:rsidP="00F93A50">
      <w:pPr>
        <w:pStyle w:val="ListParagraph"/>
        <w:numPr>
          <w:ilvl w:val="0"/>
          <w:numId w:val="18"/>
        </w:numPr>
        <w:rPr>
          <w:rFonts w:ascii="Garamond" w:hAnsi="Garamond" w:cs="Times New Roman"/>
          <w:szCs w:val="24"/>
        </w:rPr>
      </w:pPr>
      <w:r w:rsidRPr="00F80CB6">
        <w:rPr>
          <w:rFonts w:ascii="Garamond" w:hAnsi="Garamond" w:cs="Times New Roman"/>
          <w:szCs w:val="24"/>
        </w:rPr>
        <w:t>Kitapların kamyona dizilmesinde zarar görmemesi iç</w:t>
      </w:r>
      <w:r w:rsidR="004127C7" w:rsidRPr="00F80CB6">
        <w:rPr>
          <w:rFonts w:ascii="Garamond" w:hAnsi="Garamond" w:cs="Times New Roman"/>
          <w:szCs w:val="24"/>
        </w:rPr>
        <w:t>in üst üste malzeme</w:t>
      </w:r>
      <w:r w:rsidR="007E250E" w:rsidRPr="00F80CB6">
        <w:rPr>
          <w:rFonts w:ascii="Garamond" w:hAnsi="Garamond" w:cs="Times New Roman"/>
          <w:szCs w:val="24"/>
        </w:rPr>
        <w:t xml:space="preserve"> konmayacaktır, yatay istifleme yapılacaktır.</w:t>
      </w:r>
    </w:p>
    <w:p w:rsidR="007E250E" w:rsidRPr="00F80CB6" w:rsidRDefault="002E7499" w:rsidP="00F93A50">
      <w:pPr>
        <w:pStyle w:val="ListParagraph"/>
        <w:numPr>
          <w:ilvl w:val="0"/>
          <w:numId w:val="18"/>
        </w:numPr>
        <w:rPr>
          <w:rFonts w:ascii="Garamond" w:hAnsi="Garamond" w:cs="Times New Roman"/>
          <w:szCs w:val="24"/>
        </w:rPr>
      </w:pPr>
      <w:r w:rsidRPr="00F80CB6">
        <w:rPr>
          <w:rFonts w:ascii="Garamond" w:hAnsi="Garamond" w:cs="Times New Roman"/>
          <w:szCs w:val="24"/>
        </w:rPr>
        <w:t>Dağınık durumda olan kitaplar</w:t>
      </w:r>
      <w:r w:rsidR="004127C7" w:rsidRPr="00F80CB6">
        <w:rPr>
          <w:rFonts w:ascii="Garamond" w:hAnsi="Garamond" w:cs="Times New Roman"/>
          <w:szCs w:val="24"/>
        </w:rPr>
        <w:t xml:space="preserve"> ve malzemeler kolilere</w:t>
      </w:r>
      <w:r w:rsidRPr="00F80CB6">
        <w:rPr>
          <w:rFonts w:ascii="Garamond" w:hAnsi="Garamond" w:cs="Times New Roman"/>
          <w:szCs w:val="24"/>
        </w:rPr>
        <w:t xml:space="preserve"> koyulacak ve öyle taşınacaktır.</w:t>
      </w:r>
    </w:p>
    <w:p w:rsidR="003251D0" w:rsidRPr="00F80CB6" w:rsidRDefault="003251D0" w:rsidP="00F93A50">
      <w:pPr>
        <w:pStyle w:val="ListParagraph"/>
        <w:numPr>
          <w:ilvl w:val="0"/>
          <w:numId w:val="18"/>
        </w:numPr>
        <w:rPr>
          <w:rFonts w:ascii="Garamond" w:hAnsi="Garamond" w:cs="Times New Roman"/>
          <w:szCs w:val="24"/>
        </w:rPr>
      </w:pPr>
      <w:r w:rsidRPr="00F80CB6">
        <w:rPr>
          <w:rFonts w:ascii="Garamond" w:hAnsi="Garamond" w:cs="Times New Roman"/>
          <w:szCs w:val="24"/>
        </w:rPr>
        <w:t>Taşıma kapalı kasa kamyonla yapılacaktır.</w:t>
      </w:r>
    </w:p>
    <w:p w:rsidR="00D0562B" w:rsidRPr="00F80CB6" w:rsidRDefault="00D0562B" w:rsidP="0021318F">
      <w:pPr>
        <w:widowControl w:val="0"/>
        <w:shd w:val="clear" w:color="auto" w:fill="FFFFFF"/>
        <w:autoSpaceDE w:val="0"/>
        <w:autoSpaceDN w:val="0"/>
        <w:adjustRightInd w:val="0"/>
        <w:spacing w:before="120" w:after="120" w:line="295" w:lineRule="exact"/>
        <w:jc w:val="both"/>
        <w:rPr>
          <w:rFonts w:ascii="Garamond" w:hAnsi="Garamond"/>
          <w:spacing w:val="-4"/>
          <w:sz w:val="20"/>
        </w:rPr>
      </w:pPr>
    </w:p>
    <w:p w:rsidR="0021318F" w:rsidRPr="00F80CB6" w:rsidRDefault="0021318F" w:rsidP="0021318F">
      <w:pPr>
        <w:rPr>
          <w:rFonts w:ascii="Garamond" w:hAnsi="Garamond" w:cs="Times New Roman"/>
          <w:b/>
          <w:szCs w:val="24"/>
        </w:rPr>
      </w:pPr>
      <w:r w:rsidRPr="00F80CB6">
        <w:rPr>
          <w:rFonts w:ascii="Garamond" w:hAnsi="Garamond" w:cs="Times New Roman"/>
          <w:b/>
          <w:szCs w:val="24"/>
        </w:rPr>
        <w:t>GENEL ŞARTNAME</w:t>
      </w:r>
    </w:p>
    <w:p w:rsidR="0021318F" w:rsidRPr="00F80CB6" w:rsidRDefault="0021318F" w:rsidP="0021318F">
      <w:pPr>
        <w:pStyle w:val="ListParagraph"/>
        <w:ind w:left="360"/>
        <w:rPr>
          <w:rFonts w:ascii="Garamond" w:hAnsi="Garamond" w:cs="Times New Roman"/>
          <w:szCs w:val="24"/>
        </w:rPr>
      </w:pPr>
    </w:p>
    <w:p w:rsidR="0021318F" w:rsidRPr="00F80CB6" w:rsidRDefault="0021318F" w:rsidP="00F93A50">
      <w:pPr>
        <w:pStyle w:val="ListParagraph"/>
        <w:numPr>
          <w:ilvl w:val="0"/>
          <w:numId w:val="20"/>
        </w:numPr>
        <w:rPr>
          <w:rFonts w:ascii="Garamond" w:hAnsi="Garamond" w:cs="Times New Roman"/>
          <w:szCs w:val="24"/>
        </w:rPr>
      </w:pPr>
      <w:r w:rsidRPr="00F80CB6">
        <w:rPr>
          <w:rFonts w:ascii="Garamond" w:hAnsi="Garamond" w:cs="Times New Roman"/>
          <w:szCs w:val="24"/>
        </w:rPr>
        <w:t>Çal</w:t>
      </w:r>
      <w:r w:rsidR="00A3248C" w:rsidRPr="00F80CB6">
        <w:rPr>
          <w:rFonts w:ascii="Garamond" w:hAnsi="Garamond" w:cs="Times New Roman"/>
          <w:szCs w:val="24"/>
        </w:rPr>
        <w:t>ışmalar esnasında malzemelerin</w:t>
      </w:r>
      <w:r w:rsidRPr="00F80CB6">
        <w:rPr>
          <w:rFonts w:ascii="Garamond" w:hAnsi="Garamond" w:cs="Times New Roman"/>
          <w:szCs w:val="24"/>
        </w:rPr>
        <w:t>, zemin ve duvarların zarar görmemesi için koruyucu tedbirlerin alınması yüklenici firma sorumluluğundadır.</w:t>
      </w:r>
    </w:p>
    <w:p w:rsidR="0021318F" w:rsidRPr="00F80CB6" w:rsidRDefault="005A7C0C" w:rsidP="00F93A50">
      <w:pPr>
        <w:pStyle w:val="ListParagraph"/>
        <w:numPr>
          <w:ilvl w:val="0"/>
          <w:numId w:val="20"/>
        </w:numPr>
        <w:rPr>
          <w:rFonts w:ascii="Garamond" w:hAnsi="Garamond" w:cs="Times New Roman"/>
          <w:szCs w:val="24"/>
        </w:rPr>
      </w:pPr>
      <w:r w:rsidRPr="00F80CB6">
        <w:rPr>
          <w:rFonts w:ascii="Garamond" w:hAnsi="Garamond" w:cs="Times New Roman"/>
          <w:szCs w:val="24"/>
        </w:rPr>
        <w:t>Malzemeler</w:t>
      </w:r>
      <w:r w:rsidR="00D025F6" w:rsidRPr="00F80CB6">
        <w:rPr>
          <w:rFonts w:ascii="Garamond" w:hAnsi="Garamond" w:cs="Times New Roman"/>
          <w:szCs w:val="24"/>
        </w:rPr>
        <w:t xml:space="preserve"> sahadan alınırken veya sahaya indirilirken</w:t>
      </w:r>
      <w:r w:rsidR="0021318F" w:rsidRPr="00F80CB6">
        <w:rPr>
          <w:rFonts w:ascii="Garamond" w:hAnsi="Garamond" w:cs="Times New Roman"/>
          <w:szCs w:val="24"/>
        </w:rPr>
        <w:t xml:space="preserve"> </w:t>
      </w:r>
      <w:r w:rsidR="00D025F6" w:rsidRPr="00F80CB6">
        <w:rPr>
          <w:rFonts w:ascii="Garamond" w:hAnsi="Garamond" w:cs="Times New Roman"/>
          <w:szCs w:val="24"/>
        </w:rPr>
        <w:t>BİLGİ tarafından gösterilecek yerlerden alınacak ve</w:t>
      </w:r>
      <w:r w:rsidR="0021318F" w:rsidRPr="00F80CB6">
        <w:rPr>
          <w:rFonts w:ascii="Garamond" w:hAnsi="Garamond" w:cs="Times New Roman"/>
          <w:szCs w:val="24"/>
        </w:rPr>
        <w:t xml:space="preserve"> depo edilecektir.</w:t>
      </w:r>
    </w:p>
    <w:p w:rsidR="0021318F" w:rsidRPr="00F80CB6" w:rsidRDefault="0021318F" w:rsidP="00F93A50">
      <w:pPr>
        <w:pStyle w:val="ListParagraph"/>
        <w:numPr>
          <w:ilvl w:val="0"/>
          <w:numId w:val="20"/>
        </w:numPr>
        <w:rPr>
          <w:rFonts w:ascii="Garamond" w:hAnsi="Garamond" w:cs="Times New Roman"/>
          <w:szCs w:val="24"/>
        </w:rPr>
      </w:pPr>
      <w:r w:rsidRPr="00F80CB6">
        <w:rPr>
          <w:rFonts w:ascii="Garamond" w:hAnsi="Garamond" w:cs="Times New Roman"/>
          <w:szCs w:val="24"/>
        </w:rPr>
        <w:t>Atıl malzemenin sahadan uzaklaştırılması ve çevre temizliğinin yapılması firmanın sorumluluğundadır.</w:t>
      </w:r>
    </w:p>
    <w:p w:rsidR="0021318F" w:rsidRPr="00F80CB6" w:rsidRDefault="00D025F6" w:rsidP="00F93A50">
      <w:pPr>
        <w:pStyle w:val="ListParagraph"/>
        <w:numPr>
          <w:ilvl w:val="0"/>
          <w:numId w:val="20"/>
        </w:numPr>
        <w:rPr>
          <w:rFonts w:ascii="Garamond" w:hAnsi="Garamond" w:cs="Times New Roman"/>
          <w:szCs w:val="24"/>
        </w:rPr>
      </w:pPr>
      <w:r w:rsidRPr="00F80CB6">
        <w:rPr>
          <w:rFonts w:ascii="Garamond" w:hAnsi="Garamond" w:cs="Times New Roman"/>
          <w:szCs w:val="24"/>
        </w:rPr>
        <w:t>BİLGİ</w:t>
      </w:r>
      <w:r w:rsidR="0021318F" w:rsidRPr="00F80CB6">
        <w:rPr>
          <w:rFonts w:ascii="Garamond" w:hAnsi="Garamond" w:cs="Times New Roman"/>
          <w:szCs w:val="24"/>
        </w:rPr>
        <w:t xml:space="preserve"> tarafından belirlenecek iş takvimi ve çalışma saatlerine uyulacaktır.</w:t>
      </w:r>
    </w:p>
    <w:p w:rsidR="0021318F" w:rsidRPr="00F80CB6" w:rsidRDefault="00D025F6" w:rsidP="00F93A50">
      <w:pPr>
        <w:pStyle w:val="ListParagraph"/>
        <w:numPr>
          <w:ilvl w:val="0"/>
          <w:numId w:val="20"/>
        </w:numPr>
        <w:rPr>
          <w:rFonts w:ascii="Garamond" w:hAnsi="Garamond" w:cs="Times New Roman"/>
          <w:szCs w:val="24"/>
        </w:rPr>
      </w:pPr>
      <w:r w:rsidRPr="00F80CB6">
        <w:rPr>
          <w:rFonts w:ascii="Garamond" w:hAnsi="Garamond" w:cs="Times New Roman"/>
          <w:szCs w:val="24"/>
        </w:rPr>
        <w:t>BİLGİ</w:t>
      </w:r>
      <w:r w:rsidR="0021318F" w:rsidRPr="00F80CB6">
        <w:rPr>
          <w:rFonts w:ascii="Garamond" w:hAnsi="Garamond" w:cs="Times New Roman"/>
          <w:szCs w:val="24"/>
        </w:rPr>
        <w:t xml:space="preserve"> tarafından yapılacak proje değişikliklerinde yen</w:t>
      </w:r>
      <w:r w:rsidRPr="00F80CB6">
        <w:rPr>
          <w:rFonts w:ascii="Garamond" w:hAnsi="Garamond" w:cs="Times New Roman"/>
          <w:szCs w:val="24"/>
        </w:rPr>
        <w:t>i projeye uygun olarak taşınma</w:t>
      </w:r>
      <w:r w:rsidR="0021318F" w:rsidRPr="00F80CB6">
        <w:rPr>
          <w:rFonts w:ascii="Garamond" w:hAnsi="Garamond" w:cs="Times New Roman"/>
          <w:szCs w:val="24"/>
        </w:rPr>
        <w:t xml:space="preserve"> yapılacaktır.</w:t>
      </w:r>
    </w:p>
    <w:p w:rsidR="0021318F" w:rsidRPr="00F80CB6" w:rsidRDefault="0021318F" w:rsidP="00F93A50">
      <w:pPr>
        <w:pStyle w:val="ListParagraph"/>
        <w:numPr>
          <w:ilvl w:val="0"/>
          <w:numId w:val="20"/>
        </w:numPr>
        <w:rPr>
          <w:rFonts w:ascii="Garamond" w:hAnsi="Garamond" w:cs="Times New Roman"/>
          <w:szCs w:val="24"/>
        </w:rPr>
      </w:pPr>
      <w:r w:rsidRPr="00F80CB6">
        <w:rPr>
          <w:rFonts w:ascii="Garamond" w:hAnsi="Garamond" w:cs="Times New Roman"/>
          <w:szCs w:val="24"/>
        </w:rPr>
        <w:t>Kullanılacak ma</w:t>
      </w:r>
      <w:r w:rsidR="00D025F6" w:rsidRPr="00F80CB6">
        <w:rPr>
          <w:rFonts w:ascii="Garamond" w:hAnsi="Garamond" w:cs="Times New Roman"/>
          <w:szCs w:val="24"/>
        </w:rPr>
        <w:t>lzemeler için BİLGİ’ den</w:t>
      </w:r>
      <w:r w:rsidRPr="00F80CB6">
        <w:rPr>
          <w:rFonts w:ascii="Garamond" w:hAnsi="Garamond" w:cs="Times New Roman"/>
          <w:szCs w:val="24"/>
        </w:rPr>
        <w:t xml:space="preserve"> onay alınacaktır.</w:t>
      </w:r>
    </w:p>
    <w:p w:rsidR="0021318F" w:rsidRPr="00F80CB6" w:rsidRDefault="0021318F" w:rsidP="00F93A50">
      <w:pPr>
        <w:pStyle w:val="ListParagraph"/>
        <w:numPr>
          <w:ilvl w:val="0"/>
          <w:numId w:val="20"/>
        </w:numPr>
        <w:rPr>
          <w:rFonts w:ascii="Garamond" w:hAnsi="Garamond" w:cs="Times New Roman"/>
          <w:szCs w:val="24"/>
        </w:rPr>
      </w:pPr>
      <w:r w:rsidRPr="00F80CB6">
        <w:rPr>
          <w:rFonts w:ascii="Garamond" w:hAnsi="Garamond" w:cs="Times New Roman"/>
          <w:szCs w:val="24"/>
        </w:rPr>
        <w:t>Yüklenici firma iş bitiminde imalattan kaynaklanan tüm kusurları üslenecektir.</w:t>
      </w:r>
    </w:p>
    <w:p w:rsidR="0021318F" w:rsidRPr="00F80CB6" w:rsidRDefault="00D025F6" w:rsidP="00F93A50">
      <w:pPr>
        <w:pStyle w:val="ListParagraph"/>
        <w:numPr>
          <w:ilvl w:val="0"/>
          <w:numId w:val="20"/>
        </w:numPr>
        <w:rPr>
          <w:rFonts w:ascii="Garamond" w:hAnsi="Garamond" w:cs="Times New Roman"/>
          <w:szCs w:val="24"/>
        </w:rPr>
      </w:pPr>
      <w:r w:rsidRPr="00F80CB6">
        <w:rPr>
          <w:rFonts w:ascii="Garamond" w:hAnsi="Garamond" w:cs="Times New Roman"/>
          <w:szCs w:val="24"/>
        </w:rPr>
        <w:t>İş bitiminde BİLGİ</w:t>
      </w:r>
      <w:r w:rsidR="0021318F" w:rsidRPr="00F80CB6">
        <w:rPr>
          <w:rFonts w:ascii="Garamond" w:hAnsi="Garamond" w:cs="Times New Roman"/>
          <w:szCs w:val="24"/>
        </w:rPr>
        <w:t xml:space="preserve"> onayı aranacaktır.</w:t>
      </w:r>
    </w:p>
    <w:p w:rsidR="0021318F" w:rsidRPr="007F1395" w:rsidRDefault="0021318F" w:rsidP="00F93A50">
      <w:pPr>
        <w:pStyle w:val="ListParagraph"/>
        <w:numPr>
          <w:ilvl w:val="0"/>
          <w:numId w:val="20"/>
        </w:numPr>
        <w:rPr>
          <w:rFonts w:ascii="Garamond" w:hAnsi="Garamond" w:cs="Times New Roman"/>
          <w:szCs w:val="24"/>
        </w:rPr>
      </w:pPr>
      <w:r w:rsidRPr="007F1395">
        <w:rPr>
          <w:rFonts w:ascii="Garamond" w:hAnsi="Garamond" w:cs="Times New Roman"/>
          <w:szCs w:val="24"/>
        </w:rPr>
        <w:t>Firmanın, fiyatlandırma öncesi saha keşfi yapması zorunludur.</w:t>
      </w:r>
    </w:p>
    <w:p w:rsidR="0021318F" w:rsidRPr="00F80CB6" w:rsidRDefault="0021318F" w:rsidP="00F93A50">
      <w:pPr>
        <w:pStyle w:val="ListParagraph"/>
        <w:numPr>
          <w:ilvl w:val="0"/>
          <w:numId w:val="20"/>
        </w:numPr>
        <w:rPr>
          <w:rFonts w:ascii="Garamond" w:hAnsi="Garamond" w:cs="Times New Roman"/>
          <w:szCs w:val="24"/>
        </w:rPr>
      </w:pPr>
      <w:r w:rsidRPr="00F80CB6">
        <w:rPr>
          <w:rFonts w:ascii="Garamond" w:hAnsi="Garamond" w:cs="Times New Roman"/>
          <w:szCs w:val="24"/>
        </w:rPr>
        <w:t xml:space="preserve">Kampüs’ te İş Sağlığı ve Güvenliği kapsamında getirilen İSG kuralları geçerli olup, İSG biriminin istediği evraklar teslim edilecek ve onaya istinaden </w:t>
      </w:r>
      <w:r w:rsidR="00D025F6" w:rsidRPr="00F80CB6">
        <w:rPr>
          <w:rFonts w:ascii="Garamond" w:hAnsi="Garamond" w:cs="Times New Roman"/>
          <w:szCs w:val="24"/>
        </w:rPr>
        <w:t>çalışmalar başlayacaktır. Taşıma</w:t>
      </w:r>
      <w:r w:rsidRPr="00F80CB6">
        <w:rPr>
          <w:rFonts w:ascii="Garamond" w:hAnsi="Garamond" w:cs="Times New Roman"/>
          <w:szCs w:val="24"/>
        </w:rPr>
        <w:t xml:space="preserve"> esnasında yüklenici firma, çalışanlarının kişisel koruyucu malzemelerinin (Baret, Eldiven, Gözlük, yüksekte çalışma için emniyet kemeri vb.) temini ve kullanılmasını sağlayacak, kullanılacak ekipmanların güvenli kullanımı için gerekli her türlü tedbir firma tarafından alınacaktır.</w:t>
      </w:r>
    </w:p>
    <w:p w:rsidR="0021318F" w:rsidRPr="00F80CB6" w:rsidRDefault="0021318F" w:rsidP="00F93A50">
      <w:pPr>
        <w:pStyle w:val="ListParagraph"/>
        <w:numPr>
          <w:ilvl w:val="0"/>
          <w:numId w:val="20"/>
        </w:numPr>
        <w:rPr>
          <w:rFonts w:ascii="Garamond" w:hAnsi="Garamond" w:cs="Times New Roman"/>
          <w:szCs w:val="24"/>
        </w:rPr>
      </w:pPr>
      <w:r w:rsidRPr="00F80CB6">
        <w:rPr>
          <w:rFonts w:ascii="Garamond" w:hAnsi="Garamond" w:cs="Times New Roman"/>
          <w:szCs w:val="24"/>
        </w:rPr>
        <w:t>Malzemelerin yatay ve düşey taşınmaları firmaya aittir. Çalışmalar için gerekli olan/olabilecek iskele-vinç vb. araç ve ekipmanlar yüklenici tarafından temin edilecektir.</w:t>
      </w:r>
    </w:p>
    <w:p w:rsidR="0021318F" w:rsidRPr="00F80CB6" w:rsidRDefault="0021318F" w:rsidP="0021318F">
      <w:pPr>
        <w:widowControl w:val="0"/>
        <w:shd w:val="clear" w:color="auto" w:fill="FFFFFF"/>
        <w:autoSpaceDE w:val="0"/>
        <w:autoSpaceDN w:val="0"/>
        <w:adjustRightInd w:val="0"/>
        <w:spacing w:before="120" w:after="120" w:line="295" w:lineRule="exact"/>
        <w:jc w:val="both"/>
        <w:rPr>
          <w:rFonts w:ascii="Garamond" w:hAnsi="Garamond"/>
          <w:spacing w:val="-4"/>
          <w:sz w:val="20"/>
        </w:rPr>
      </w:pPr>
    </w:p>
    <w:p w:rsidR="00AE5FFF" w:rsidRPr="00F80CB6" w:rsidRDefault="00AE5FFF" w:rsidP="00AE5FFF">
      <w:pPr>
        <w:rPr>
          <w:rFonts w:ascii="Garamond" w:hAnsi="Garamond"/>
        </w:rPr>
      </w:pPr>
    </w:p>
    <w:p w:rsidR="00AE5FFF" w:rsidRPr="00F80CB6" w:rsidRDefault="00AE5FFF" w:rsidP="00AE5FFF">
      <w:pPr>
        <w:rPr>
          <w:rFonts w:ascii="Garamond" w:hAnsi="Garamond"/>
        </w:rPr>
      </w:pPr>
    </w:p>
    <w:p w:rsidR="00247535" w:rsidRPr="00F80CB6" w:rsidRDefault="00247535" w:rsidP="00247535">
      <w:pPr>
        <w:shd w:val="clear" w:color="auto" w:fill="FFFFFF"/>
        <w:ind w:left="360"/>
        <w:jc w:val="both"/>
        <w:outlineLvl w:val="0"/>
        <w:rPr>
          <w:rFonts w:ascii="Garamond" w:hAnsi="Garamond"/>
          <w:b/>
          <w:bCs/>
          <w:spacing w:val="5"/>
          <w:u w:val="single"/>
        </w:rPr>
      </w:pPr>
    </w:p>
    <w:p w:rsidR="00247535" w:rsidRPr="00F80CB6" w:rsidRDefault="00247535" w:rsidP="00247535">
      <w:pPr>
        <w:shd w:val="clear" w:color="auto" w:fill="FFFFFF"/>
        <w:jc w:val="both"/>
        <w:rPr>
          <w:rFonts w:ascii="Garamond" w:hAnsi="Garamond"/>
          <w:sz w:val="24"/>
          <w:szCs w:val="24"/>
        </w:rPr>
      </w:pPr>
    </w:p>
    <w:sectPr w:rsidR="00247535" w:rsidRPr="00F80CB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057" w:rsidRDefault="00462057" w:rsidP="00F80CB6">
      <w:pPr>
        <w:spacing w:after="0" w:line="240" w:lineRule="auto"/>
      </w:pPr>
      <w:r>
        <w:separator/>
      </w:r>
    </w:p>
  </w:endnote>
  <w:endnote w:type="continuationSeparator" w:id="0">
    <w:p w:rsidR="00462057" w:rsidRDefault="00462057" w:rsidP="00F8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B6" w:rsidRDefault="00F80CB6">
    <w:pPr>
      <w:tabs>
        <w:tab w:val="center" w:pos="4550"/>
        <w:tab w:val="left" w:pos="5818"/>
      </w:tabs>
      <w:ind w:right="260"/>
      <w:jc w:val="right"/>
      <w:rPr>
        <w:color w:val="8496B0" w:themeColor="text2" w:themeTint="99"/>
        <w:spacing w:val="60"/>
        <w:sz w:val="24"/>
        <w:szCs w:val="24"/>
      </w:rPr>
    </w:pPr>
  </w:p>
  <w:p w:rsidR="00F80CB6" w:rsidRDefault="00F80CB6">
    <w:pPr>
      <w:tabs>
        <w:tab w:val="center" w:pos="4550"/>
        <w:tab w:val="left" w:pos="5818"/>
      </w:tabs>
      <w:ind w:right="260"/>
      <w:jc w:val="right"/>
      <w:rPr>
        <w:color w:val="222A35" w:themeColor="text2" w:themeShade="80"/>
        <w:sz w:val="24"/>
        <w:szCs w:val="24"/>
      </w:rPr>
    </w:pP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F80CB6" w:rsidRPr="00F80CB6" w:rsidRDefault="00F80CB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057" w:rsidRDefault="00462057" w:rsidP="00F80CB6">
      <w:pPr>
        <w:spacing w:after="0" w:line="240" w:lineRule="auto"/>
      </w:pPr>
      <w:r>
        <w:separator/>
      </w:r>
    </w:p>
  </w:footnote>
  <w:footnote w:type="continuationSeparator" w:id="0">
    <w:p w:rsidR="00462057" w:rsidRDefault="00462057" w:rsidP="00F80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B6" w:rsidRPr="00701951" w:rsidRDefault="00F80CB6" w:rsidP="00F80CB6">
    <w:pPr>
      <w:widowControl w:val="0"/>
      <w:tabs>
        <w:tab w:val="center" w:pos="4513"/>
        <w:tab w:val="right" w:pos="9026"/>
      </w:tabs>
      <w:autoSpaceDE w:val="0"/>
      <w:autoSpaceDN w:val="0"/>
      <w:adjustRightInd w:val="0"/>
      <w:spacing w:after="0" w:line="240" w:lineRule="auto"/>
      <w:ind w:left="-630"/>
      <w:rPr>
        <w:rFonts w:ascii="Garamond" w:eastAsia="Times New Roman" w:hAnsi="Garamond" w:cs="Arial"/>
        <w:sz w:val="20"/>
        <w:szCs w:val="20"/>
        <w:lang w:eastAsia="tr-TR"/>
      </w:rPr>
    </w:pPr>
    <w:r w:rsidRPr="00701951">
      <w:rPr>
        <w:rFonts w:ascii="Garamond" w:eastAsia="Times New Roman" w:hAnsi="Garamond" w:cs="Arial"/>
        <w:sz w:val="20"/>
        <w:szCs w:val="20"/>
        <w:lang w:eastAsia="tr-TR"/>
      </w:rPr>
      <w:t>Ek Hizmet Binası Nakliye Hizmeti İhalesi</w:t>
    </w:r>
  </w:p>
  <w:p w:rsidR="00F80CB6" w:rsidRPr="00431775" w:rsidRDefault="00F80CB6" w:rsidP="00F80CB6">
    <w:pPr>
      <w:widowControl w:val="0"/>
      <w:tabs>
        <w:tab w:val="center" w:pos="4513"/>
        <w:tab w:val="right" w:pos="9026"/>
      </w:tabs>
      <w:autoSpaceDE w:val="0"/>
      <w:autoSpaceDN w:val="0"/>
      <w:adjustRightInd w:val="0"/>
      <w:spacing w:after="0" w:line="240" w:lineRule="auto"/>
      <w:ind w:left="-630"/>
      <w:rPr>
        <w:rFonts w:ascii="Garamond" w:eastAsia="Times New Roman" w:hAnsi="Garamond" w:cs="Arial"/>
        <w:sz w:val="20"/>
        <w:szCs w:val="20"/>
        <w:lang w:eastAsia="tr-TR"/>
      </w:rPr>
    </w:pPr>
    <w:r w:rsidRPr="00701951">
      <w:rPr>
        <w:rFonts w:ascii="Garamond" w:eastAsia="Times New Roman" w:hAnsi="Garamond" w:cs="Arial"/>
        <w:sz w:val="20"/>
        <w:szCs w:val="20"/>
        <w:lang w:eastAsia="tr-TR"/>
      </w:rPr>
      <w:t>İhale No: 202206002</w:t>
    </w:r>
  </w:p>
  <w:p w:rsidR="00F80CB6" w:rsidRDefault="00F8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C01"/>
    <w:multiLevelType w:val="hybridMultilevel"/>
    <w:tmpl w:val="7674B4B4"/>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3A488A"/>
    <w:multiLevelType w:val="hybridMultilevel"/>
    <w:tmpl w:val="2A4275D0"/>
    <w:lvl w:ilvl="0" w:tplc="7780F9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A81644"/>
    <w:multiLevelType w:val="hybridMultilevel"/>
    <w:tmpl w:val="A2BC7FD6"/>
    <w:lvl w:ilvl="0" w:tplc="8B0AA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73159"/>
    <w:multiLevelType w:val="hybridMultilevel"/>
    <w:tmpl w:val="A1FCC07E"/>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7327C"/>
    <w:multiLevelType w:val="hybridMultilevel"/>
    <w:tmpl w:val="1E4CCD0C"/>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B57BDE"/>
    <w:multiLevelType w:val="hybridMultilevel"/>
    <w:tmpl w:val="8A82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660248"/>
    <w:multiLevelType w:val="hybridMultilevel"/>
    <w:tmpl w:val="1584DB56"/>
    <w:lvl w:ilvl="0" w:tplc="9F1C9EAE">
      <w:numFmt w:val="bullet"/>
      <w:lvlText w:val=""/>
      <w:lvlJc w:val="left"/>
      <w:pPr>
        <w:ind w:left="717" w:hanging="360"/>
      </w:pPr>
      <w:rPr>
        <w:rFonts w:ascii="Symbol" w:eastAsiaTheme="minorHAnsi" w:hAnsi="Symbol"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184709BA"/>
    <w:multiLevelType w:val="hybridMultilevel"/>
    <w:tmpl w:val="D3920DC2"/>
    <w:lvl w:ilvl="0" w:tplc="7780F9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3460FE"/>
    <w:multiLevelType w:val="hybridMultilevel"/>
    <w:tmpl w:val="6F1CF3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5B8385D"/>
    <w:multiLevelType w:val="hybridMultilevel"/>
    <w:tmpl w:val="EAFEBE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2B7B87"/>
    <w:multiLevelType w:val="hybridMultilevel"/>
    <w:tmpl w:val="5DBE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518C0"/>
    <w:multiLevelType w:val="hybridMultilevel"/>
    <w:tmpl w:val="669E295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C17D32"/>
    <w:multiLevelType w:val="hybridMultilevel"/>
    <w:tmpl w:val="E8188F66"/>
    <w:lvl w:ilvl="0" w:tplc="AD58B13C">
      <w:start w:val="201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905F45"/>
    <w:multiLevelType w:val="hybridMultilevel"/>
    <w:tmpl w:val="EB7A43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500A5831"/>
    <w:multiLevelType w:val="hybridMultilevel"/>
    <w:tmpl w:val="0BA8796E"/>
    <w:lvl w:ilvl="0" w:tplc="7780F9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A749B8"/>
    <w:multiLevelType w:val="hybridMultilevel"/>
    <w:tmpl w:val="CA0CE4E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2B0F8A"/>
    <w:multiLevelType w:val="hybridMultilevel"/>
    <w:tmpl w:val="BE287960"/>
    <w:lvl w:ilvl="0" w:tplc="1646E5AC">
      <w:numFmt w:val="bullet"/>
      <w:lvlText w:val=""/>
      <w:lvlJc w:val="left"/>
      <w:pPr>
        <w:ind w:left="717" w:hanging="360"/>
      </w:pPr>
      <w:rPr>
        <w:rFonts w:ascii="Symbol" w:eastAsiaTheme="minorHAnsi" w:hAnsi="Symbol"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6F9A40B7"/>
    <w:multiLevelType w:val="hybridMultilevel"/>
    <w:tmpl w:val="D360BC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8D83E10"/>
    <w:multiLevelType w:val="hybridMultilevel"/>
    <w:tmpl w:val="536607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1"/>
  </w:num>
  <w:num w:numId="5">
    <w:abstractNumId w:val="11"/>
  </w:num>
  <w:num w:numId="6">
    <w:abstractNumId w:val="17"/>
  </w:num>
  <w:num w:numId="7">
    <w:abstractNumId w:val="7"/>
  </w:num>
  <w:num w:numId="8">
    <w:abstractNumId w:val="14"/>
  </w:num>
  <w:num w:numId="9">
    <w:abstractNumId w:val="3"/>
  </w:num>
  <w:num w:numId="10">
    <w:abstractNumId w:val="10"/>
  </w:num>
  <w:num w:numId="11">
    <w:abstractNumId w:val="2"/>
  </w:num>
  <w:num w:numId="12">
    <w:abstractNumId w:val="15"/>
  </w:num>
  <w:num w:numId="13">
    <w:abstractNumId w:val="8"/>
  </w:num>
  <w:num w:numId="14">
    <w:abstractNumId w:val="18"/>
  </w:num>
  <w:num w:numId="15">
    <w:abstractNumId w:val="16"/>
  </w:num>
  <w:num w:numId="16">
    <w:abstractNumId w:val="4"/>
  </w:num>
  <w:num w:numId="17">
    <w:abstractNumId w:val="12"/>
  </w:num>
  <w:num w:numId="18">
    <w:abstractNumId w:val="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24"/>
    <w:rsid w:val="00083BCA"/>
    <w:rsid w:val="000C7435"/>
    <w:rsid w:val="000E5FE7"/>
    <w:rsid w:val="00160624"/>
    <w:rsid w:val="001A0FE5"/>
    <w:rsid w:val="0021318F"/>
    <w:rsid w:val="0021793B"/>
    <w:rsid w:val="00231FC2"/>
    <w:rsid w:val="00247535"/>
    <w:rsid w:val="00273A31"/>
    <w:rsid w:val="00290BEC"/>
    <w:rsid w:val="002B2548"/>
    <w:rsid w:val="002E7499"/>
    <w:rsid w:val="003251D0"/>
    <w:rsid w:val="004127C7"/>
    <w:rsid w:val="00462057"/>
    <w:rsid w:val="00466C93"/>
    <w:rsid w:val="005123D4"/>
    <w:rsid w:val="00515090"/>
    <w:rsid w:val="0055041D"/>
    <w:rsid w:val="00555EB1"/>
    <w:rsid w:val="0056008E"/>
    <w:rsid w:val="005A7C0C"/>
    <w:rsid w:val="006342FC"/>
    <w:rsid w:val="0067740C"/>
    <w:rsid w:val="006A784C"/>
    <w:rsid w:val="006B0214"/>
    <w:rsid w:val="006E52CE"/>
    <w:rsid w:val="006F17DE"/>
    <w:rsid w:val="007128BF"/>
    <w:rsid w:val="007154C9"/>
    <w:rsid w:val="00762371"/>
    <w:rsid w:val="00763DE7"/>
    <w:rsid w:val="0079262E"/>
    <w:rsid w:val="007A2A30"/>
    <w:rsid w:val="007A7D04"/>
    <w:rsid w:val="007B2EE7"/>
    <w:rsid w:val="007D1367"/>
    <w:rsid w:val="007E250E"/>
    <w:rsid w:val="007F1395"/>
    <w:rsid w:val="00807E57"/>
    <w:rsid w:val="0083030B"/>
    <w:rsid w:val="00841116"/>
    <w:rsid w:val="00883C24"/>
    <w:rsid w:val="008A4AF7"/>
    <w:rsid w:val="00915C7F"/>
    <w:rsid w:val="00941C19"/>
    <w:rsid w:val="00971E0E"/>
    <w:rsid w:val="00981723"/>
    <w:rsid w:val="009D20B3"/>
    <w:rsid w:val="009D7724"/>
    <w:rsid w:val="00A3248C"/>
    <w:rsid w:val="00AA4DC3"/>
    <w:rsid w:val="00AC110B"/>
    <w:rsid w:val="00AE4A54"/>
    <w:rsid w:val="00AE5FFF"/>
    <w:rsid w:val="00C079BF"/>
    <w:rsid w:val="00CE0268"/>
    <w:rsid w:val="00D025F6"/>
    <w:rsid w:val="00D0562B"/>
    <w:rsid w:val="00D663E9"/>
    <w:rsid w:val="00D97010"/>
    <w:rsid w:val="00DF25BE"/>
    <w:rsid w:val="00DF4ABC"/>
    <w:rsid w:val="00E056C1"/>
    <w:rsid w:val="00E6225D"/>
    <w:rsid w:val="00EE2A49"/>
    <w:rsid w:val="00F22BEC"/>
    <w:rsid w:val="00F67E32"/>
    <w:rsid w:val="00F80CB6"/>
    <w:rsid w:val="00F93A50"/>
    <w:rsid w:val="00FA4355"/>
    <w:rsid w:val="00FD4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259C5"/>
  <w15:chartTrackingRefBased/>
  <w15:docId w15:val="{0C61E6F7-830B-4707-A1B7-717CD55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24"/>
    <w:pPr>
      <w:ind w:left="720"/>
      <w:contextualSpacing/>
    </w:pPr>
  </w:style>
  <w:style w:type="character" w:styleId="CommentReference">
    <w:name w:val="annotation reference"/>
    <w:basedOn w:val="DefaultParagraphFont"/>
    <w:uiPriority w:val="99"/>
    <w:semiHidden/>
    <w:unhideWhenUsed/>
    <w:rsid w:val="00762371"/>
    <w:rPr>
      <w:sz w:val="16"/>
      <w:szCs w:val="16"/>
    </w:rPr>
  </w:style>
  <w:style w:type="paragraph" w:styleId="CommentText">
    <w:name w:val="annotation text"/>
    <w:basedOn w:val="Normal"/>
    <w:link w:val="CommentTextChar"/>
    <w:uiPriority w:val="99"/>
    <w:semiHidden/>
    <w:unhideWhenUsed/>
    <w:rsid w:val="00762371"/>
    <w:pPr>
      <w:spacing w:line="240" w:lineRule="auto"/>
    </w:pPr>
    <w:rPr>
      <w:sz w:val="20"/>
      <w:szCs w:val="20"/>
    </w:rPr>
  </w:style>
  <w:style w:type="character" w:customStyle="1" w:styleId="CommentTextChar">
    <w:name w:val="Comment Text Char"/>
    <w:basedOn w:val="DefaultParagraphFont"/>
    <w:link w:val="CommentText"/>
    <w:uiPriority w:val="99"/>
    <w:semiHidden/>
    <w:rsid w:val="00762371"/>
    <w:rPr>
      <w:sz w:val="20"/>
      <w:szCs w:val="20"/>
    </w:rPr>
  </w:style>
  <w:style w:type="paragraph" w:styleId="CommentSubject">
    <w:name w:val="annotation subject"/>
    <w:basedOn w:val="CommentText"/>
    <w:next w:val="CommentText"/>
    <w:link w:val="CommentSubjectChar"/>
    <w:uiPriority w:val="99"/>
    <w:semiHidden/>
    <w:unhideWhenUsed/>
    <w:rsid w:val="00762371"/>
    <w:rPr>
      <w:b/>
      <w:bCs/>
    </w:rPr>
  </w:style>
  <w:style w:type="character" w:customStyle="1" w:styleId="CommentSubjectChar">
    <w:name w:val="Comment Subject Char"/>
    <w:basedOn w:val="CommentTextChar"/>
    <w:link w:val="CommentSubject"/>
    <w:uiPriority w:val="99"/>
    <w:semiHidden/>
    <w:rsid w:val="00762371"/>
    <w:rPr>
      <w:b/>
      <w:bCs/>
      <w:sz w:val="20"/>
      <w:szCs w:val="20"/>
    </w:rPr>
  </w:style>
  <w:style w:type="paragraph" w:styleId="BalloonText">
    <w:name w:val="Balloon Text"/>
    <w:basedOn w:val="Normal"/>
    <w:link w:val="BalloonTextChar"/>
    <w:uiPriority w:val="99"/>
    <w:semiHidden/>
    <w:unhideWhenUsed/>
    <w:rsid w:val="00762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71"/>
    <w:rPr>
      <w:rFonts w:ascii="Segoe UI" w:hAnsi="Segoe UI" w:cs="Segoe UI"/>
      <w:sz w:val="18"/>
      <w:szCs w:val="18"/>
    </w:rPr>
  </w:style>
  <w:style w:type="paragraph" w:styleId="Header">
    <w:name w:val="header"/>
    <w:basedOn w:val="Normal"/>
    <w:link w:val="HeaderChar"/>
    <w:uiPriority w:val="99"/>
    <w:unhideWhenUsed/>
    <w:rsid w:val="00F8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B6"/>
  </w:style>
  <w:style w:type="paragraph" w:styleId="Footer">
    <w:name w:val="footer"/>
    <w:basedOn w:val="Normal"/>
    <w:link w:val="FooterChar"/>
    <w:uiPriority w:val="99"/>
    <w:unhideWhenUsed/>
    <w:rsid w:val="00F8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Say</dc:creator>
  <cp:keywords/>
  <dc:description/>
  <cp:lastModifiedBy>Fatih Uzun</cp:lastModifiedBy>
  <cp:revision>4</cp:revision>
  <cp:lastPrinted>2022-06-10T06:42:00Z</cp:lastPrinted>
  <dcterms:created xsi:type="dcterms:W3CDTF">2022-06-06T09:05:00Z</dcterms:created>
  <dcterms:modified xsi:type="dcterms:W3CDTF">2022-06-12T09:42:00Z</dcterms:modified>
</cp:coreProperties>
</file>