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F0F50" w14:textId="3C32CB00" w:rsidR="00867A17" w:rsidRPr="002B67EF" w:rsidRDefault="00E86E64" w:rsidP="00821991">
      <w:pPr>
        <w:spacing w:after="0" w:line="240" w:lineRule="auto"/>
        <w:jc w:val="center"/>
        <w:rPr>
          <w:rFonts w:ascii="Garamond" w:hAnsi="Garamond"/>
          <w:b/>
          <w:lang w:val="tr-TR"/>
        </w:rPr>
      </w:pPr>
      <w:bookmarkStart w:id="0" w:name="_GoBack"/>
      <w:bookmarkEnd w:id="0"/>
      <w:r>
        <w:rPr>
          <w:rFonts w:ascii="Garamond" w:hAnsi="Garamond"/>
          <w:b/>
          <w:lang w:val="tr-TR"/>
        </w:rPr>
        <w:t xml:space="preserve"> </w:t>
      </w:r>
      <w:r w:rsidR="002B67EF" w:rsidRPr="002B67EF">
        <w:rPr>
          <w:rFonts w:ascii="Garamond" w:hAnsi="Garamond"/>
          <w:b/>
          <w:lang w:val="tr-TR"/>
        </w:rPr>
        <w:t>İŞLETME SÖZLEŞMESİ</w:t>
      </w:r>
    </w:p>
    <w:p w14:paraId="6439078E" w14:textId="7AE3C42D" w:rsidR="002B67EF" w:rsidRPr="002B67EF" w:rsidRDefault="002B67EF" w:rsidP="00821991">
      <w:pPr>
        <w:spacing w:after="0" w:line="240" w:lineRule="auto"/>
        <w:jc w:val="both"/>
        <w:rPr>
          <w:rFonts w:ascii="Garamond" w:hAnsi="Garamond"/>
          <w:lang w:val="tr-TR"/>
        </w:rPr>
      </w:pPr>
    </w:p>
    <w:p w14:paraId="0EE9DA47" w14:textId="66A8C421" w:rsidR="002B67EF" w:rsidRPr="002B67EF" w:rsidRDefault="002B67EF" w:rsidP="00821991">
      <w:pPr>
        <w:pStyle w:val="ListeParagraf"/>
        <w:numPr>
          <w:ilvl w:val="0"/>
          <w:numId w:val="1"/>
        </w:numPr>
        <w:spacing w:after="0" w:line="240" w:lineRule="auto"/>
        <w:ind w:left="360"/>
        <w:jc w:val="both"/>
        <w:rPr>
          <w:rFonts w:ascii="Garamond" w:hAnsi="Garamond"/>
          <w:b/>
          <w:lang w:val="tr-TR"/>
        </w:rPr>
      </w:pPr>
      <w:r w:rsidRPr="002B67EF">
        <w:rPr>
          <w:rFonts w:ascii="Garamond" w:hAnsi="Garamond"/>
          <w:b/>
          <w:lang w:val="tr-TR"/>
        </w:rPr>
        <w:t>TARAFLAR</w:t>
      </w:r>
    </w:p>
    <w:p w14:paraId="737921D8" w14:textId="62710A12" w:rsidR="002B67EF" w:rsidRPr="002B67EF" w:rsidRDefault="002B67EF" w:rsidP="00821991">
      <w:pPr>
        <w:spacing w:after="0" w:line="240" w:lineRule="auto"/>
        <w:jc w:val="both"/>
        <w:rPr>
          <w:rFonts w:ascii="Garamond" w:hAnsi="Garamond"/>
          <w:lang w:val="tr-TR"/>
        </w:rPr>
      </w:pPr>
    </w:p>
    <w:p w14:paraId="3E3C7A93" w14:textId="4AA920EB" w:rsidR="002B67EF" w:rsidRPr="002B67EF" w:rsidRDefault="002B67EF" w:rsidP="00821991">
      <w:pPr>
        <w:spacing w:after="0" w:line="240" w:lineRule="auto"/>
        <w:jc w:val="both"/>
        <w:rPr>
          <w:rFonts w:ascii="Garamond" w:hAnsi="Garamond"/>
          <w:lang w:val="tr-TR"/>
        </w:rPr>
      </w:pPr>
      <w:r w:rsidRPr="002B67EF">
        <w:rPr>
          <w:rFonts w:ascii="Garamond" w:hAnsi="Garamond"/>
          <w:lang w:val="tr-TR"/>
        </w:rPr>
        <w:t xml:space="preserve">Bir tarafta Emniyettepe Mah. Kazım Karabekir Cad. No:2/13 Eyüp/İstanbul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 xml:space="preserve">İstanbul </w:t>
      </w:r>
      <w:r w:rsidR="00F55E29">
        <w:rPr>
          <w:rFonts w:ascii="Garamond" w:hAnsi="Garamond"/>
          <w:lang w:val="tr-TR"/>
        </w:rPr>
        <w:t xml:space="preserve">Bilgi </w:t>
      </w:r>
      <w:r w:rsidRPr="002B67EF">
        <w:rPr>
          <w:rFonts w:ascii="Garamond" w:hAnsi="Garamond"/>
          <w:lang w:val="tr-TR"/>
        </w:rPr>
        <w:t>Üniversitesi İktisadi İşletmesi  (</w:t>
      </w:r>
      <w:r w:rsidR="00BC5D43">
        <w:rPr>
          <w:rFonts w:ascii="Garamond" w:hAnsi="Garamond"/>
          <w:lang w:val="tr-TR"/>
        </w:rPr>
        <w:t>B</w:t>
      </w:r>
      <w:r w:rsidRPr="002B67EF">
        <w:rPr>
          <w:rFonts w:ascii="Garamond" w:hAnsi="Garamond"/>
          <w:lang w:val="tr-TR"/>
        </w:rPr>
        <w:t>undan sonra “</w:t>
      </w:r>
      <w:r w:rsidR="006C7486">
        <w:rPr>
          <w:rFonts w:ascii="Garamond" w:hAnsi="Garamond"/>
          <w:lang w:val="tr-TR"/>
        </w:rPr>
        <w:t>İKTİSADİ İŞLETME</w:t>
      </w:r>
      <w:r w:rsidRPr="002B67EF">
        <w:rPr>
          <w:rFonts w:ascii="Garamond" w:hAnsi="Garamond"/>
          <w:lang w:val="tr-TR"/>
        </w:rPr>
        <w:t xml:space="preserve">”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14:paraId="2468C416" w14:textId="77777777" w:rsidR="002B67EF" w:rsidRDefault="002B67EF" w:rsidP="00821991">
      <w:pPr>
        <w:spacing w:after="0" w:line="240" w:lineRule="auto"/>
        <w:jc w:val="both"/>
        <w:rPr>
          <w:rFonts w:ascii="Garamond" w:hAnsi="Garamond"/>
          <w:lang w:val="tr-TR"/>
        </w:rPr>
      </w:pPr>
    </w:p>
    <w:p w14:paraId="196F5E49" w14:textId="5284969E" w:rsidR="002B67EF" w:rsidRPr="002B67EF" w:rsidRDefault="006C7486" w:rsidP="00821991">
      <w:pPr>
        <w:spacing w:after="0" w:line="240" w:lineRule="auto"/>
        <w:jc w:val="both"/>
        <w:rPr>
          <w:rFonts w:ascii="Garamond" w:hAnsi="Garamond"/>
          <w:lang w:val="tr-TR"/>
        </w:rPr>
      </w:pPr>
      <w:r>
        <w:rPr>
          <w:rFonts w:ascii="Garamond" w:hAnsi="Garamond"/>
          <w:lang w:val="tr-TR"/>
        </w:rPr>
        <w:t>İKTİSADİ İŞLETME</w:t>
      </w:r>
      <w:r w:rsidR="002B67EF" w:rsidRPr="002B67EF">
        <w:rPr>
          <w:rFonts w:ascii="Garamond" w:hAnsi="Garamond"/>
          <w:lang w:val="tr-TR"/>
        </w:rPr>
        <w:t xml:space="preserve"> ve İşletmeci birlikte “Taraflar” ayrı ayrı  “Taraf” olarak anılacaktır.</w:t>
      </w:r>
    </w:p>
    <w:p w14:paraId="27F2B35F" w14:textId="24D805FA" w:rsidR="002B67EF" w:rsidRPr="002B67EF" w:rsidRDefault="002B67EF" w:rsidP="00821991">
      <w:pPr>
        <w:spacing w:after="0" w:line="240" w:lineRule="auto"/>
        <w:jc w:val="both"/>
        <w:rPr>
          <w:rFonts w:ascii="Garamond" w:hAnsi="Garamond"/>
          <w:lang w:val="tr-TR"/>
        </w:rPr>
      </w:pPr>
    </w:p>
    <w:p w14:paraId="0E69FFB8" w14:textId="0776B70A" w:rsidR="002B67EF" w:rsidRPr="002B67EF" w:rsidRDefault="002B67EF" w:rsidP="00821991">
      <w:pPr>
        <w:pStyle w:val="ListeParagraf"/>
        <w:numPr>
          <w:ilvl w:val="0"/>
          <w:numId w:val="1"/>
        </w:numPr>
        <w:tabs>
          <w:tab w:val="left" w:pos="450"/>
          <w:tab w:val="left" w:pos="540"/>
        </w:tabs>
        <w:spacing w:after="0" w:line="240" w:lineRule="auto"/>
        <w:ind w:left="360"/>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14:paraId="10A99CE7" w14:textId="5CF3E365" w:rsidR="002B67EF" w:rsidRPr="002B67EF" w:rsidRDefault="002B67EF" w:rsidP="00821991">
      <w:pPr>
        <w:spacing w:after="0" w:line="240" w:lineRule="auto"/>
        <w:jc w:val="both"/>
        <w:rPr>
          <w:rFonts w:ascii="Garamond" w:hAnsi="Garamond"/>
          <w:lang w:val="tr-TR"/>
        </w:rPr>
      </w:pPr>
    </w:p>
    <w:p w14:paraId="08F20554" w14:textId="61B28C81" w:rsidR="007117D0" w:rsidRDefault="00862DBF" w:rsidP="00821991">
      <w:pPr>
        <w:spacing w:after="0" w:line="240" w:lineRule="auto"/>
        <w:jc w:val="both"/>
        <w:rPr>
          <w:rFonts w:ascii="Garamond" w:hAnsi="Garamond"/>
          <w:lang w:val="tr-TR"/>
        </w:rPr>
      </w:pPr>
      <w:r w:rsidRPr="00862DBF">
        <w:rPr>
          <w:rFonts w:ascii="Garamond" w:hAnsi="Garamond"/>
          <w:lang w:val="tr-TR"/>
        </w:rPr>
        <w:t xml:space="preserve">İşbu </w:t>
      </w:r>
      <w:r>
        <w:rPr>
          <w:rFonts w:ascii="Garamond" w:hAnsi="Garamond"/>
          <w:lang w:val="tr-TR"/>
        </w:rPr>
        <w:t>Sözleşm</w:t>
      </w:r>
      <w:r w:rsidR="00146679">
        <w:rPr>
          <w:rFonts w:ascii="Garamond" w:hAnsi="Garamond"/>
          <w:lang w:val="tr-TR"/>
        </w:rPr>
        <w:t>e,</w:t>
      </w:r>
      <w:r w:rsidRPr="00862DBF">
        <w:rPr>
          <w:rFonts w:ascii="Garamond" w:hAnsi="Garamond"/>
          <w:lang w:val="tr-TR"/>
        </w:rPr>
        <w:t xml:space="preserve"> İşletmeci’nin </w:t>
      </w:r>
      <w:r w:rsidR="00BC4BFD" w:rsidRPr="00BC4BFD">
        <w:rPr>
          <w:rFonts w:ascii="Garamond" w:hAnsi="Garamond"/>
          <w:lang w:val="tr-TR"/>
        </w:rPr>
        <w:t>Emniyettepe Mah. Kazım Karabekir Cad. No: 2/10 Eyüp, İstanbul</w:t>
      </w:r>
      <w:r w:rsidR="00BD08E8" w:rsidRPr="00BD08E8">
        <w:rPr>
          <w:rFonts w:ascii="Garamond" w:hAnsi="Garamond"/>
          <w:lang w:val="tr-TR"/>
        </w:rPr>
        <w:t xml:space="preserve"> </w:t>
      </w:r>
      <w:r w:rsidRPr="00862DBF">
        <w:rPr>
          <w:rFonts w:ascii="Garamond" w:hAnsi="Garamond"/>
          <w:lang w:val="tr-TR"/>
        </w:rPr>
        <w:t xml:space="preserve">adresinde bulunan </w:t>
      </w:r>
      <w:r w:rsidRPr="00BD08E8">
        <w:rPr>
          <w:rFonts w:ascii="Garamond" w:hAnsi="Garamond"/>
          <w:lang w:val="tr-TR"/>
        </w:rPr>
        <w:t>“</w:t>
      </w:r>
      <w:r w:rsidR="00646489" w:rsidRPr="00D32D1F">
        <w:rPr>
          <w:rFonts w:ascii="Garamond" w:hAnsi="Garamond"/>
          <w:lang w:val="tr-TR"/>
        </w:rPr>
        <w:t>santralistanbul</w:t>
      </w:r>
      <w:r w:rsidR="00BD08E8" w:rsidRPr="00BD08E8">
        <w:rPr>
          <w:rFonts w:ascii="Garamond" w:hAnsi="Garamond"/>
          <w:lang w:val="tr-TR"/>
        </w:rPr>
        <w:t xml:space="preserve"> Kampüsünde</w:t>
      </w:r>
      <w:r w:rsidRPr="00862DBF">
        <w:rPr>
          <w:rFonts w:ascii="Garamond" w:hAnsi="Garamond"/>
          <w:lang w:val="tr-TR"/>
        </w:rPr>
        <w:t>” yer alan ve ekli krokide</w:t>
      </w:r>
      <w:r w:rsidR="00146679">
        <w:rPr>
          <w:rFonts w:ascii="Garamond" w:hAnsi="Garamond"/>
          <w:lang w:val="tr-TR"/>
        </w:rPr>
        <w:t xml:space="preserve"> (EK-1)</w:t>
      </w:r>
      <w:r w:rsidRPr="00862DBF">
        <w:rPr>
          <w:rFonts w:ascii="Garamond" w:hAnsi="Garamond"/>
          <w:lang w:val="tr-TR"/>
        </w:rPr>
        <w:t xml:space="preserve"> taralı alan olarak gösterilen </w:t>
      </w:r>
      <w:r w:rsidR="00646489" w:rsidRPr="00D32D1F">
        <w:rPr>
          <w:rFonts w:ascii="Garamond" w:hAnsi="Garamond"/>
          <w:lang w:val="tr-TR"/>
        </w:rPr>
        <w:t>Alt Kat 47.25 m2 (38.55+8.7 Mutfak), Üst Kat 47.25 m2 (38.55+8.7 Tuvalet), Alt kat camla kaplı dış mekan 54 m2 ve dış mekan/ku</w:t>
      </w:r>
      <w:r w:rsidR="00646489">
        <w:rPr>
          <w:rFonts w:ascii="Garamond" w:hAnsi="Garamond"/>
          <w:lang w:val="tr-TR"/>
        </w:rPr>
        <w:t>l</w:t>
      </w:r>
      <w:r w:rsidR="00646489" w:rsidRPr="00D32D1F">
        <w:rPr>
          <w:rFonts w:ascii="Garamond" w:hAnsi="Garamond"/>
          <w:lang w:val="tr-TR"/>
        </w:rPr>
        <w:t xml:space="preserve">lanılabilir bahçe alanı 157 m2 olarak belirlenen  </w:t>
      </w:r>
      <w:r w:rsidR="00646489">
        <w:rPr>
          <w:rFonts w:ascii="Garamond" w:hAnsi="Garamond"/>
          <w:lang w:val="tr-TR"/>
        </w:rPr>
        <w:t xml:space="preserve">alanı </w:t>
      </w:r>
      <w:r w:rsidR="00F5795A" w:rsidRPr="00F5795A">
        <w:rPr>
          <w:rFonts w:ascii="Garamond" w:hAnsi="Garamond"/>
          <w:lang w:val="tr-TR"/>
        </w:rPr>
        <w:t xml:space="preserve">işbu sözleşmenin </w:t>
      </w:r>
      <w:r w:rsidR="00646489" w:rsidRPr="00D32D1F">
        <w:rPr>
          <w:rFonts w:ascii="Garamond" w:hAnsi="Garamond"/>
          <w:highlight w:val="yellow"/>
          <w:lang w:val="tr-TR"/>
        </w:rPr>
        <w:t>[●]</w:t>
      </w:r>
      <w:r w:rsidR="00646489" w:rsidRPr="00FB4792">
        <w:rPr>
          <w:rFonts w:ascii="Garamond" w:hAnsi="Garamond"/>
          <w:lang w:val="tr-TR"/>
        </w:rPr>
        <w:t xml:space="preserve"> </w:t>
      </w:r>
      <w:r w:rsidR="00F5795A" w:rsidRPr="00F5795A">
        <w:rPr>
          <w:rFonts w:ascii="Garamond" w:hAnsi="Garamond"/>
          <w:lang w:val="tr-TR"/>
        </w:rPr>
        <w:t xml:space="preserve">tarihinden itibaren </w:t>
      </w:r>
      <w:r w:rsidR="00BD08E8" w:rsidRPr="00862DBF">
        <w:rPr>
          <w:rFonts w:ascii="Garamond" w:hAnsi="Garamond"/>
          <w:lang w:val="tr-TR"/>
        </w:rPr>
        <w:t xml:space="preserve"> </w:t>
      </w:r>
      <w:r w:rsidR="00646489" w:rsidRPr="00646489">
        <w:rPr>
          <w:rFonts w:ascii="Garamond" w:hAnsi="Garamond"/>
          <w:lang w:val="tr-TR"/>
        </w:rPr>
        <w:t>36 (ottuzaltı)  ay</w:t>
      </w:r>
      <w:r w:rsidR="00BD08E8" w:rsidRPr="00BD08E8">
        <w:rPr>
          <w:rFonts w:ascii="Garamond" w:hAnsi="Garamond"/>
          <w:lang w:val="tr-TR"/>
        </w:rPr>
        <w:t xml:space="preserve"> </w:t>
      </w:r>
      <w:r w:rsidR="00BC2A84">
        <w:rPr>
          <w:rFonts w:ascii="Garamond" w:hAnsi="Garamond"/>
          <w:lang w:val="tr-TR"/>
        </w:rPr>
        <w:t xml:space="preserve">Teknik Şartnameye (EK-3) uygun </w:t>
      </w:r>
      <w:r w:rsidR="00646489">
        <w:rPr>
          <w:rFonts w:ascii="Garamond" w:hAnsi="Garamond"/>
          <w:lang w:val="tr-TR"/>
        </w:rPr>
        <w:t>“Kahve Dükkanı”</w:t>
      </w:r>
      <w:r w:rsidR="00BD08E8" w:rsidRPr="00BD08E8">
        <w:rPr>
          <w:rFonts w:ascii="Garamond" w:hAnsi="Garamond"/>
          <w:lang w:val="tr-TR"/>
        </w:rPr>
        <w:t xml:space="preserve"> </w:t>
      </w:r>
      <w:r w:rsidRPr="00862DBF">
        <w:rPr>
          <w:rFonts w:ascii="Garamond" w:hAnsi="Garamond"/>
          <w:lang w:val="tr-TR"/>
        </w:rPr>
        <w:t xml:space="preserve">olarak işletmesi şartlarını belirlemek için hazırlanmıştır. </w:t>
      </w:r>
      <w:r w:rsidR="007117D0" w:rsidRPr="007117D0">
        <w:rPr>
          <w:rFonts w:ascii="Garamond" w:hAnsi="Garamond"/>
          <w:lang w:val="tr-TR"/>
        </w:rPr>
        <w:t xml:space="preserve">İşbu Sözleşme’nin konusunu Taraflar’ın hak ve yükümlülükleri oluşturmaktadır. </w:t>
      </w:r>
    </w:p>
    <w:p w14:paraId="2630103E" w14:textId="77777777" w:rsidR="007117D0" w:rsidRPr="007117D0" w:rsidRDefault="007117D0" w:rsidP="00821991">
      <w:pPr>
        <w:spacing w:after="0" w:line="240" w:lineRule="auto"/>
        <w:jc w:val="both"/>
        <w:rPr>
          <w:rFonts w:ascii="Garamond" w:hAnsi="Garamond"/>
          <w:lang w:val="tr-TR"/>
        </w:rPr>
      </w:pPr>
    </w:p>
    <w:p w14:paraId="7136D8BB" w14:textId="7C6D4D9C" w:rsidR="002B67EF" w:rsidRDefault="006C7486" w:rsidP="00821991">
      <w:pPr>
        <w:spacing w:after="0" w:line="240" w:lineRule="auto"/>
        <w:jc w:val="both"/>
        <w:rPr>
          <w:rFonts w:ascii="Garamond" w:hAnsi="Garamond"/>
          <w:lang w:val="tr-TR"/>
        </w:rPr>
      </w:pPr>
      <w:r>
        <w:rPr>
          <w:rFonts w:ascii="Garamond" w:hAnsi="Garamond"/>
          <w:lang w:val="tr-TR"/>
        </w:rPr>
        <w:t>İKTİSADİ İŞLETME</w:t>
      </w:r>
      <w:r w:rsidR="007117D0" w:rsidRPr="007117D0">
        <w:rPr>
          <w:rFonts w:ascii="Garamond" w:hAnsi="Garamond"/>
          <w:lang w:val="tr-TR"/>
        </w:rPr>
        <w:t>, işbu İşletme Sözleşmesi’nin imza tarihi itibariyle Sözleşme konusu yeri her ne nam altında olursa olsun İşletmeci’ye ve/veya üçüncü kişilere kullandırma hakkı ve yetkisinin münhasıran kendisinde olduğunu, başka herhangi bir üçüncü kişinin bu hususta yetkisinin bulunmadığını ve dolayısıyla İşletmeci ile işbu İşletme Sözleşmeyi yapmaya ehil olduğunu beyan etmiştir.</w:t>
      </w:r>
    </w:p>
    <w:p w14:paraId="20A05AA1" w14:textId="42C1A13D" w:rsidR="002B67EF" w:rsidRPr="002B67EF" w:rsidRDefault="002B67EF" w:rsidP="00821991">
      <w:pPr>
        <w:spacing w:after="0" w:line="240" w:lineRule="auto"/>
        <w:jc w:val="both"/>
        <w:rPr>
          <w:rFonts w:ascii="Garamond" w:hAnsi="Garamond"/>
          <w:lang w:val="tr-TR"/>
        </w:rPr>
      </w:pPr>
    </w:p>
    <w:p w14:paraId="4E64A5FA" w14:textId="6E48E931" w:rsidR="00862DBF" w:rsidRDefault="002B67EF" w:rsidP="00821991">
      <w:pPr>
        <w:pStyle w:val="ListeParagraf"/>
        <w:numPr>
          <w:ilvl w:val="0"/>
          <w:numId w:val="1"/>
        </w:numPr>
        <w:spacing w:after="0" w:line="240" w:lineRule="auto"/>
        <w:ind w:left="360"/>
        <w:jc w:val="both"/>
        <w:rPr>
          <w:rFonts w:ascii="Garamond" w:hAnsi="Garamond"/>
          <w:b/>
          <w:lang w:val="tr-TR"/>
        </w:rPr>
      </w:pPr>
      <w:r w:rsidRPr="002B67EF">
        <w:rPr>
          <w:rFonts w:ascii="Garamond" w:hAnsi="Garamond"/>
          <w:b/>
          <w:lang w:val="tr-TR"/>
        </w:rPr>
        <w:t>GENEL ESASLAR</w:t>
      </w:r>
      <w:r w:rsidR="00862DBF">
        <w:rPr>
          <w:rFonts w:ascii="Garamond" w:hAnsi="Garamond"/>
          <w:b/>
          <w:lang w:val="tr-TR"/>
        </w:rPr>
        <w:t xml:space="preserve"> </w:t>
      </w:r>
    </w:p>
    <w:p w14:paraId="7E26E553" w14:textId="77777777" w:rsidR="00030C7C" w:rsidRDefault="00030C7C" w:rsidP="00821991">
      <w:pPr>
        <w:pStyle w:val="ListeParagraf"/>
        <w:spacing w:after="0" w:line="240" w:lineRule="auto"/>
        <w:ind w:left="360"/>
        <w:jc w:val="both"/>
        <w:rPr>
          <w:rFonts w:ascii="Garamond" w:hAnsi="Garamond"/>
          <w:b/>
          <w:lang w:val="tr-TR"/>
        </w:rPr>
      </w:pPr>
    </w:p>
    <w:p w14:paraId="072249F5" w14:textId="31F6568A" w:rsidR="00030C7C" w:rsidRPr="00030C7C" w:rsidRDefault="00030C7C" w:rsidP="00821991">
      <w:pPr>
        <w:pStyle w:val="ListeParagraf"/>
        <w:numPr>
          <w:ilvl w:val="0"/>
          <w:numId w:val="12"/>
        </w:numPr>
        <w:spacing w:after="0" w:line="240" w:lineRule="auto"/>
        <w:ind w:left="360"/>
        <w:jc w:val="both"/>
        <w:rPr>
          <w:rFonts w:ascii="Garamond" w:hAnsi="Garamond"/>
          <w:b/>
          <w:u w:val="single"/>
          <w:lang w:val="tr-TR"/>
        </w:rPr>
      </w:pPr>
      <w:r w:rsidRPr="00030C7C">
        <w:rPr>
          <w:rFonts w:ascii="Garamond" w:hAnsi="Garamond"/>
          <w:b/>
          <w:u w:val="single"/>
          <w:lang w:val="tr-TR"/>
        </w:rPr>
        <w:t>İşletme</w:t>
      </w:r>
      <w:r w:rsidR="001E3EA2">
        <w:rPr>
          <w:rFonts w:ascii="Garamond" w:hAnsi="Garamond"/>
          <w:b/>
          <w:u w:val="single"/>
          <w:lang w:val="tr-TR"/>
        </w:rPr>
        <w:t xml:space="preserve"> Faaliyetine</w:t>
      </w:r>
      <w:r w:rsidRPr="00030C7C">
        <w:rPr>
          <w:rFonts w:ascii="Garamond" w:hAnsi="Garamond"/>
          <w:b/>
          <w:u w:val="single"/>
          <w:lang w:val="tr-TR"/>
        </w:rPr>
        <w:t xml:space="preserve"> İlişkin Esaslar</w:t>
      </w:r>
    </w:p>
    <w:p w14:paraId="6D4AF5E0" w14:textId="77777777" w:rsidR="001F1D16" w:rsidRDefault="001F1D16" w:rsidP="00821991">
      <w:pPr>
        <w:pStyle w:val="ListeParagraf"/>
        <w:spacing w:after="0" w:line="240" w:lineRule="auto"/>
        <w:jc w:val="both"/>
        <w:rPr>
          <w:rFonts w:ascii="Garamond" w:hAnsi="Garamond"/>
          <w:b/>
          <w:lang w:val="tr-TR"/>
        </w:rPr>
      </w:pPr>
    </w:p>
    <w:p w14:paraId="77CE9FF8" w14:textId="43F2FA7D" w:rsidR="00030C7C" w:rsidRDefault="00862DBF" w:rsidP="00821991">
      <w:pPr>
        <w:pStyle w:val="ListeParagraf"/>
        <w:numPr>
          <w:ilvl w:val="2"/>
          <w:numId w:val="13"/>
        </w:numPr>
        <w:tabs>
          <w:tab w:val="left" w:pos="630"/>
        </w:tabs>
        <w:spacing w:line="240" w:lineRule="auto"/>
        <w:ind w:left="540" w:hanging="540"/>
        <w:jc w:val="both"/>
        <w:rPr>
          <w:rFonts w:ascii="Garamond" w:hAnsi="Garamond"/>
          <w:lang w:val="tr-TR"/>
        </w:rPr>
      </w:pPr>
      <w:r w:rsidRPr="00030C7C">
        <w:rPr>
          <w:rFonts w:ascii="Garamond" w:hAnsi="Garamond"/>
          <w:lang w:val="tr-TR"/>
        </w:rPr>
        <w:t>İşletmeci, Sözleşme konusu alan</w:t>
      </w:r>
      <w:r w:rsidR="00577D15" w:rsidRPr="00030C7C">
        <w:rPr>
          <w:rFonts w:ascii="Garamond" w:hAnsi="Garamond"/>
          <w:lang w:val="tr-TR"/>
        </w:rPr>
        <w:t>ı</w:t>
      </w:r>
      <w:r w:rsidRPr="00030C7C">
        <w:rPr>
          <w:rFonts w:ascii="Garamond" w:hAnsi="Garamond"/>
          <w:lang w:val="tr-TR"/>
        </w:rPr>
        <w:t xml:space="preserve"> yiyecek ve içecek satışı yapmak üzere </w:t>
      </w:r>
      <w:r w:rsidRPr="00646489">
        <w:rPr>
          <w:rFonts w:ascii="Garamond" w:hAnsi="Garamond"/>
          <w:lang w:val="tr-TR"/>
        </w:rPr>
        <w:t>“</w:t>
      </w:r>
      <w:r w:rsidR="00646489" w:rsidRPr="00646489">
        <w:rPr>
          <w:rFonts w:ascii="Garamond" w:hAnsi="Garamond"/>
          <w:lang w:val="tr-TR"/>
        </w:rPr>
        <w:t>Kahve Dükkanı</w:t>
      </w:r>
      <w:r w:rsidRPr="00646489">
        <w:rPr>
          <w:rFonts w:ascii="Garamond" w:hAnsi="Garamond"/>
          <w:lang w:val="tr-TR"/>
        </w:rPr>
        <w:t>”</w:t>
      </w:r>
      <w:r w:rsidR="00577D15" w:rsidRPr="00030C7C">
        <w:rPr>
          <w:rFonts w:ascii="Garamond" w:hAnsi="Garamond"/>
          <w:lang w:val="tr-TR"/>
        </w:rPr>
        <w:t xml:space="preserve"> olarak</w:t>
      </w:r>
      <w:r w:rsidR="00D768A0" w:rsidRPr="00030C7C">
        <w:rPr>
          <w:rFonts w:ascii="Garamond" w:hAnsi="Garamond"/>
          <w:lang w:val="tr-TR"/>
        </w:rPr>
        <w:t xml:space="preserve"> </w:t>
      </w:r>
      <w:r w:rsidRPr="00030C7C">
        <w:rPr>
          <w:rFonts w:ascii="Garamond" w:hAnsi="Garamond"/>
          <w:lang w:val="tr-TR"/>
        </w:rPr>
        <w:t>işletecek</w:t>
      </w:r>
      <w:r w:rsidR="001A68E4" w:rsidRPr="00030C7C">
        <w:rPr>
          <w:rFonts w:ascii="Garamond" w:hAnsi="Garamond"/>
          <w:lang w:val="tr-TR"/>
        </w:rPr>
        <w:t xml:space="preserve"> olup işin yürütümünden doğan tüm rizikonun İşletmeci’ye ait olduğunu bilmekte ve kabul etmektedir.</w:t>
      </w:r>
      <w:r w:rsidR="000C337F" w:rsidRPr="00030C7C">
        <w:rPr>
          <w:rFonts w:ascii="Garamond" w:hAnsi="Garamond"/>
          <w:lang w:val="tr-TR"/>
        </w:rPr>
        <w:t xml:space="preserve"> </w:t>
      </w:r>
    </w:p>
    <w:p w14:paraId="47A7B0D9" w14:textId="77777777" w:rsidR="00821991" w:rsidRDefault="00821991" w:rsidP="00821991">
      <w:pPr>
        <w:pStyle w:val="ListeParagraf"/>
        <w:tabs>
          <w:tab w:val="left" w:pos="630"/>
        </w:tabs>
        <w:spacing w:line="240" w:lineRule="auto"/>
        <w:ind w:left="540"/>
        <w:jc w:val="both"/>
        <w:rPr>
          <w:rFonts w:ascii="Garamond" w:hAnsi="Garamond"/>
          <w:lang w:val="tr-TR"/>
        </w:rPr>
      </w:pPr>
    </w:p>
    <w:p w14:paraId="5A187547" w14:textId="658D8ADF" w:rsidR="00862DBF" w:rsidRDefault="00862DBF" w:rsidP="00821991">
      <w:pPr>
        <w:pStyle w:val="ListeParagraf"/>
        <w:numPr>
          <w:ilvl w:val="2"/>
          <w:numId w:val="13"/>
        </w:numPr>
        <w:tabs>
          <w:tab w:val="left" w:pos="630"/>
        </w:tabs>
        <w:spacing w:line="240" w:lineRule="auto"/>
        <w:ind w:left="540" w:hanging="540"/>
        <w:jc w:val="both"/>
        <w:rPr>
          <w:rFonts w:ascii="Garamond" w:hAnsi="Garamond"/>
          <w:lang w:val="tr-TR"/>
        </w:rPr>
      </w:pPr>
      <w:r w:rsidRPr="00030C7C">
        <w:rPr>
          <w:rFonts w:ascii="Garamond" w:hAnsi="Garamond"/>
          <w:lang w:val="tr-TR"/>
        </w:rPr>
        <w:t xml:space="preserve">İşletmeci, Sözleşme konusu alanı münhasıran </w:t>
      </w:r>
      <w:r w:rsidRPr="00030C7C">
        <w:rPr>
          <w:rFonts w:ascii="Garamond" w:hAnsi="Garamond"/>
          <w:highlight w:val="yellow"/>
          <w:lang w:val="tr-TR"/>
        </w:rPr>
        <w:t>[●]</w:t>
      </w:r>
      <w:r w:rsidRPr="00030C7C">
        <w:rPr>
          <w:rFonts w:ascii="Garamond" w:hAnsi="Garamond"/>
          <w:lang w:val="tr-TR"/>
        </w:rPr>
        <w:t xml:space="preserve"> markası altında işleterek faaliyet gösterecektir. İşletmeci, </w:t>
      </w:r>
      <w:r w:rsidR="006C7486" w:rsidRPr="00030C7C">
        <w:rPr>
          <w:rFonts w:ascii="Garamond" w:hAnsi="Garamond"/>
          <w:lang w:val="tr-TR"/>
        </w:rPr>
        <w:t>İKTİSADİ İŞLETME</w:t>
      </w:r>
      <w:r w:rsidRPr="00030C7C">
        <w:rPr>
          <w:rFonts w:ascii="Garamond" w:hAnsi="Garamond"/>
          <w:lang w:val="tr-TR"/>
        </w:rPr>
        <w:t>’nin yazılı ön izni olmadan Sözleşme konusu alanın kullanma şeklini ve markasını değiştiremez. İşletmeci işbu maddede bahsi geçen ticari unvan ve markanın Sözleşme’nin esaslı unsurlarından olduğunu bilmektedir.</w:t>
      </w:r>
    </w:p>
    <w:p w14:paraId="02157ADC" w14:textId="77777777" w:rsidR="00821991" w:rsidRDefault="00821991" w:rsidP="00821991">
      <w:pPr>
        <w:pStyle w:val="ListeParagraf"/>
        <w:tabs>
          <w:tab w:val="left" w:pos="630"/>
        </w:tabs>
        <w:spacing w:line="240" w:lineRule="auto"/>
        <w:ind w:left="900"/>
        <w:jc w:val="both"/>
        <w:rPr>
          <w:rFonts w:ascii="Garamond" w:hAnsi="Garamond"/>
          <w:lang w:val="tr-TR"/>
        </w:rPr>
      </w:pPr>
    </w:p>
    <w:p w14:paraId="2041A9AB" w14:textId="77777777" w:rsidR="00A1518A" w:rsidRPr="00A1518A" w:rsidRDefault="00A1518A" w:rsidP="00821991">
      <w:pPr>
        <w:pStyle w:val="ListeParagraf"/>
        <w:numPr>
          <w:ilvl w:val="2"/>
          <w:numId w:val="13"/>
        </w:numPr>
        <w:spacing w:line="240" w:lineRule="auto"/>
        <w:ind w:left="540" w:hanging="540"/>
        <w:jc w:val="both"/>
        <w:rPr>
          <w:rFonts w:ascii="Garamond" w:hAnsi="Garamond"/>
          <w:lang w:val="tr-TR"/>
        </w:rPr>
      </w:pPr>
      <w:r w:rsidRPr="00A1518A">
        <w:rPr>
          <w:rFonts w:ascii="Garamond" w:hAnsi="Garamond"/>
          <w:lang w:val="tr-TR"/>
        </w:rPr>
        <w:t>İşletmeci işbu Sözleşme konusu işle ilgili olarak tüm faaliyet giderlerinin kendisine ait olduğunu ve İKTİSADİ İŞLETME’ye işbu Sözleşme’nin 4. maddesinde belirlenmiş olan işletme ücretini ödemeyi kabul beyan ve taahhüt eder.</w:t>
      </w:r>
    </w:p>
    <w:p w14:paraId="41E24F7E" w14:textId="77777777" w:rsidR="00A1518A" w:rsidRDefault="00A1518A" w:rsidP="00821991">
      <w:pPr>
        <w:pStyle w:val="ListeParagraf"/>
        <w:tabs>
          <w:tab w:val="left" w:pos="630"/>
        </w:tabs>
        <w:spacing w:line="240" w:lineRule="auto"/>
        <w:ind w:left="540" w:hanging="540"/>
        <w:jc w:val="both"/>
        <w:rPr>
          <w:rFonts w:ascii="Garamond" w:hAnsi="Garamond"/>
          <w:lang w:val="tr-TR"/>
        </w:rPr>
      </w:pPr>
    </w:p>
    <w:p w14:paraId="15A1B87C" w14:textId="4E86D2B1" w:rsidR="00821991" w:rsidRDefault="001E3EA2" w:rsidP="00821991">
      <w:pPr>
        <w:pStyle w:val="ListeParagraf"/>
        <w:numPr>
          <w:ilvl w:val="2"/>
          <w:numId w:val="13"/>
        </w:numPr>
        <w:tabs>
          <w:tab w:val="left" w:pos="630"/>
        </w:tabs>
        <w:spacing w:line="240" w:lineRule="auto"/>
        <w:ind w:left="540" w:hanging="540"/>
        <w:jc w:val="both"/>
        <w:rPr>
          <w:rFonts w:ascii="Garamond" w:hAnsi="Garamond"/>
          <w:lang w:val="tr-TR"/>
        </w:rPr>
      </w:pPr>
      <w:r w:rsidRPr="00821991">
        <w:rPr>
          <w:rFonts w:ascii="Garamond" w:hAnsi="Garamond"/>
          <w:lang w:val="tr-TR"/>
        </w:rPr>
        <w:t xml:space="preserve">İşletmeci, Sözleşme konusu işletmelerde yiyecek ve içecek satışı dışında başka bir işletme faaliyeti gösteremez. </w:t>
      </w:r>
    </w:p>
    <w:p w14:paraId="254DA905" w14:textId="77777777" w:rsidR="00821991" w:rsidRPr="00821991" w:rsidRDefault="00821991" w:rsidP="00646489">
      <w:pPr>
        <w:pStyle w:val="ListeParagraf"/>
        <w:tabs>
          <w:tab w:val="left" w:pos="630"/>
        </w:tabs>
        <w:spacing w:line="240" w:lineRule="auto"/>
        <w:ind w:left="540"/>
        <w:jc w:val="both"/>
        <w:rPr>
          <w:rFonts w:ascii="Garamond" w:hAnsi="Garamond"/>
          <w:lang w:val="tr-TR"/>
        </w:rPr>
      </w:pPr>
    </w:p>
    <w:p w14:paraId="36C15B84" w14:textId="0A6E765C" w:rsidR="0056300D" w:rsidRPr="0056300D" w:rsidRDefault="002B7F7E" w:rsidP="0056300D">
      <w:pPr>
        <w:pStyle w:val="ListeParagraf"/>
        <w:numPr>
          <w:ilvl w:val="2"/>
          <w:numId w:val="13"/>
        </w:numPr>
        <w:tabs>
          <w:tab w:val="left" w:pos="630"/>
        </w:tabs>
        <w:spacing w:line="240" w:lineRule="auto"/>
        <w:ind w:left="540" w:hanging="540"/>
        <w:jc w:val="both"/>
        <w:rPr>
          <w:rFonts w:ascii="Garamond" w:hAnsi="Garamond"/>
          <w:lang w:val="tr-TR"/>
        </w:rPr>
      </w:pPr>
      <w:r w:rsidRPr="002B7F7E">
        <w:rPr>
          <w:rFonts w:ascii="Garamond" w:hAnsi="Garamond"/>
          <w:lang w:val="tr-TR"/>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14:paraId="67EED317" w14:textId="77777777" w:rsidR="008510E4" w:rsidRPr="008510E4" w:rsidRDefault="008510E4" w:rsidP="008510E4">
      <w:pPr>
        <w:pStyle w:val="ListeParagraf"/>
        <w:rPr>
          <w:rFonts w:ascii="Garamond" w:hAnsi="Garamond"/>
          <w:lang w:val="tr-TR"/>
        </w:rPr>
      </w:pPr>
    </w:p>
    <w:p w14:paraId="21FFA878" w14:textId="06ADAF06" w:rsidR="008510E4" w:rsidRPr="008510E4" w:rsidRDefault="008510E4" w:rsidP="008510E4">
      <w:pPr>
        <w:pStyle w:val="ListeParagraf"/>
        <w:numPr>
          <w:ilvl w:val="2"/>
          <w:numId w:val="13"/>
        </w:numPr>
        <w:spacing w:line="240" w:lineRule="auto"/>
        <w:ind w:left="540" w:hanging="540"/>
        <w:jc w:val="both"/>
        <w:rPr>
          <w:rFonts w:ascii="Garamond" w:hAnsi="Garamond"/>
          <w:lang w:val="tr-TR"/>
        </w:rPr>
      </w:pPr>
      <w:r w:rsidRPr="008510E4">
        <w:rPr>
          <w:rFonts w:ascii="Garamond" w:hAnsi="Garamond"/>
          <w:lang w:val="tr-TR"/>
        </w:rPr>
        <w:lastRenderedPageBreak/>
        <w:t>İşletmeci, alınan tüm girdi malzemelerinin Toplu Tüketim Yerleri İçin Hijyen Esasları ve İyi Uygulama Kılavuzu’na ve ilgili diğer mevzuat hükümlerine uygun bir biçimde depolanmasından sorumludur.</w:t>
      </w:r>
    </w:p>
    <w:p w14:paraId="03ABD81D" w14:textId="77777777" w:rsidR="00646489" w:rsidRPr="008510E4" w:rsidRDefault="00646489" w:rsidP="008510E4">
      <w:pPr>
        <w:pStyle w:val="ListeParagraf"/>
        <w:spacing w:line="240" w:lineRule="auto"/>
        <w:ind w:left="540"/>
        <w:jc w:val="both"/>
        <w:rPr>
          <w:rFonts w:ascii="Garamond" w:hAnsi="Garamond"/>
          <w:lang w:val="tr-TR"/>
        </w:rPr>
      </w:pPr>
    </w:p>
    <w:p w14:paraId="7BC490A8" w14:textId="5E8B59DA" w:rsidR="00A1518A" w:rsidRDefault="00A1518A" w:rsidP="00821991">
      <w:pPr>
        <w:pStyle w:val="ListeParagraf"/>
        <w:numPr>
          <w:ilvl w:val="2"/>
          <w:numId w:val="13"/>
        </w:numPr>
        <w:spacing w:line="240" w:lineRule="auto"/>
        <w:ind w:left="540" w:hanging="540"/>
        <w:jc w:val="both"/>
        <w:rPr>
          <w:rFonts w:ascii="Garamond" w:hAnsi="Garamond"/>
          <w:lang w:val="tr-TR"/>
        </w:rPr>
      </w:pPr>
      <w:r w:rsidRPr="00A1518A">
        <w:rPr>
          <w:rFonts w:ascii="Garamond" w:hAnsi="Garamond"/>
          <w:lang w:val="tr-TR"/>
        </w:rPr>
        <w:t>Taraflar işletme sözleşmesi süresince, İşletme lehine rekabete karşı koruma veya ürün gamında yer alan ürünlerle ilgili olarak münhasır satış hakkı verilmediği konusunda mutabıktırlar</w:t>
      </w:r>
      <w:r w:rsidR="00927A23">
        <w:rPr>
          <w:rFonts w:ascii="Garamond" w:hAnsi="Garamond"/>
          <w:lang w:val="tr-TR"/>
        </w:rPr>
        <w:t>.</w:t>
      </w:r>
    </w:p>
    <w:p w14:paraId="42675AEE" w14:textId="77777777" w:rsidR="00927A23" w:rsidRPr="00927A23" w:rsidRDefault="00927A23" w:rsidP="00927A23">
      <w:pPr>
        <w:pStyle w:val="ListeParagraf"/>
        <w:rPr>
          <w:rFonts w:ascii="Garamond" w:hAnsi="Garamond"/>
          <w:lang w:val="tr-TR"/>
        </w:rPr>
      </w:pPr>
    </w:p>
    <w:p w14:paraId="59EDDB82" w14:textId="7EAD4B47" w:rsidR="00927A23" w:rsidRDefault="00927A23" w:rsidP="00927A23">
      <w:pPr>
        <w:pStyle w:val="ListeParagraf"/>
        <w:numPr>
          <w:ilvl w:val="2"/>
          <w:numId w:val="13"/>
        </w:numPr>
        <w:ind w:left="540" w:hanging="540"/>
        <w:jc w:val="both"/>
        <w:rPr>
          <w:rFonts w:ascii="Garamond" w:hAnsi="Garamond"/>
          <w:lang w:val="tr-TR"/>
        </w:rPr>
      </w:pPr>
      <w:r w:rsidRPr="00927A23">
        <w:rPr>
          <w:rFonts w:ascii="Garamond" w:hAnsi="Garamond"/>
          <w:lang w:val="tr-TR"/>
        </w:rPr>
        <w:t>İşletmeci tarafından satışa sunulacak olan gıda mamulleri 5996 sayılı kanunun 21. maddesinde belirtilen gıda güvenilirliğine ve 23. maddesinde belirtilen gıda kodeksine uygun olmalıdır. Son kullanma tarihi geçmiş ürünler satılmamalı, bunlar kullanılarak ürün hazırlanmamalıdır.</w:t>
      </w:r>
    </w:p>
    <w:p w14:paraId="4E2B3C40" w14:textId="77777777" w:rsidR="00927A23" w:rsidRPr="00927A23" w:rsidRDefault="00927A23" w:rsidP="00927A23">
      <w:pPr>
        <w:pStyle w:val="ListeParagraf"/>
        <w:rPr>
          <w:rFonts w:ascii="Garamond" w:hAnsi="Garamond"/>
          <w:lang w:val="tr-TR"/>
        </w:rPr>
      </w:pPr>
    </w:p>
    <w:p w14:paraId="1081A64D" w14:textId="793AB338" w:rsidR="00927A23" w:rsidRPr="00927A23" w:rsidRDefault="00927A23" w:rsidP="00927A23">
      <w:pPr>
        <w:pStyle w:val="ListeParagraf"/>
        <w:numPr>
          <w:ilvl w:val="2"/>
          <w:numId w:val="13"/>
        </w:numPr>
        <w:ind w:left="540" w:hanging="540"/>
        <w:jc w:val="both"/>
        <w:rPr>
          <w:rFonts w:ascii="Garamond" w:hAnsi="Garamond"/>
          <w:lang w:val="tr-TR"/>
        </w:rPr>
      </w:pPr>
      <w:r>
        <w:rPr>
          <w:rFonts w:ascii="Garamond" w:hAnsi="Garamond"/>
          <w:lang w:val="tr-TR"/>
        </w:rPr>
        <w:t>İşletmeci g</w:t>
      </w:r>
      <w:r w:rsidRPr="00927A23">
        <w:rPr>
          <w:rFonts w:ascii="Garamond" w:hAnsi="Garamond"/>
          <w:lang w:val="tr-TR"/>
        </w:rPr>
        <w:t xml:space="preserve">ıda hazırlamada kullanılan malzemeler paslanmaz nitelikte </w:t>
      </w:r>
      <w:r>
        <w:rPr>
          <w:rFonts w:ascii="Garamond" w:hAnsi="Garamond"/>
          <w:lang w:val="tr-TR"/>
        </w:rPr>
        <w:t>malzemeler kullanmalıdır</w:t>
      </w:r>
      <w:r w:rsidRPr="00927A23">
        <w:rPr>
          <w:rFonts w:ascii="Garamond" w:hAnsi="Garamond"/>
          <w:lang w:val="tr-TR"/>
        </w:rPr>
        <w:t>. Paslanmış malzeme kesinlikle bulunmamalıdır. Pişirme esnasında gıdaya geçiş yapabilecek nitelikteki malzemelerden (teflon gibi) yapılmış tencere-tava kullanılmamalıdır.</w:t>
      </w:r>
    </w:p>
    <w:p w14:paraId="592DD402" w14:textId="77777777" w:rsidR="00927A23" w:rsidRPr="00927A23" w:rsidRDefault="00927A23" w:rsidP="00927A23">
      <w:pPr>
        <w:pStyle w:val="ListeParagraf"/>
        <w:ind w:left="540"/>
        <w:jc w:val="both"/>
        <w:rPr>
          <w:rFonts w:ascii="Garamond" w:hAnsi="Garamond"/>
          <w:lang w:val="tr-TR"/>
        </w:rPr>
      </w:pPr>
    </w:p>
    <w:p w14:paraId="0401F829" w14:textId="77777777" w:rsidR="002B7F7E" w:rsidRPr="00927A23" w:rsidRDefault="002B7F7E" w:rsidP="00927A23">
      <w:pPr>
        <w:pStyle w:val="ListeParagraf"/>
        <w:spacing w:line="240" w:lineRule="auto"/>
        <w:ind w:left="540"/>
        <w:jc w:val="both"/>
        <w:rPr>
          <w:rFonts w:ascii="Garamond" w:hAnsi="Garamond"/>
          <w:lang w:val="tr-TR"/>
        </w:rPr>
      </w:pPr>
    </w:p>
    <w:p w14:paraId="5A99F624" w14:textId="2B7D21F9" w:rsidR="002B7F7E" w:rsidRDefault="002B7F7E" w:rsidP="00821991">
      <w:pPr>
        <w:pStyle w:val="ListeParagraf"/>
        <w:numPr>
          <w:ilvl w:val="2"/>
          <w:numId w:val="13"/>
        </w:numPr>
        <w:spacing w:line="240" w:lineRule="auto"/>
        <w:ind w:left="540" w:hanging="540"/>
        <w:jc w:val="both"/>
        <w:rPr>
          <w:rFonts w:ascii="Garamond" w:hAnsi="Garamond"/>
          <w:lang w:val="tr-TR"/>
        </w:rPr>
      </w:pPr>
      <w:r w:rsidRPr="002B7F7E">
        <w:rPr>
          <w:rFonts w:ascii="Garamond" w:hAnsi="Garamond"/>
          <w:lang w:val="tr-TR"/>
        </w:rPr>
        <w:t>İşletmeci ve çalışanları İKTİSADİ İŞLETME’nin kampüs alanları ile ilgili belirlemiş olduğu ve kendilerine önceden tebliğ edilen ve yeni tebliğlerle bildirilecek açılış/kapanış saatleri düzenlemesi, müzik yayını yapılması, çalışma esasları, vb. kurallara uymak, İKTİSADİ İŞLETME tarafından bildirilen saatlerde işletmesini faaliyete açık tutmak zorundadır.</w:t>
      </w:r>
    </w:p>
    <w:p w14:paraId="5EDF9928" w14:textId="77777777" w:rsidR="00821991" w:rsidRPr="00646489" w:rsidRDefault="00821991" w:rsidP="008510E4">
      <w:pPr>
        <w:pStyle w:val="ListeParagraf"/>
        <w:spacing w:line="240" w:lineRule="auto"/>
        <w:ind w:left="540"/>
        <w:jc w:val="both"/>
        <w:rPr>
          <w:rFonts w:ascii="Garamond" w:hAnsi="Garamond"/>
          <w:lang w:val="tr-TR"/>
        </w:rPr>
      </w:pPr>
    </w:p>
    <w:p w14:paraId="704748EE" w14:textId="77777777" w:rsidR="0010525D" w:rsidRPr="0010525D" w:rsidRDefault="0010525D" w:rsidP="00821991">
      <w:pPr>
        <w:pStyle w:val="ListeParagraf"/>
        <w:numPr>
          <w:ilvl w:val="2"/>
          <w:numId w:val="13"/>
        </w:numPr>
        <w:spacing w:line="240" w:lineRule="auto"/>
        <w:ind w:left="540" w:hanging="540"/>
        <w:jc w:val="both"/>
        <w:rPr>
          <w:rFonts w:ascii="Garamond" w:hAnsi="Garamond"/>
          <w:lang w:val="tr-TR"/>
        </w:rPr>
      </w:pPr>
      <w:r w:rsidRPr="0010525D">
        <w:rPr>
          <w:rFonts w:ascii="Garamond" w:hAnsi="Garamond"/>
          <w:lang w:val="tr-TR"/>
        </w:rPr>
        <w:t xml:space="preserve">İşletmeci tüketicilerin kullanımına açık tüm bölümlerin engellilerin kullanabileceği uygun standartlarda olacağını,  İKTİSADİ İŞLETME’nin yasal mevzuat gereği uygulanması zorunlu standartlara ek bir talebi olması halinde bu standartları da makul sürede yerine getirmeyi ve/veya güncellemeyi taahhüt eder. </w:t>
      </w:r>
    </w:p>
    <w:p w14:paraId="79C5CB04" w14:textId="77777777" w:rsidR="0010525D" w:rsidRPr="0010525D" w:rsidRDefault="0010525D" w:rsidP="00821991">
      <w:pPr>
        <w:pStyle w:val="ListeParagraf"/>
        <w:spacing w:line="240" w:lineRule="auto"/>
        <w:ind w:left="540"/>
        <w:jc w:val="both"/>
        <w:rPr>
          <w:rFonts w:ascii="Garamond" w:hAnsi="Garamond"/>
          <w:lang w:val="tr-TR"/>
        </w:rPr>
      </w:pPr>
    </w:p>
    <w:p w14:paraId="340A62B2" w14:textId="77777777" w:rsidR="0010525D" w:rsidRPr="0010525D" w:rsidRDefault="0010525D" w:rsidP="00821991">
      <w:pPr>
        <w:pStyle w:val="ListeParagraf"/>
        <w:numPr>
          <w:ilvl w:val="2"/>
          <w:numId w:val="13"/>
        </w:numPr>
        <w:spacing w:line="240" w:lineRule="auto"/>
        <w:ind w:left="540" w:hanging="630"/>
        <w:jc w:val="both"/>
        <w:rPr>
          <w:rFonts w:ascii="Garamond" w:hAnsi="Garamond"/>
          <w:lang w:val="tr-TR"/>
        </w:rPr>
      </w:pPr>
      <w:r w:rsidRPr="0010525D">
        <w:rPr>
          <w:rFonts w:ascii="Garamond" w:hAnsi="Garamond"/>
          <w:lang w:val="tr-TR"/>
        </w:rPr>
        <w:t>İşletmeci, ortak alan temizliği (İç mekan oturma alanı, engelli WC, dış mekan ahşap oturma alanı ve masaları) ile ilgili İKTİSADİ İŞLETME’nin yapacağı yönlendirmeye uymayı taahhüt eder.</w:t>
      </w:r>
    </w:p>
    <w:p w14:paraId="0D792574" w14:textId="77777777" w:rsidR="0010525D" w:rsidRPr="0010525D" w:rsidRDefault="0010525D" w:rsidP="00821991">
      <w:pPr>
        <w:pStyle w:val="ListeParagraf"/>
        <w:spacing w:line="240" w:lineRule="auto"/>
        <w:ind w:left="630" w:hanging="720"/>
        <w:jc w:val="both"/>
        <w:rPr>
          <w:rFonts w:ascii="Garamond" w:hAnsi="Garamond"/>
          <w:lang w:val="tr-TR"/>
        </w:rPr>
      </w:pPr>
    </w:p>
    <w:p w14:paraId="7B9E7DFF" w14:textId="43038A11" w:rsidR="0010525D" w:rsidRDefault="0010525D" w:rsidP="00821991">
      <w:pPr>
        <w:pStyle w:val="ListeParagraf"/>
        <w:numPr>
          <w:ilvl w:val="2"/>
          <w:numId w:val="13"/>
        </w:numPr>
        <w:spacing w:line="240" w:lineRule="auto"/>
        <w:ind w:left="630"/>
        <w:jc w:val="both"/>
        <w:rPr>
          <w:rFonts w:ascii="Garamond" w:hAnsi="Garamond"/>
          <w:lang w:val="tr-TR"/>
        </w:rPr>
      </w:pPr>
      <w:r w:rsidRPr="0010525D">
        <w:rPr>
          <w:rFonts w:ascii="Garamond" w:hAnsi="Garamond"/>
          <w:lang w:val="tr-TR"/>
        </w:rPr>
        <w:t>İşletmeci kullanacağı temizlik ve hijyen malzemelerini kendisinin temin edeceğini kabul, beyan ve taahhüt eder.</w:t>
      </w:r>
    </w:p>
    <w:p w14:paraId="79D495A6" w14:textId="77777777" w:rsidR="00821991" w:rsidRPr="00821991" w:rsidRDefault="00821991" w:rsidP="008E0E27">
      <w:pPr>
        <w:pStyle w:val="ListeParagraf"/>
        <w:spacing w:line="240" w:lineRule="auto"/>
        <w:ind w:left="630"/>
        <w:jc w:val="both"/>
        <w:rPr>
          <w:rFonts w:ascii="Garamond" w:hAnsi="Garamond"/>
          <w:lang w:val="tr-TR"/>
        </w:rPr>
      </w:pPr>
    </w:p>
    <w:p w14:paraId="0A549BF2" w14:textId="77777777" w:rsidR="0010525D" w:rsidRPr="0010525D" w:rsidRDefault="0010525D" w:rsidP="00821991">
      <w:pPr>
        <w:pStyle w:val="ListeParagraf"/>
        <w:numPr>
          <w:ilvl w:val="2"/>
          <w:numId w:val="13"/>
        </w:numPr>
        <w:spacing w:line="240" w:lineRule="auto"/>
        <w:ind w:left="630"/>
        <w:jc w:val="both"/>
        <w:rPr>
          <w:rFonts w:ascii="Garamond" w:hAnsi="Garamond"/>
          <w:lang w:val="tr-TR"/>
        </w:rPr>
      </w:pPr>
      <w:r w:rsidRPr="0010525D">
        <w:rPr>
          <w:rFonts w:ascii="Garamond" w:hAnsi="Garamond"/>
          <w:lang w:val="tr-TR"/>
        </w:rPr>
        <w:t xml:space="preserve">Menülerin Türkçe, İngilizce alfabeli olarak tek menüde çift dilli olarak tüketici satısına göre yeterli sayıda hazırlanacağını taahhüt eder. </w:t>
      </w:r>
    </w:p>
    <w:p w14:paraId="6AEF5393" w14:textId="77777777" w:rsidR="0010525D" w:rsidRPr="0010525D" w:rsidRDefault="0010525D" w:rsidP="008E0E27">
      <w:pPr>
        <w:pStyle w:val="ListeParagraf"/>
        <w:spacing w:line="240" w:lineRule="auto"/>
        <w:ind w:left="630"/>
        <w:jc w:val="both"/>
        <w:rPr>
          <w:rFonts w:ascii="Garamond" w:hAnsi="Garamond"/>
          <w:lang w:val="tr-TR"/>
        </w:rPr>
      </w:pPr>
    </w:p>
    <w:p w14:paraId="7A66253C" w14:textId="0416748B" w:rsidR="0010525D" w:rsidRDefault="0010525D" w:rsidP="00821991">
      <w:pPr>
        <w:pStyle w:val="ListeParagraf"/>
        <w:numPr>
          <w:ilvl w:val="2"/>
          <w:numId w:val="13"/>
        </w:numPr>
        <w:spacing w:line="240" w:lineRule="auto"/>
        <w:ind w:left="630"/>
        <w:jc w:val="both"/>
        <w:rPr>
          <w:rFonts w:ascii="Garamond" w:hAnsi="Garamond"/>
          <w:lang w:val="tr-TR"/>
        </w:rPr>
      </w:pPr>
      <w:r w:rsidRPr="0010525D">
        <w:rPr>
          <w:rFonts w:ascii="Garamond" w:hAnsi="Garamond"/>
          <w:lang w:val="tr-TR"/>
        </w:rPr>
        <w:t>İşletmeci, görme engelli çalışanlar ve öğrenciler için bir adet Braille alfabeli menü bulundurmayı taahhüt eder.</w:t>
      </w:r>
    </w:p>
    <w:p w14:paraId="3BAF724C" w14:textId="77777777" w:rsidR="0010525D" w:rsidRPr="008E0E27" w:rsidRDefault="0010525D" w:rsidP="00927A23">
      <w:pPr>
        <w:pStyle w:val="ListeParagraf"/>
        <w:spacing w:line="240" w:lineRule="auto"/>
        <w:ind w:left="630"/>
        <w:jc w:val="both"/>
        <w:rPr>
          <w:rFonts w:ascii="Garamond" w:hAnsi="Garamond"/>
          <w:lang w:val="tr-TR"/>
        </w:rPr>
      </w:pPr>
    </w:p>
    <w:p w14:paraId="460854DA" w14:textId="4ABF5D4C" w:rsidR="003D7079" w:rsidRDefault="0010525D" w:rsidP="008E0E27">
      <w:pPr>
        <w:pStyle w:val="ListeParagraf"/>
        <w:numPr>
          <w:ilvl w:val="2"/>
          <w:numId w:val="13"/>
        </w:numPr>
        <w:spacing w:line="240" w:lineRule="auto"/>
        <w:ind w:left="630"/>
        <w:jc w:val="both"/>
        <w:rPr>
          <w:rFonts w:ascii="Garamond" w:hAnsi="Garamond"/>
          <w:lang w:val="tr-TR"/>
        </w:rPr>
      </w:pPr>
      <w:r w:rsidRPr="0010525D">
        <w:rPr>
          <w:rFonts w:ascii="Garamond" w:hAnsi="Garamond"/>
          <w:lang w:val="tr-TR"/>
        </w:rPr>
        <w:t xml:space="preserve">İşletmeci, satışa sunulan ürünlerin listesini ve fiyatlarını işletmeye konu alana görünür biçimde asacaktır.  İşletmeci, işletilen alanda satışa sunduğu ürün/hizmetlerin listesini ve liste fiyatı üzerinden yapılacak zamları İKTİSADİ İŞLETME’nin onayına sunmakla yükümlüdür. </w:t>
      </w:r>
      <w:r w:rsidR="008E0E27">
        <w:rPr>
          <w:rFonts w:ascii="Garamond" w:hAnsi="Garamond"/>
          <w:lang w:val="tr-TR"/>
        </w:rPr>
        <w:t xml:space="preserve">İşlemeci, fiyatların değişmesi halinde İKTİSADİ İŞLETME’den ayrıca yazılı izin alacak ve İKTİSADİ İŞLETME tarafında uygun bulunan fiyatlarda satış yapacaktır. </w:t>
      </w:r>
    </w:p>
    <w:p w14:paraId="6495F5F6" w14:textId="77777777" w:rsidR="0056300D" w:rsidRPr="0056300D" w:rsidRDefault="0056300D" w:rsidP="0056300D">
      <w:pPr>
        <w:pStyle w:val="ListeParagraf"/>
        <w:rPr>
          <w:rFonts w:ascii="Garamond" w:hAnsi="Garamond"/>
          <w:lang w:val="tr-TR"/>
        </w:rPr>
      </w:pPr>
    </w:p>
    <w:p w14:paraId="2A6AF717" w14:textId="52E791E9" w:rsidR="0056300D" w:rsidRDefault="0056300D" w:rsidP="008E0E27">
      <w:pPr>
        <w:pStyle w:val="ListeParagraf"/>
        <w:numPr>
          <w:ilvl w:val="2"/>
          <w:numId w:val="13"/>
        </w:numPr>
        <w:spacing w:line="240" w:lineRule="auto"/>
        <w:ind w:left="630"/>
        <w:jc w:val="both"/>
        <w:rPr>
          <w:rFonts w:ascii="Garamond" w:hAnsi="Garamond"/>
          <w:lang w:val="tr-TR"/>
        </w:rPr>
      </w:pPr>
      <w:r>
        <w:rPr>
          <w:rFonts w:ascii="Garamond" w:hAnsi="Garamond"/>
          <w:lang w:val="tr-TR"/>
        </w:rPr>
        <w:t xml:space="preserve">İşletmeci İKTİSADİ İŞLETME ve İstanbul Bilgi Üniversitesi öğrenci ve çalışanlarına satışın gerçekleştirmekte olduğu tüm ürünlerde liste fiyatı üzerinden %15 (yüzdeonbeş) indirim yapmakla yükümlüdür. </w:t>
      </w:r>
    </w:p>
    <w:p w14:paraId="4EC2FB7A" w14:textId="77777777" w:rsidR="0056300D" w:rsidRPr="0056300D" w:rsidRDefault="0056300D" w:rsidP="0056300D">
      <w:pPr>
        <w:pStyle w:val="ListeParagraf"/>
        <w:rPr>
          <w:rFonts w:ascii="Garamond" w:hAnsi="Garamond"/>
          <w:lang w:val="tr-TR"/>
        </w:rPr>
      </w:pPr>
    </w:p>
    <w:p w14:paraId="18D56CFE" w14:textId="6D540F7C" w:rsidR="0056300D" w:rsidRPr="008E0E27" w:rsidRDefault="0056300D" w:rsidP="008E0E27">
      <w:pPr>
        <w:pStyle w:val="ListeParagraf"/>
        <w:numPr>
          <w:ilvl w:val="2"/>
          <w:numId w:val="13"/>
        </w:numPr>
        <w:spacing w:line="240" w:lineRule="auto"/>
        <w:ind w:left="630"/>
        <w:jc w:val="both"/>
        <w:rPr>
          <w:rFonts w:ascii="Garamond" w:hAnsi="Garamond"/>
          <w:lang w:val="tr-TR"/>
        </w:rPr>
      </w:pPr>
      <w:r>
        <w:rPr>
          <w:rFonts w:ascii="Garamond" w:hAnsi="Garamond"/>
          <w:lang w:val="tr-TR"/>
        </w:rPr>
        <w:t xml:space="preserve">İşletmeci, İKTİSADİ İŞLETME’nin belirleyip bildireceği 25 (yirmibeş) kişiye ayda 30 (otuz) adet kahveyi ikram olarak verecektir. </w:t>
      </w:r>
    </w:p>
    <w:p w14:paraId="79D39BAE" w14:textId="77777777" w:rsidR="003D7079" w:rsidRPr="0010525D" w:rsidRDefault="003D7079" w:rsidP="008E0E27">
      <w:pPr>
        <w:pStyle w:val="ListeParagraf"/>
        <w:spacing w:line="240" w:lineRule="auto"/>
        <w:ind w:left="630"/>
        <w:jc w:val="both"/>
        <w:rPr>
          <w:rFonts w:ascii="Garamond" w:hAnsi="Garamond"/>
          <w:lang w:val="tr-TR"/>
        </w:rPr>
      </w:pPr>
    </w:p>
    <w:p w14:paraId="038557F7" w14:textId="77777777" w:rsidR="008E0E27" w:rsidRDefault="00A1518A" w:rsidP="008E0E27">
      <w:pPr>
        <w:pStyle w:val="ListeParagraf"/>
        <w:numPr>
          <w:ilvl w:val="2"/>
          <w:numId w:val="13"/>
        </w:numPr>
        <w:spacing w:line="240" w:lineRule="auto"/>
        <w:ind w:left="630"/>
        <w:jc w:val="both"/>
        <w:rPr>
          <w:rFonts w:ascii="Garamond" w:hAnsi="Garamond"/>
          <w:lang w:val="tr-TR"/>
        </w:rPr>
      </w:pPr>
      <w:r w:rsidRPr="00A1518A">
        <w:rPr>
          <w:rFonts w:ascii="Garamond" w:hAnsi="Garamond"/>
          <w:lang w:val="tr-TR"/>
        </w:rPr>
        <w:lastRenderedPageBreak/>
        <w:t>İşletmeci işletmede faaliyet gösterirken İKTİSADİ İŞLETME’nin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14:paraId="2D8C4EB0" w14:textId="77777777" w:rsidR="008E0E27" w:rsidRPr="008E0E27" w:rsidRDefault="008E0E27" w:rsidP="008E0E27">
      <w:pPr>
        <w:pStyle w:val="ListeParagraf"/>
        <w:rPr>
          <w:rFonts w:ascii="Garamond" w:hAnsi="Garamond"/>
          <w:lang w:val="tr-TR"/>
        </w:rPr>
      </w:pPr>
    </w:p>
    <w:p w14:paraId="69529651" w14:textId="1670E539" w:rsidR="008E0E27" w:rsidRPr="008E0E27" w:rsidRDefault="008E0E27" w:rsidP="008E0E27">
      <w:pPr>
        <w:pStyle w:val="ListeParagraf"/>
        <w:numPr>
          <w:ilvl w:val="2"/>
          <w:numId w:val="13"/>
        </w:numPr>
        <w:spacing w:line="240" w:lineRule="auto"/>
        <w:ind w:left="630"/>
        <w:jc w:val="both"/>
        <w:rPr>
          <w:rFonts w:ascii="Garamond" w:hAnsi="Garamond"/>
          <w:lang w:val="tr-TR"/>
        </w:rPr>
      </w:pPr>
      <w:r w:rsidRPr="008E0E27">
        <w:rPr>
          <w:rFonts w:ascii="Garamond" w:hAnsi="Garamond"/>
          <w:lang w:val="tr-TR"/>
        </w:rPr>
        <w:t>İşletmeci,  ayda en az 2 (iki) kez İKTİSADİ İŞLETME’nin belirleyeceği akredite ve onaylı laboratuvarca Gıda Güvenliği ve Hijyen Denetimi yapılabileceğini kabul etmektedir. İKTİSADİ İŞLETME, ayda en az 1 (bir) kez üretilen yemeklerden, kullanma suyundan ve en az iki kez el ve ekipman kültürlerinden numune aldırarak akredite ve İKTİSADİ İŞLETME tarafından onaylı bir dış laboratuvara  göndererek  Mikrobiyolojik Analiz Limitleri’ne (EK-9) uygun  olarak  analiz  yaptırma yetkisine sahiptir.</w:t>
      </w:r>
    </w:p>
    <w:p w14:paraId="6D3489F6" w14:textId="77777777" w:rsidR="00821991" w:rsidRPr="00A1518A" w:rsidRDefault="00821991" w:rsidP="00927A23">
      <w:pPr>
        <w:pStyle w:val="ListeParagraf"/>
        <w:spacing w:line="240" w:lineRule="auto"/>
        <w:ind w:left="630"/>
        <w:jc w:val="both"/>
        <w:rPr>
          <w:rFonts w:ascii="Garamond" w:hAnsi="Garamond"/>
          <w:lang w:val="tr-TR"/>
        </w:rPr>
      </w:pPr>
    </w:p>
    <w:p w14:paraId="3056EE03" w14:textId="139D9B9B" w:rsidR="00486A09" w:rsidRDefault="00486A09" w:rsidP="00821991">
      <w:pPr>
        <w:pStyle w:val="ListeParagraf"/>
        <w:numPr>
          <w:ilvl w:val="2"/>
          <w:numId w:val="13"/>
        </w:numPr>
        <w:spacing w:line="240" w:lineRule="auto"/>
        <w:ind w:left="630"/>
        <w:jc w:val="both"/>
        <w:rPr>
          <w:rFonts w:ascii="Garamond" w:hAnsi="Garamond"/>
          <w:lang w:val="tr-TR"/>
        </w:rPr>
      </w:pPr>
      <w:r w:rsidRPr="00486A09">
        <w:rPr>
          <w:rFonts w:ascii="Garamond" w:hAnsi="Garamond"/>
          <w:lang w:val="tr-TR"/>
        </w:rPr>
        <w:t>İKTİSADİ İŞLETME, İşletme Sözleşmesi’nin İşletmeci’ye yüklediği tüm mali, idari ve sosyal yükümlülüklerin zamanında ve eksiksiz olarak yerine getirilmesini İşletmeci’den talep etme hakkına sahiptir. İşletmeci, işletme ile ilgili işin gelişmesine dair İKTİSADİ İŞLETME’nin makul öneri ve tavsiyelerini yerine getirecektir. İşletmeci mal sevkiyatı saatlerini kendisi belirleyecek ve İKTİSADİ İŞLETME’nin onayına sunacaktır. İKTİSADİ İŞLETME, sevkiyat için; kampüslerinin iş ve işleyişi ile çatışmaması koşulu ile İşletmeci’nin belirlediği saatlere azami ölçüde uygunluk vermeyi kabul eder.</w:t>
      </w:r>
    </w:p>
    <w:p w14:paraId="206738E4" w14:textId="77777777" w:rsidR="00821991" w:rsidRPr="00927A23" w:rsidRDefault="00821991" w:rsidP="00927A23">
      <w:pPr>
        <w:pStyle w:val="ListeParagraf"/>
        <w:spacing w:line="240" w:lineRule="auto"/>
        <w:ind w:left="630"/>
        <w:jc w:val="both"/>
        <w:rPr>
          <w:rFonts w:ascii="Garamond" w:hAnsi="Garamond"/>
          <w:lang w:val="tr-TR"/>
        </w:rPr>
      </w:pPr>
    </w:p>
    <w:p w14:paraId="25B7E163" w14:textId="77777777" w:rsidR="00486A09" w:rsidRPr="00486A09" w:rsidRDefault="00486A09" w:rsidP="00821991">
      <w:pPr>
        <w:pStyle w:val="ListeParagraf"/>
        <w:numPr>
          <w:ilvl w:val="2"/>
          <w:numId w:val="13"/>
        </w:numPr>
        <w:spacing w:line="240" w:lineRule="auto"/>
        <w:ind w:left="630"/>
        <w:jc w:val="both"/>
        <w:rPr>
          <w:rFonts w:ascii="Garamond" w:hAnsi="Garamond"/>
          <w:lang w:val="tr-TR"/>
        </w:rPr>
      </w:pPr>
      <w:r w:rsidRPr="00486A09">
        <w:rPr>
          <w:rFonts w:ascii="Garamond" w:hAnsi="Garamond"/>
          <w:lang w:val="tr-TR"/>
        </w:rPr>
        <w:t xml:space="preserve">İşletmeci, sözleşme konusu işletmede alkol ve tütün ürünleri satmamayı kabul ve taahhüt eder. Aksi halde idari para cezaları da dahil olmak üzere İKTİSADİ İŞLETME’nin nezdinde oluşan tüm zararlardan İşletmeci sorumludur. </w:t>
      </w:r>
    </w:p>
    <w:p w14:paraId="28554C94" w14:textId="77777777" w:rsidR="001E3EA2" w:rsidRPr="00030C7C" w:rsidRDefault="001E3EA2" w:rsidP="00821991">
      <w:pPr>
        <w:pStyle w:val="ListeParagraf"/>
        <w:spacing w:line="240" w:lineRule="auto"/>
        <w:ind w:left="1080"/>
        <w:jc w:val="both"/>
        <w:rPr>
          <w:rFonts w:ascii="Garamond" w:hAnsi="Garamond"/>
          <w:lang w:val="tr-TR"/>
        </w:rPr>
      </w:pPr>
    </w:p>
    <w:p w14:paraId="7870FBB5" w14:textId="7B056BD0" w:rsidR="001E3EA2" w:rsidRDefault="001E3EA2" w:rsidP="00821991">
      <w:pPr>
        <w:pStyle w:val="ListeParagraf"/>
        <w:numPr>
          <w:ilvl w:val="1"/>
          <w:numId w:val="13"/>
        </w:numPr>
        <w:spacing w:line="240" w:lineRule="auto"/>
        <w:ind w:left="360" w:hanging="360"/>
        <w:jc w:val="both"/>
        <w:rPr>
          <w:rFonts w:ascii="Garamond" w:hAnsi="Garamond"/>
          <w:b/>
          <w:u w:val="single"/>
          <w:lang w:val="tr-TR"/>
        </w:rPr>
      </w:pPr>
      <w:r w:rsidRPr="001E3EA2">
        <w:rPr>
          <w:rFonts w:ascii="Garamond" w:hAnsi="Garamond"/>
          <w:b/>
          <w:u w:val="single"/>
          <w:lang w:val="tr-TR"/>
        </w:rPr>
        <w:t>İşletilen Alan</w:t>
      </w:r>
      <w:r>
        <w:rPr>
          <w:rFonts w:ascii="Garamond" w:hAnsi="Garamond"/>
          <w:b/>
          <w:u w:val="single"/>
          <w:lang w:val="tr-TR"/>
        </w:rPr>
        <w:t xml:space="preserve">ın Teslimi/Tadilatı/Bakımına </w:t>
      </w:r>
      <w:r w:rsidRPr="001E3EA2">
        <w:rPr>
          <w:rFonts w:ascii="Garamond" w:hAnsi="Garamond"/>
          <w:b/>
          <w:u w:val="single"/>
          <w:lang w:val="tr-TR"/>
        </w:rPr>
        <w:t>İlişkin Esaslar</w:t>
      </w:r>
    </w:p>
    <w:p w14:paraId="338CA19D" w14:textId="77777777" w:rsidR="00AC2280" w:rsidRDefault="00AC2280" w:rsidP="00AC2280">
      <w:pPr>
        <w:pStyle w:val="ListeParagraf"/>
        <w:spacing w:line="240" w:lineRule="auto"/>
        <w:ind w:left="360"/>
        <w:jc w:val="both"/>
        <w:rPr>
          <w:rFonts w:ascii="Garamond" w:hAnsi="Garamond"/>
          <w:b/>
          <w:u w:val="single"/>
          <w:lang w:val="tr-TR"/>
        </w:rPr>
      </w:pPr>
    </w:p>
    <w:p w14:paraId="284E2EEB" w14:textId="7EB76BF1" w:rsidR="00E4312F" w:rsidRDefault="00E4312F" w:rsidP="00821991">
      <w:pPr>
        <w:pStyle w:val="ListeParagraf"/>
        <w:numPr>
          <w:ilvl w:val="2"/>
          <w:numId w:val="13"/>
        </w:numPr>
        <w:spacing w:line="240" w:lineRule="auto"/>
        <w:ind w:left="630" w:hanging="630"/>
        <w:jc w:val="both"/>
        <w:rPr>
          <w:rFonts w:ascii="Garamond" w:hAnsi="Garamond"/>
          <w:lang w:val="tr-TR"/>
        </w:rPr>
      </w:pPr>
      <w:r w:rsidRPr="00E4312F">
        <w:rPr>
          <w:rFonts w:ascii="Garamond" w:hAnsi="Garamond"/>
          <w:lang w:val="tr-TR"/>
        </w:rPr>
        <w:t>İşletmeci, işletilecek yerin Sözleşme’ye uygun bir şekilde kendisine teslimini ve Sözleşme süresince sözleşme koşullarında kullanıma amade kılınmasını talep hakkına sahiptir.</w:t>
      </w:r>
    </w:p>
    <w:p w14:paraId="5DB4EAEB" w14:textId="77777777" w:rsidR="00821991" w:rsidRPr="00E4312F" w:rsidRDefault="00821991" w:rsidP="00927A23">
      <w:pPr>
        <w:pStyle w:val="ListeParagraf"/>
        <w:numPr>
          <w:ilvl w:val="2"/>
          <w:numId w:val="13"/>
        </w:numPr>
        <w:spacing w:line="240" w:lineRule="auto"/>
        <w:ind w:left="630"/>
        <w:jc w:val="both"/>
        <w:rPr>
          <w:rFonts w:ascii="Garamond" w:hAnsi="Garamond"/>
          <w:lang w:val="tr-TR"/>
        </w:rPr>
      </w:pPr>
    </w:p>
    <w:p w14:paraId="3E147A14" w14:textId="2D80BD5D" w:rsidR="00E4312F" w:rsidRDefault="00E4312F" w:rsidP="00927A23">
      <w:pPr>
        <w:pStyle w:val="ListeParagraf"/>
        <w:numPr>
          <w:ilvl w:val="2"/>
          <w:numId w:val="13"/>
        </w:numPr>
        <w:spacing w:line="240" w:lineRule="auto"/>
        <w:ind w:left="630"/>
        <w:jc w:val="both"/>
        <w:rPr>
          <w:rFonts w:ascii="Garamond" w:hAnsi="Garamond"/>
          <w:lang w:val="tr-TR"/>
        </w:rPr>
      </w:pPr>
      <w:r w:rsidRPr="00637F7E">
        <w:rPr>
          <w:rFonts w:ascii="Garamond" w:hAnsi="Garamond"/>
          <w:lang w:val="tr-TR"/>
        </w:rPr>
        <w:t xml:space="preserve">İşletmeci tüm dekorasyon masrafları kendinde olmak üzere sözleşmenin </w:t>
      </w:r>
      <w:r w:rsidR="00DD645B">
        <w:rPr>
          <w:rFonts w:ascii="Garamond" w:hAnsi="Garamond"/>
          <w:lang w:val="tr-TR"/>
        </w:rPr>
        <w:t>başlangıç</w:t>
      </w:r>
      <w:r w:rsidRPr="00637F7E">
        <w:rPr>
          <w:rFonts w:ascii="Garamond" w:hAnsi="Garamond"/>
          <w:lang w:val="tr-TR"/>
        </w:rPr>
        <w:t xml:space="preserve"> tarihinden itibaren en geç 15 (gün) günde işletmeye ve satışa hazır hale getirecektir. Bu 15 (onbeş) günlük tadilat ve dekorasyon süresi dâhilinde İşletmeci, İKTİSADİ İŞLETME’ye herhangi bir bedel ödemeyecektir. İşbu gecikmenin İşletmeci’den kaynaklanan sebeple her halükarda 30 gün ve daha fazla sürmesi halinde, İKTİSADİ İŞLETME her türlü tazminat hakları saklı kalmak kaydı ile Sözleşme’yi tek taraflı olarak feshedebilir.</w:t>
      </w:r>
    </w:p>
    <w:p w14:paraId="3EED5B52" w14:textId="77777777" w:rsidR="00927A23" w:rsidRPr="00927A23" w:rsidRDefault="00927A23" w:rsidP="00927A23">
      <w:pPr>
        <w:pStyle w:val="ListeParagraf"/>
        <w:spacing w:line="240" w:lineRule="auto"/>
        <w:ind w:left="630"/>
        <w:jc w:val="both"/>
        <w:rPr>
          <w:rFonts w:ascii="Garamond" w:hAnsi="Garamond"/>
          <w:lang w:val="tr-TR"/>
        </w:rPr>
      </w:pPr>
    </w:p>
    <w:p w14:paraId="2268E9E3" w14:textId="00A528A5" w:rsidR="00E4312F" w:rsidRDefault="00E4312F" w:rsidP="00927A23">
      <w:pPr>
        <w:pStyle w:val="ListeParagraf"/>
        <w:numPr>
          <w:ilvl w:val="2"/>
          <w:numId w:val="13"/>
        </w:numPr>
        <w:spacing w:line="240" w:lineRule="auto"/>
        <w:ind w:left="630"/>
        <w:jc w:val="both"/>
        <w:rPr>
          <w:rFonts w:ascii="Garamond" w:hAnsi="Garamond"/>
          <w:lang w:val="tr-TR"/>
        </w:rPr>
      </w:pPr>
      <w:r w:rsidRPr="00E4312F">
        <w:rPr>
          <w:rFonts w:ascii="Garamond" w:hAnsi="Garamond"/>
          <w:lang w:val="tr-TR"/>
        </w:rPr>
        <w:t>İşletmeci, teslim aldığı alanda yapacağı dekorasyonlar için İKTİSADİ İŞLETME’nin talep ettiği gerekli tüm proje ve dokümanları sunmayı ve onay almayı taahhüt eder. İKTİSADİ İŞLETME sunulan tüm projeler üstünde değişiklik yapılmasını talep edebilecek olup İşletmeci bu değişiklikleri yerine getirmekle yükümlüdür.</w:t>
      </w:r>
    </w:p>
    <w:p w14:paraId="5B14EB4D" w14:textId="77777777" w:rsidR="00821991" w:rsidRPr="00821991" w:rsidRDefault="00821991" w:rsidP="00927A23">
      <w:pPr>
        <w:pStyle w:val="ListeParagraf"/>
        <w:spacing w:line="240" w:lineRule="auto"/>
        <w:ind w:left="630"/>
        <w:jc w:val="both"/>
        <w:rPr>
          <w:rFonts w:ascii="Garamond" w:hAnsi="Garamond"/>
          <w:lang w:val="tr-TR"/>
        </w:rPr>
      </w:pPr>
    </w:p>
    <w:p w14:paraId="311D19BC" w14:textId="09DF9666" w:rsidR="00821991" w:rsidRPr="00927A23" w:rsidRDefault="00E4312F" w:rsidP="00927A23">
      <w:pPr>
        <w:pStyle w:val="ListeParagraf"/>
        <w:numPr>
          <w:ilvl w:val="2"/>
          <w:numId w:val="13"/>
        </w:numPr>
        <w:spacing w:line="240" w:lineRule="auto"/>
        <w:ind w:left="630"/>
        <w:jc w:val="both"/>
        <w:rPr>
          <w:rFonts w:ascii="Garamond" w:hAnsi="Garamond"/>
          <w:lang w:val="tr-TR"/>
        </w:rPr>
      </w:pPr>
      <w:r w:rsidRPr="00E4312F">
        <w:rPr>
          <w:rFonts w:ascii="Garamond" w:hAnsi="Garamond"/>
          <w:lang w:val="tr-TR"/>
        </w:rPr>
        <w:t xml:space="preserve">İşletmeci, teslim aldığı alanda İKTİSADİ İŞLETME’nin istediği tüm dekorasyon eksikliklerini (kırık fayans, hasarlı yer zemini, bozuk dolap vb.) tamamlamayı taahhüt eder. İşletmeci yapılan bu tamamlamalara ilişkin masraflardan tek başına sorumlu olup İKTİSADİ İŞLETME’den Sözleşme süresi içinde veya sonrasında herhangi bir talepte bulunamaz. </w:t>
      </w:r>
    </w:p>
    <w:p w14:paraId="6EB1ABEA" w14:textId="77777777" w:rsidR="00821991" w:rsidRPr="00E4312F" w:rsidRDefault="00821991" w:rsidP="00927A23">
      <w:pPr>
        <w:pStyle w:val="ListeParagraf"/>
        <w:spacing w:line="240" w:lineRule="auto"/>
        <w:ind w:left="630"/>
        <w:jc w:val="both"/>
        <w:rPr>
          <w:rFonts w:ascii="Garamond" w:hAnsi="Garamond"/>
          <w:lang w:val="tr-TR"/>
        </w:rPr>
      </w:pPr>
    </w:p>
    <w:p w14:paraId="14A95973" w14:textId="77777777" w:rsidR="00E4312F" w:rsidRPr="00E4312F" w:rsidRDefault="00E4312F" w:rsidP="00927A23">
      <w:pPr>
        <w:pStyle w:val="ListeParagraf"/>
        <w:numPr>
          <w:ilvl w:val="2"/>
          <w:numId w:val="13"/>
        </w:numPr>
        <w:spacing w:line="240" w:lineRule="auto"/>
        <w:ind w:left="630"/>
        <w:jc w:val="both"/>
        <w:rPr>
          <w:rFonts w:ascii="Garamond" w:hAnsi="Garamond"/>
          <w:lang w:val="tr-TR"/>
        </w:rPr>
      </w:pPr>
      <w:r w:rsidRPr="00E4312F">
        <w:rPr>
          <w:rFonts w:ascii="Garamond" w:hAnsi="Garamond"/>
          <w:lang w:val="tr-TR"/>
        </w:rPr>
        <w:t>İşletmeci alanda yapacağı tüm dekorasyon ve tadilat çalışmaları için, gerekli önleyici ve koruyucu tedbirleri almayı ve tadilat süresi boyunca İKTİSADİ İŞLETME’nin belirleyeceği çalışma takvimine uymayı taahhüt eder.</w:t>
      </w:r>
    </w:p>
    <w:p w14:paraId="3FD95C75" w14:textId="77777777" w:rsidR="00E4312F" w:rsidRPr="00E4312F" w:rsidRDefault="00E4312F" w:rsidP="00821991">
      <w:pPr>
        <w:pStyle w:val="ListeParagraf"/>
        <w:spacing w:line="240" w:lineRule="auto"/>
        <w:ind w:left="630" w:hanging="630"/>
        <w:jc w:val="both"/>
        <w:rPr>
          <w:rFonts w:ascii="Garamond" w:hAnsi="Garamond"/>
          <w:lang w:val="tr-TR"/>
        </w:rPr>
      </w:pPr>
    </w:p>
    <w:p w14:paraId="10BCB984" w14:textId="0B905967" w:rsidR="00E4312F" w:rsidRDefault="00E4312F" w:rsidP="00821991">
      <w:pPr>
        <w:pStyle w:val="ListeParagraf"/>
        <w:numPr>
          <w:ilvl w:val="2"/>
          <w:numId w:val="13"/>
        </w:numPr>
        <w:spacing w:line="240" w:lineRule="auto"/>
        <w:ind w:left="630" w:hanging="630"/>
        <w:jc w:val="both"/>
        <w:rPr>
          <w:rFonts w:ascii="Garamond" w:hAnsi="Garamond"/>
          <w:lang w:val="tr-TR"/>
        </w:rPr>
      </w:pPr>
      <w:r w:rsidRPr="00E4312F">
        <w:rPr>
          <w:rFonts w:ascii="Garamond" w:hAnsi="Garamond"/>
          <w:lang w:val="tr-TR"/>
        </w:rPr>
        <w:t>İşletmeci teslim aldığı alanda, işletme süresince karşılaşacağı alt yapı (Mekanik,inşaat,elektrik,alt yapı giderleri vb)  ve dekorasyon ile ilgili problemleri gidermeyi taahhüt eder.</w:t>
      </w:r>
    </w:p>
    <w:p w14:paraId="31B758BF" w14:textId="77777777" w:rsidR="00E4312F" w:rsidRPr="00E4312F" w:rsidRDefault="00E4312F" w:rsidP="00821991">
      <w:pPr>
        <w:pStyle w:val="ListeParagraf"/>
        <w:spacing w:line="240" w:lineRule="auto"/>
        <w:ind w:left="630" w:hanging="630"/>
        <w:jc w:val="both"/>
        <w:rPr>
          <w:rFonts w:ascii="Garamond" w:hAnsi="Garamond"/>
          <w:lang w:val="tr-TR"/>
        </w:rPr>
      </w:pPr>
    </w:p>
    <w:p w14:paraId="5C9E3ECC" w14:textId="77777777" w:rsidR="00E4312F" w:rsidRPr="00E4312F" w:rsidRDefault="00E4312F" w:rsidP="00821991">
      <w:pPr>
        <w:pStyle w:val="ListeParagraf"/>
        <w:numPr>
          <w:ilvl w:val="2"/>
          <w:numId w:val="13"/>
        </w:numPr>
        <w:spacing w:line="240" w:lineRule="auto"/>
        <w:ind w:left="630" w:hanging="630"/>
        <w:jc w:val="both"/>
        <w:rPr>
          <w:rFonts w:ascii="Garamond" w:hAnsi="Garamond"/>
          <w:lang w:val="tr-TR"/>
        </w:rPr>
      </w:pPr>
      <w:r w:rsidRPr="00E4312F">
        <w:rPr>
          <w:rFonts w:ascii="Garamond" w:hAnsi="Garamond"/>
          <w:lang w:val="tr-TR"/>
        </w:rPr>
        <w:lastRenderedPageBreak/>
        <w:t>İşletmeci, işletme ile ilgili olarak talep ettiği herhangi bir yatırım için İKTİSADİ İŞLETME’den yazılı onay alacaktır. İşletmeci, işletmede yapacağı sökülemeyen eklentilerden ibaret her türlü yatırımı sözleşmenin herhangi bir nedenle sona ermesinde bila bedel İKTİSADİ İŞLETME’ye terk edeceğini kabul ve taahhüt eder.</w:t>
      </w:r>
    </w:p>
    <w:p w14:paraId="3DDC1085" w14:textId="1B2DE22A" w:rsidR="00E4312F" w:rsidRPr="00E4312F" w:rsidRDefault="00E4312F" w:rsidP="00821991">
      <w:pPr>
        <w:pStyle w:val="ListeParagraf"/>
        <w:spacing w:line="240" w:lineRule="auto"/>
        <w:ind w:left="630" w:hanging="630"/>
        <w:jc w:val="both"/>
        <w:rPr>
          <w:rFonts w:ascii="Garamond" w:hAnsi="Garamond"/>
          <w:lang w:val="tr-TR"/>
        </w:rPr>
      </w:pPr>
    </w:p>
    <w:p w14:paraId="3E72942F" w14:textId="77777777" w:rsidR="00E4312F" w:rsidRPr="00E4312F" w:rsidRDefault="00E4312F" w:rsidP="00821991">
      <w:pPr>
        <w:pStyle w:val="ListeParagraf"/>
        <w:numPr>
          <w:ilvl w:val="2"/>
          <w:numId w:val="13"/>
        </w:numPr>
        <w:spacing w:line="240" w:lineRule="auto"/>
        <w:ind w:left="630" w:hanging="630"/>
        <w:jc w:val="both"/>
        <w:rPr>
          <w:rFonts w:ascii="Garamond" w:hAnsi="Garamond"/>
          <w:lang w:val="tr-TR"/>
        </w:rPr>
      </w:pPr>
      <w:r w:rsidRPr="00E4312F">
        <w:rPr>
          <w:rFonts w:ascii="Garamond" w:hAnsi="Garamond"/>
          <w:lang w:val="tr-TR"/>
        </w:rPr>
        <w:t>İşletmeci, işletilecek yerin dış cephelerine İKTİSADİ İŞLETME’den yazılı onay almak koşulu ile Anıtlar Kurulu, Belediyeler, proje müellifi ve gerekli kurum ve kuruluşların yazılı iznini ve onayını alarak ışıklı ya da ışıksız levha, reklam panosu ve pencere tipi klima koyma hakkına sahiptir.</w:t>
      </w:r>
    </w:p>
    <w:p w14:paraId="3BC28D66" w14:textId="77777777" w:rsidR="00E4312F" w:rsidRPr="00E4312F" w:rsidRDefault="00E4312F" w:rsidP="00821991">
      <w:pPr>
        <w:pStyle w:val="ListeParagraf"/>
        <w:spacing w:line="240" w:lineRule="auto"/>
        <w:ind w:left="630" w:hanging="630"/>
        <w:jc w:val="both"/>
        <w:rPr>
          <w:rFonts w:ascii="Garamond" w:hAnsi="Garamond"/>
          <w:lang w:val="tr-TR"/>
        </w:rPr>
      </w:pPr>
    </w:p>
    <w:p w14:paraId="6CB7F136" w14:textId="77777777" w:rsidR="00E4312F" w:rsidRPr="00E4312F" w:rsidRDefault="00E4312F" w:rsidP="00821991">
      <w:pPr>
        <w:pStyle w:val="ListeParagraf"/>
        <w:numPr>
          <w:ilvl w:val="2"/>
          <w:numId w:val="13"/>
        </w:numPr>
        <w:spacing w:line="240" w:lineRule="auto"/>
        <w:ind w:left="630" w:hanging="630"/>
        <w:jc w:val="both"/>
        <w:rPr>
          <w:rFonts w:ascii="Garamond" w:hAnsi="Garamond"/>
          <w:lang w:val="tr-TR"/>
        </w:rPr>
      </w:pPr>
      <w:r w:rsidRPr="00E4312F">
        <w:rPr>
          <w:rFonts w:ascii="Garamond" w:hAnsi="Garamond"/>
          <w:lang w:val="tr-TR"/>
        </w:rPr>
        <w:t xml:space="preserve">İşletmeci basiretli tacir olmakla sözleşme konusu faaliyeti ile ilgili olarak gerekli tüm izin ve ruhsatları kendi adına alacaktır. İşletmeci işbu Sözleşme’nin imzalanmasından itibaren en geç 3 (üç) ay içerisinde işletme ruhsatını almakla yükümlüdür. İşletmeci, belirtilen sürede ve/veya sonrasında Belediye’den ya da ilgili resmi kurumlardan gerekli izin ve ruhsatların alamaması halinde, ruhsatların ve izinlerin alamama sebebinin İKTİSADİ İŞLETME’den veya işletilen yerin bizzat kendisinden kaynaklanan mimari, teknik ve sair nedenler olması halinde dahi İKTİSADİ İŞLETME’nin İşletmeci’ye karşı maddi/manevi sorumluluğu bulunmadığını gayri kabili rücu kabul beyan ve taahhüt eder. </w:t>
      </w:r>
    </w:p>
    <w:p w14:paraId="67ADA425" w14:textId="77777777" w:rsidR="00E4312F" w:rsidRPr="00E4312F" w:rsidRDefault="00E4312F" w:rsidP="00821991">
      <w:pPr>
        <w:pStyle w:val="ListeParagraf"/>
        <w:spacing w:line="240" w:lineRule="auto"/>
        <w:ind w:left="630" w:hanging="630"/>
        <w:jc w:val="both"/>
        <w:rPr>
          <w:rFonts w:ascii="Garamond" w:hAnsi="Garamond"/>
          <w:lang w:val="tr-TR"/>
        </w:rPr>
      </w:pPr>
    </w:p>
    <w:p w14:paraId="0B7EFF47" w14:textId="77777777" w:rsidR="00E4312F" w:rsidRPr="00E4312F" w:rsidRDefault="00E4312F" w:rsidP="00821991">
      <w:pPr>
        <w:pStyle w:val="ListeParagraf"/>
        <w:numPr>
          <w:ilvl w:val="2"/>
          <w:numId w:val="13"/>
        </w:numPr>
        <w:spacing w:line="240" w:lineRule="auto"/>
        <w:ind w:left="630" w:hanging="630"/>
        <w:jc w:val="both"/>
        <w:rPr>
          <w:rFonts w:ascii="Garamond" w:hAnsi="Garamond"/>
          <w:lang w:val="tr-TR"/>
        </w:rPr>
      </w:pPr>
      <w:r w:rsidRPr="00E4312F">
        <w:rPr>
          <w:rFonts w:ascii="Garamond" w:hAnsi="Garamond"/>
          <w:lang w:val="tr-TR"/>
        </w:rPr>
        <w:t>Ruhsat ve izinlerin İşletmeci’ye bağlı nedenlerle zamanında alınamamasından ya da hiç alınmaması halinde İKTİSADİ İŞLETME doğmuş ve doğacak tüm zararlarını kar kaybı da dahil olmak üzere İşletmeci’den talep edebilir. İşletmeci, ruhsat ve izinlerin Sözleşme’nin imzalanmasını takip eden 3 (üç) aylık süre içerisinde alınamaması halinde İKTİSADİ İŞLETME’nin Sözleşme’yi işbu maddede belirlenen halel gelmeksizin haklı nedenle feshedebileceğini bilmekte ve kabul etmektedir.</w:t>
      </w:r>
    </w:p>
    <w:p w14:paraId="2214067C" w14:textId="77777777" w:rsidR="00E4312F" w:rsidRPr="00E4312F" w:rsidRDefault="00E4312F" w:rsidP="00821991">
      <w:pPr>
        <w:pStyle w:val="ListeParagraf"/>
        <w:spacing w:line="240" w:lineRule="auto"/>
        <w:ind w:left="630" w:hanging="630"/>
        <w:jc w:val="both"/>
        <w:rPr>
          <w:rFonts w:ascii="Garamond" w:hAnsi="Garamond"/>
          <w:lang w:val="tr-TR"/>
        </w:rPr>
      </w:pPr>
    </w:p>
    <w:p w14:paraId="754985A8" w14:textId="77777777" w:rsidR="00E4312F" w:rsidRPr="00E4312F" w:rsidRDefault="00E4312F" w:rsidP="00821991">
      <w:pPr>
        <w:pStyle w:val="ListeParagraf"/>
        <w:numPr>
          <w:ilvl w:val="2"/>
          <w:numId w:val="13"/>
        </w:numPr>
        <w:spacing w:line="240" w:lineRule="auto"/>
        <w:ind w:left="630" w:hanging="630"/>
        <w:jc w:val="both"/>
        <w:rPr>
          <w:rFonts w:ascii="Garamond" w:hAnsi="Garamond"/>
          <w:lang w:val="tr-TR"/>
        </w:rPr>
      </w:pPr>
      <w:r w:rsidRPr="00E4312F">
        <w:rPr>
          <w:rFonts w:ascii="Garamond" w:hAnsi="Garamond"/>
          <w:lang w:val="tr-TR"/>
        </w:rPr>
        <w:t>İKTİSADİ İŞLETME, İşletmeci’nin almakla yükümlü olduğu izin ve ruhsatları alabilmesi için gerekli tüm çabayı sarf edeceğini beyan ve taahhüt eder.</w:t>
      </w:r>
    </w:p>
    <w:p w14:paraId="20996A3B" w14:textId="4EA7ECA2" w:rsidR="00E4312F" w:rsidRPr="00E4312F" w:rsidRDefault="00E4312F" w:rsidP="00DD645B">
      <w:pPr>
        <w:pStyle w:val="ListeParagraf"/>
        <w:spacing w:line="240" w:lineRule="auto"/>
        <w:ind w:left="630"/>
        <w:jc w:val="both"/>
        <w:rPr>
          <w:rFonts w:ascii="Garamond" w:hAnsi="Garamond"/>
          <w:lang w:val="tr-TR"/>
        </w:rPr>
      </w:pPr>
    </w:p>
    <w:p w14:paraId="69ECA5D9" w14:textId="4A9E61A3" w:rsidR="00DD645B" w:rsidRDefault="00E4312F" w:rsidP="00DD645B">
      <w:pPr>
        <w:pStyle w:val="ListeParagraf"/>
        <w:numPr>
          <w:ilvl w:val="2"/>
          <w:numId w:val="13"/>
        </w:numPr>
        <w:spacing w:line="240" w:lineRule="auto"/>
        <w:ind w:left="630" w:hanging="630"/>
        <w:jc w:val="both"/>
        <w:rPr>
          <w:rFonts w:ascii="Garamond" w:hAnsi="Garamond"/>
          <w:lang w:val="tr-TR"/>
        </w:rPr>
      </w:pPr>
      <w:r w:rsidRPr="00E4312F">
        <w:rPr>
          <w:rFonts w:ascii="Garamond" w:hAnsi="Garamond"/>
          <w:lang w:val="tr-TR"/>
        </w:rPr>
        <w:t xml:space="preserve">İşletmeci, Sözleşme’de belirlenen alanların işletilmesiyle ilgili kendi yetki ve sorumluluğundaki durumlarda, gerekli olan değişikliklerde ve tadilatlarda İKTİSADİ İŞLETME’nin yazılı iznini almak koşuluyla gerekli izin ve ruhsatları almakla yükümlüdür. </w:t>
      </w:r>
    </w:p>
    <w:p w14:paraId="39147AEA" w14:textId="77777777" w:rsidR="00DD645B" w:rsidRPr="00DD645B" w:rsidRDefault="00DD645B" w:rsidP="00DD645B">
      <w:pPr>
        <w:pStyle w:val="ListeParagraf"/>
        <w:spacing w:line="240" w:lineRule="auto"/>
        <w:ind w:left="630"/>
        <w:jc w:val="both"/>
        <w:rPr>
          <w:rFonts w:ascii="Garamond" w:hAnsi="Garamond"/>
          <w:lang w:val="tr-TR"/>
        </w:rPr>
      </w:pPr>
    </w:p>
    <w:p w14:paraId="50C536BB" w14:textId="77777777" w:rsidR="002B7F7E" w:rsidRPr="002B7F7E" w:rsidRDefault="002B7F7E" w:rsidP="00821991">
      <w:pPr>
        <w:pStyle w:val="ListeParagraf"/>
        <w:numPr>
          <w:ilvl w:val="2"/>
          <w:numId w:val="13"/>
        </w:numPr>
        <w:spacing w:line="240" w:lineRule="auto"/>
        <w:ind w:left="630" w:hanging="630"/>
        <w:jc w:val="both"/>
        <w:rPr>
          <w:rFonts w:ascii="Garamond" w:hAnsi="Garamond"/>
          <w:lang w:val="tr-TR"/>
        </w:rPr>
      </w:pPr>
      <w:r w:rsidRPr="002B7F7E">
        <w:rPr>
          <w:rFonts w:ascii="Garamond" w:hAnsi="Garamond"/>
          <w:lang w:val="tr-TR"/>
        </w:rPr>
        <w:t xml:space="preserve">İşletmeci Sözleşme konusu faaliyeti ile ilgili olarak tüm gelir ve giderler ile tüm kasalar kendisine ait olarak faaliyet gösterecektir. </w:t>
      </w:r>
    </w:p>
    <w:p w14:paraId="08EC30A3" w14:textId="77777777" w:rsidR="002B7F7E" w:rsidRPr="002B7F7E" w:rsidRDefault="002B7F7E" w:rsidP="00821991">
      <w:pPr>
        <w:pStyle w:val="ListeParagraf"/>
        <w:spacing w:line="240" w:lineRule="auto"/>
        <w:ind w:left="630" w:hanging="630"/>
        <w:jc w:val="both"/>
        <w:rPr>
          <w:rFonts w:ascii="Garamond" w:hAnsi="Garamond"/>
          <w:lang w:val="tr-TR"/>
        </w:rPr>
      </w:pPr>
    </w:p>
    <w:p w14:paraId="68129269" w14:textId="03A812D6" w:rsidR="002B7F7E" w:rsidRPr="002B7F7E" w:rsidRDefault="002B7F7E" w:rsidP="00821991">
      <w:pPr>
        <w:pStyle w:val="ListeParagraf"/>
        <w:numPr>
          <w:ilvl w:val="2"/>
          <w:numId w:val="13"/>
        </w:numPr>
        <w:spacing w:line="240" w:lineRule="auto"/>
        <w:ind w:left="630" w:hanging="630"/>
        <w:jc w:val="both"/>
        <w:rPr>
          <w:rFonts w:ascii="Garamond" w:hAnsi="Garamond"/>
          <w:lang w:val="tr-TR"/>
        </w:rPr>
      </w:pPr>
      <w:r w:rsidRPr="002B7F7E">
        <w:rPr>
          <w:rFonts w:ascii="Garamond" w:hAnsi="Garamond"/>
          <w:lang w:val="tr-TR"/>
        </w:rPr>
        <w:t>İşletmeci, teslim aldığı alandaki Doğalgaz aboneliğini üstüne almayı, Elektrik ve Su bedelleri içinse İKTİSADİ İŞLETME tarafından yansıtma faturası kesileceğini ve bunları ödeyeceğini kabul ettiğini t</w:t>
      </w:r>
      <w:r>
        <w:rPr>
          <w:rFonts w:ascii="Garamond" w:hAnsi="Garamond"/>
          <w:lang w:val="tr-TR"/>
        </w:rPr>
        <w:t>a</w:t>
      </w:r>
      <w:r w:rsidRPr="002B7F7E">
        <w:rPr>
          <w:rFonts w:ascii="Garamond" w:hAnsi="Garamond"/>
          <w:lang w:val="tr-TR"/>
        </w:rPr>
        <w:t>ahhüt eder.</w:t>
      </w:r>
    </w:p>
    <w:p w14:paraId="2B87C500" w14:textId="77777777" w:rsidR="002B7F7E" w:rsidRPr="002B7F7E" w:rsidRDefault="002B7F7E" w:rsidP="00821991">
      <w:pPr>
        <w:pStyle w:val="ListeParagraf"/>
        <w:spacing w:line="240" w:lineRule="auto"/>
        <w:ind w:left="630" w:hanging="630"/>
        <w:jc w:val="both"/>
        <w:rPr>
          <w:rFonts w:ascii="Garamond" w:hAnsi="Garamond"/>
          <w:lang w:val="tr-TR"/>
        </w:rPr>
      </w:pPr>
    </w:p>
    <w:p w14:paraId="129D5856" w14:textId="3D5007DD" w:rsidR="002B7F7E" w:rsidRDefault="002B7F7E" w:rsidP="00821991">
      <w:pPr>
        <w:pStyle w:val="ListeParagraf"/>
        <w:numPr>
          <w:ilvl w:val="2"/>
          <w:numId w:val="13"/>
        </w:numPr>
        <w:spacing w:line="240" w:lineRule="auto"/>
        <w:ind w:left="630" w:hanging="630"/>
        <w:jc w:val="both"/>
        <w:rPr>
          <w:rFonts w:ascii="Garamond" w:hAnsi="Garamond"/>
          <w:lang w:val="tr-TR"/>
        </w:rPr>
      </w:pPr>
      <w:r w:rsidRPr="002B7F7E">
        <w:rPr>
          <w:rFonts w:ascii="Garamond" w:hAnsi="Garamond"/>
          <w:lang w:val="tr-TR"/>
        </w:rPr>
        <w:t xml:space="preserve">İşletmeci, haftada en az 2 (iki) kez yağ tutucuyu temizleteceğini, ayda bir kez tüm iç gider hatlarını temizleteceğini ve herhangi bir altyapı gider tıkanıklığı yaşanması halinde sorunun en kısa zamanda çözeceğini kabul, beyan ve taahhüt eder. İşletmeci, bu yükümlülüklerini yerine getirmemesi sebebi ile hijyenik koşullara uymaması halinde İKTİSADİ İŞLETME’nin Sözleşme’yi haklı nedenle feshetme hakkı olduğunu bilmekte ve kabul etmektedir. </w:t>
      </w:r>
    </w:p>
    <w:p w14:paraId="3FA0B3C8" w14:textId="77777777" w:rsidR="008510E4" w:rsidRPr="008510E4" w:rsidRDefault="008510E4" w:rsidP="008510E4">
      <w:pPr>
        <w:pStyle w:val="ListeParagraf"/>
        <w:spacing w:line="240" w:lineRule="auto"/>
        <w:ind w:left="630"/>
        <w:jc w:val="both"/>
        <w:rPr>
          <w:rFonts w:ascii="Garamond" w:hAnsi="Garamond"/>
          <w:lang w:val="tr-TR"/>
        </w:rPr>
      </w:pPr>
    </w:p>
    <w:p w14:paraId="2B50E2EB" w14:textId="3A9FF3AC" w:rsidR="008510E4" w:rsidRDefault="008510E4" w:rsidP="008510E4">
      <w:pPr>
        <w:pStyle w:val="ListeParagraf"/>
        <w:numPr>
          <w:ilvl w:val="2"/>
          <w:numId w:val="13"/>
        </w:numPr>
        <w:spacing w:line="240" w:lineRule="auto"/>
        <w:ind w:left="630" w:hanging="630"/>
        <w:jc w:val="both"/>
        <w:rPr>
          <w:rFonts w:ascii="Garamond" w:hAnsi="Garamond"/>
          <w:lang w:val="tr-TR"/>
        </w:rPr>
      </w:pPr>
      <w:r w:rsidRPr="008510E4">
        <w:rPr>
          <w:rFonts w:ascii="Garamond" w:hAnsi="Garamond"/>
          <w:lang w:val="tr-TR"/>
        </w:rPr>
        <w:t>İşletmeci, temizlik işleri için Üniversitenin onayladığı TSE standartlarına ve ilgili mevzuata uygun temizlik malzemeleri kullanacaktır.</w:t>
      </w:r>
    </w:p>
    <w:p w14:paraId="2553ECF2" w14:textId="77777777" w:rsidR="008510E4" w:rsidRPr="008510E4" w:rsidRDefault="008510E4" w:rsidP="008510E4">
      <w:pPr>
        <w:pStyle w:val="ListeParagraf"/>
        <w:spacing w:line="240" w:lineRule="auto"/>
        <w:ind w:left="630"/>
        <w:jc w:val="both"/>
        <w:rPr>
          <w:rFonts w:ascii="Garamond" w:hAnsi="Garamond"/>
          <w:lang w:val="tr-TR"/>
        </w:rPr>
      </w:pPr>
    </w:p>
    <w:p w14:paraId="424A836D" w14:textId="3E6EC59D" w:rsidR="008510E4" w:rsidRPr="008510E4" w:rsidRDefault="008510E4" w:rsidP="008510E4">
      <w:pPr>
        <w:pStyle w:val="ListeParagraf"/>
        <w:numPr>
          <w:ilvl w:val="2"/>
          <w:numId w:val="13"/>
        </w:numPr>
        <w:spacing w:line="240" w:lineRule="auto"/>
        <w:ind w:left="630" w:hanging="630"/>
        <w:jc w:val="both"/>
        <w:rPr>
          <w:rFonts w:ascii="Garamond" w:hAnsi="Garamond"/>
          <w:lang w:val="tr-TR"/>
        </w:rPr>
      </w:pPr>
      <w:r w:rsidRPr="008510E4">
        <w:rPr>
          <w:rFonts w:ascii="Garamond" w:hAnsi="Garamond"/>
          <w:lang w:val="tr-TR"/>
        </w:rPr>
        <w:t>İşletmeci, mutfak haşere ilaçlamalarını ayda en az 1 (bir) kere yaptıracaktır. İlaçlama işlemleri, TSE yeterlilik belgesine sahip bir şirket tarafından, WHO ve FAO belgelerine sahip ilaçlar ile yapılacaktır.</w:t>
      </w:r>
    </w:p>
    <w:p w14:paraId="39528BB9" w14:textId="77777777" w:rsidR="002B7F7E" w:rsidRPr="002B7F7E" w:rsidRDefault="002B7F7E" w:rsidP="008510E4">
      <w:pPr>
        <w:pStyle w:val="ListeParagraf"/>
        <w:spacing w:line="240" w:lineRule="auto"/>
        <w:ind w:left="630"/>
        <w:jc w:val="both"/>
        <w:rPr>
          <w:rFonts w:ascii="Garamond" w:hAnsi="Garamond"/>
          <w:lang w:val="tr-TR"/>
        </w:rPr>
      </w:pPr>
    </w:p>
    <w:p w14:paraId="2EC6FFB1" w14:textId="77777777" w:rsidR="002B7F7E" w:rsidRPr="002B7F7E" w:rsidRDefault="002B7F7E" w:rsidP="00821991">
      <w:pPr>
        <w:pStyle w:val="ListeParagraf"/>
        <w:numPr>
          <w:ilvl w:val="2"/>
          <w:numId w:val="13"/>
        </w:numPr>
        <w:spacing w:line="240" w:lineRule="auto"/>
        <w:ind w:left="630" w:hanging="630"/>
        <w:jc w:val="both"/>
        <w:rPr>
          <w:rFonts w:ascii="Garamond" w:hAnsi="Garamond"/>
          <w:lang w:val="tr-TR"/>
        </w:rPr>
      </w:pPr>
      <w:r w:rsidRPr="002B7F7E">
        <w:rPr>
          <w:rFonts w:ascii="Garamond" w:hAnsi="Garamond"/>
          <w:lang w:val="tr-TR"/>
        </w:rPr>
        <w:t xml:space="preserve">İşletmeci, İKTİSADİ İŞLETME’nin yazılı ön izni olmadan işletilecek yeri tamamen başkalarına devir ve/veya temlik edemez, kiraya veremez, kullandıramaz, yararlandıramaz, işgal ettiremez, ortaklaşa veya </w:t>
      </w:r>
      <w:r w:rsidRPr="002B7F7E">
        <w:rPr>
          <w:rFonts w:ascii="Garamond" w:hAnsi="Garamond"/>
          <w:lang w:val="tr-TR"/>
        </w:rPr>
        <w:lastRenderedPageBreak/>
        <w:t>iş birliği halinde kullanamaz. Aksi halde İşletmeci, İKTİSADİ İŞLETME’nin işbu sözleşmeyi haklı nedenle feshedebileceğini ve sözleşmenin feshi sebebi ile kar kaybı dahil olmak üzere tüm zararlarını ve bunlara ek olarak Cezai Şart Cetveli’nde belirlenen ceza tutarlarını ödemeyi kabul, beyan ve taahhüt eder. İKTİSADİ İŞLETME’nin önceden yazılı olarak izin vermesi şartıyla işletilecek yerin belirlenecek küçük bir kısmını başkaları ile ortaklaşa kullanabilir.</w:t>
      </w:r>
    </w:p>
    <w:p w14:paraId="1C10FA55" w14:textId="77777777" w:rsidR="002B7F7E" w:rsidRPr="00E4312F" w:rsidRDefault="002B7F7E" w:rsidP="00821991">
      <w:pPr>
        <w:pStyle w:val="ListeParagraf"/>
        <w:spacing w:line="240" w:lineRule="auto"/>
        <w:ind w:left="360" w:hanging="360"/>
        <w:jc w:val="both"/>
        <w:rPr>
          <w:rFonts w:ascii="Garamond" w:hAnsi="Garamond"/>
          <w:lang w:val="tr-TR"/>
        </w:rPr>
      </w:pPr>
    </w:p>
    <w:p w14:paraId="74EF004F" w14:textId="426D9793" w:rsidR="00637F7E" w:rsidRDefault="00A1518A" w:rsidP="00821991">
      <w:pPr>
        <w:pStyle w:val="ListeParagraf"/>
        <w:numPr>
          <w:ilvl w:val="1"/>
          <w:numId w:val="13"/>
        </w:numPr>
        <w:spacing w:line="240" w:lineRule="auto"/>
        <w:ind w:left="360" w:hanging="360"/>
        <w:jc w:val="both"/>
        <w:rPr>
          <w:rFonts w:ascii="Garamond" w:hAnsi="Garamond"/>
          <w:b/>
          <w:u w:val="single"/>
          <w:lang w:val="tr-TR"/>
        </w:rPr>
      </w:pPr>
      <w:r w:rsidRPr="00A1518A">
        <w:rPr>
          <w:rFonts w:ascii="Garamond" w:hAnsi="Garamond"/>
          <w:b/>
          <w:lang w:val="tr-TR"/>
        </w:rPr>
        <w:t xml:space="preserve">  </w:t>
      </w:r>
      <w:r w:rsidRPr="00A1518A">
        <w:rPr>
          <w:rFonts w:ascii="Garamond" w:hAnsi="Garamond"/>
          <w:b/>
          <w:u w:val="single"/>
          <w:lang w:val="tr-TR"/>
        </w:rPr>
        <w:t>İşletmeci’nin Personeli ve Sorumluluk Alanlar</w:t>
      </w:r>
      <w:r w:rsidR="00891E2D">
        <w:rPr>
          <w:rFonts w:ascii="Garamond" w:hAnsi="Garamond"/>
          <w:b/>
          <w:u w:val="single"/>
          <w:lang w:val="tr-TR"/>
        </w:rPr>
        <w:t>ı</w:t>
      </w:r>
    </w:p>
    <w:p w14:paraId="24A3FEAA" w14:textId="77777777" w:rsidR="00891E2D" w:rsidRDefault="00891E2D" w:rsidP="00891E2D">
      <w:pPr>
        <w:pStyle w:val="ListeParagraf"/>
        <w:spacing w:line="240" w:lineRule="auto"/>
        <w:ind w:left="360"/>
        <w:jc w:val="both"/>
        <w:rPr>
          <w:rFonts w:ascii="Garamond" w:hAnsi="Garamond"/>
          <w:b/>
          <w:u w:val="single"/>
          <w:lang w:val="tr-TR"/>
        </w:rPr>
      </w:pPr>
    </w:p>
    <w:p w14:paraId="2AF67110" w14:textId="0822DB56" w:rsidR="00A1518A" w:rsidRDefault="00A1518A" w:rsidP="00C92276">
      <w:pPr>
        <w:pStyle w:val="ListeParagraf"/>
        <w:numPr>
          <w:ilvl w:val="2"/>
          <w:numId w:val="13"/>
        </w:numPr>
        <w:spacing w:line="240" w:lineRule="auto"/>
        <w:ind w:left="630" w:hanging="630"/>
        <w:jc w:val="both"/>
        <w:rPr>
          <w:rFonts w:ascii="Garamond" w:hAnsi="Garamond"/>
          <w:lang w:val="tr-TR"/>
        </w:rPr>
      </w:pPr>
      <w:r w:rsidRPr="00A1518A">
        <w:rPr>
          <w:rFonts w:ascii="Garamond" w:hAnsi="Garamond"/>
          <w:lang w:val="tr-TR"/>
        </w:rPr>
        <w:t xml:space="preserve">İşletmeci, sözleşme konusu işletmeyi bizzat kendisi ve kendisine bağlı elemanlarla işletecek olup, alt taşeron vb. üçüncü şahıs tarafından işlettiremez. </w:t>
      </w:r>
    </w:p>
    <w:p w14:paraId="3C452232" w14:textId="77777777" w:rsidR="00891E2D" w:rsidRDefault="00891E2D" w:rsidP="00C92276">
      <w:pPr>
        <w:pStyle w:val="ListeParagraf"/>
        <w:spacing w:line="240" w:lineRule="auto"/>
        <w:ind w:left="630"/>
        <w:jc w:val="both"/>
        <w:rPr>
          <w:rFonts w:ascii="Garamond" w:hAnsi="Garamond"/>
          <w:lang w:val="tr-TR"/>
        </w:rPr>
      </w:pPr>
    </w:p>
    <w:p w14:paraId="1E6B3354" w14:textId="20F0DA31" w:rsidR="00C92276" w:rsidRDefault="00C92276" w:rsidP="00C92276">
      <w:pPr>
        <w:pStyle w:val="ListeParagraf"/>
        <w:numPr>
          <w:ilvl w:val="2"/>
          <w:numId w:val="13"/>
        </w:numPr>
        <w:spacing w:line="240" w:lineRule="auto"/>
        <w:ind w:left="630"/>
        <w:jc w:val="both"/>
        <w:rPr>
          <w:rFonts w:ascii="Garamond" w:hAnsi="Garamond"/>
          <w:lang w:val="tr-TR"/>
        </w:rPr>
      </w:pPr>
      <w:r w:rsidRPr="00C92276">
        <w:rPr>
          <w:rFonts w:ascii="Garamond" w:hAnsi="Garamond"/>
          <w:lang w:val="tr-TR"/>
        </w:rPr>
        <w:t>İşletmeci</w:t>
      </w:r>
      <w:r>
        <w:rPr>
          <w:rFonts w:ascii="Garamond" w:hAnsi="Garamond"/>
          <w:lang w:val="tr-TR"/>
        </w:rPr>
        <w:t>, işletilen alanda</w:t>
      </w:r>
      <w:r w:rsidRPr="00C92276">
        <w:rPr>
          <w:rFonts w:ascii="Garamond" w:hAnsi="Garamond"/>
          <w:lang w:val="tr-TR"/>
        </w:rPr>
        <w:t xml:space="preserve"> çalışacak olan personelinin, mevzuatın zorunlu kıldığı “Gıda ve Su Sektöründe Çalışanlar için Hijyen Eğitimi” kurs bitirme belgesini T.C. Milli Eğitim Bakanlığı Hayat Boyu Öğrenme Genel Müdürlüğü’nden alacak</w:t>
      </w:r>
      <w:r>
        <w:rPr>
          <w:rFonts w:ascii="Garamond" w:hAnsi="Garamond"/>
          <w:lang w:val="tr-TR"/>
        </w:rPr>
        <w:t xml:space="preserve"> olup talep edilmesi halinde İKTİSADİ İŞLETME’ye ibraz edecektir. </w:t>
      </w:r>
    </w:p>
    <w:p w14:paraId="5C1D0A2F" w14:textId="77777777" w:rsidR="00C92276" w:rsidRPr="00C92276" w:rsidRDefault="00C92276" w:rsidP="00C92276">
      <w:pPr>
        <w:pStyle w:val="ListeParagraf"/>
        <w:jc w:val="both"/>
        <w:rPr>
          <w:rFonts w:ascii="Garamond" w:hAnsi="Garamond"/>
          <w:lang w:val="tr-TR"/>
        </w:rPr>
      </w:pPr>
    </w:p>
    <w:p w14:paraId="70508577" w14:textId="77777777" w:rsidR="00C92276" w:rsidRPr="00C92276" w:rsidRDefault="00C92276" w:rsidP="00C92276">
      <w:pPr>
        <w:pStyle w:val="ListeParagraf"/>
        <w:spacing w:line="240" w:lineRule="auto"/>
        <w:ind w:left="630"/>
        <w:jc w:val="both"/>
        <w:rPr>
          <w:rFonts w:ascii="Garamond" w:hAnsi="Garamond"/>
          <w:lang w:val="tr-TR"/>
        </w:rPr>
      </w:pPr>
    </w:p>
    <w:p w14:paraId="3A6245DF" w14:textId="52EF5973" w:rsidR="00C92276" w:rsidRDefault="00C92276" w:rsidP="00C92276">
      <w:pPr>
        <w:pStyle w:val="ListeParagraf"/>
        <w:numPr>
          <w:ilvl w:val="2"/>
          <w:numId w:val="13"/>
        </w:numPr>
        <w:ind w:left="630"/>
        <w:jc w:val="both"/>
        <w:rPr>
          <w:rFonts w:ascii="Garamond" w:hAnsi="Garamond"/>
          <w:lang w:val="tr-TR"/>
        </w:rPr>
      </w:pPr>
      <w:r w:rsidRPr="00C92276">
        <w:rPr>
          <w:rFonts w:ascii="Garamond" w:hAnsi="Garamond"/>
          <w:lang w:val="tr-TR"/>
        </w:rPr>
        <w:t>İşletmeci, mal kabul, üretim, depolama, yemek servis, personel soyunma odaları ve personel dinlenme alanında Toplu Tüketim Yerleri İçin Hijyen Esasları ve İyi Uygulama Kılavuzu’nu tam olarak uygulamakla yükümlüdür.</w:t>
      </w:r>
    </w:p>
    <w:p w14:paraId="43476DD7" w14:textId="77777777" w:rsidR="00C92276" w:rsidRPr="00C92276" w:rsidRDefault="00C92276" w:rsidP="00C92276">
      <w:pPr>
        <w:pStyle w:val="ListeParagraf"/>
        <w:ind w:left="630"/>
        <w:jc w:val="both"/>
        <w:rPr>
          <w:rFonts w:ascii="Garamond" w:hAnsi="Garamond"/>
          <w:lang w:val="tr-TR"/>
        </w:rPr>
      </w:pPr>
    </w:p>
    <w:p w14:paraId="1E0E1DAE" w14:textId="494185C4" w:rsidR="00C92276" w:rsidRPr="00C92276" w:rsidRDefault="00C92276" w:rsidP="00C92276">
      <w:pPr>
        <w:pStyle w:val="ListeParagraf"/>
        <w:numPr>
          <w:ilvl w:val="2"/>
          <w:numId w:val="13"/>
        </w:numPr>
        <w:ind w:left="630"/>
        <w:jc w:val="both"/>
        <w:rPr>
          <w:rFonts w:ascii="Garamond" w:hAnsi="Garamond"/>
          <w:lang w:val="tr-TR"/>
        </w:rPr>
      </w:pPr>
      <w:r w:rsidRPr="00C92276">
        <w:rPr>
          <w:rFonts w:ascii="Garamond" w:hAnsi="Garamond"/>
          <w:lang w:val="tr-TR"/>
        </w:rPr>
        <w:t>İşletmeci, 18 yaşından küçük, okuma yazma bilmeyen, iş gücünü kaybetmiş ve sağlık kurallarına uygun olmayan personeli çalıştırmayacaktır</w:t>
      </w:r>
      <w:r>
        <w:rPr>
          <w:rFonts w:ascii="Garamond" w:hAnsi="Garamond"/>
          <w:lang w:val="tr-TR"/>
        </w:rPr>
        <w:t>, aksi halde İKTİSADİ İŞLETME’nin sözleşmeyi haklı nedenle feshetme hakkı oluğunu bilmekte ve kabul etmektedir.</w:t>
      </w:r>
    </w:p>
    <w:p w14:paraId="119CDB2F" w14:textId="77777777" w:rsidR="00C92276" w:rsidRPr="00C92276" w:rsidRDefault="00C92276" w:rsidP="00C92276">
      <w:pPr>
        <w:pStyle w:val="ListeParagraf"/>
        <w:spacing w:line="240" w:lineRule="auto"/>
        <w:ind w:left="1080"/>
        <w:jc w:val="both"/>
        <w:rPr>
          <w:rFonts w:ascii="Garamond" w:hAnsi="Garamond"/>
          <w:lang w:val="tr-TR"/>
        </w:rPr>
      </w:pPr>
    </w:p>
    <w:p w14:paraId="65874D5F" w14:textId="77777777" w:rsidR="00486A09" w:rsidRPr="00486A09" w:rsidRDefault="00486A09" w:rsidP="00821991">
      <w:pPr>
        <w:pStyle w:val="ListeParagraf"/>
        <w:numPr>
          <w:ilvl w:val="2"/>
          <w:numId w:val="13"/>
        </w:numPr>
        <w:spacing w:line="240" w:lineRule="auto"/>
        <w:ind w:left="630" w:hanging="630"/>
        <w:jc w:val="both"/>
        <w:rPr>
          <w:rFonts w:ascii="Garamond" w:hAnsi="Garamond"/>
          <w:lang w:val="tr-TR"/>
        </w:rPr>
      </w:pPr>
      <w:r w:rsidRPr="00486A09">
        <w:rPr>
          <w:rFonts w:ascii="Garamond" w:hAnsi="Garamond"/>
          <w:lang w:val="tr-TR"/>
        </w:rPr>
        <w:t>İşletmeci kullanım alanları ve ortak kullanım alanlarını ( WC, Ortak içmekan ve Ortak dış mekan) her daim temiz tutmaktan ve güvenliğinin tam sağlanmasından sorumlu olduğunu ve bu çerçevede yeterli sayıda çalışan istihdam edeceğini taahhüt eder.</w:t>
      </w:r>
    </w:p>
    <w:p w14:paraId="12B02801" w14:textId="77777777" w:rsidR="00486A09" w:rsidRPr="00486A09" w:rsidRDefault="00486A09" w:rsidP="00891E2D">
      <w:pPr>
        <w:pStyle w:val="ListeParagraf"/>
        <w:spacing w:line="240" w:lineRule="auto"/>
        <w:ind w:left="630"/>
        <w:jc w:val="both"/>
        <w:rPr>
          <w:rFonts w:ascii="Garamond" w:hAnsi="Garamond"/>
          <w:lang w:val="tr-TR"/>
        </w:rPr>
      </w:pPr>
    </w:p>
    <w:p w14:paraId="0AFB76D3" w14:textId="77777777" w:rsidR="00486A09" w:rsidRPr="00486A09" w:rsidRDefault="00486A09" w:rsidP="00821991">
      <w:pPr>
        <w:pStyle w:val="ListeParagraf"/>
        <w:numPr>
          <w:ilvl w:val="2"/>
          <w:numId w:val="13"/>
        </w:numPr>
        <w:spacing w:line="240" w:lineRule="auto"/>
        <w:ind w:left="630" w:hanging="630"/>
        <w:jc w:val="both"/>
        <w:rPr>
          <w:rFonts w:ascii="Garamond" w:hAnsi="Garamond"/>
          <w:lang w:val="tr-TR"/>
        </w:rPr>
      </w:pPr>
      <w:r w:rsidRPr="00486A09">
        <w:rPr>
          <w:rFonts w:ascii="Garamond" w:hAnsi="Garamond"/>
          <w:lang w:val="tr-TR"/>
        </w:rPr>
        <w:t>İşletmeci, koronavirüs (COVID-19) salgını ile mücadele kapsamında çalışanların ve üçüncü kişilerin korunması adına gerekli tüm tedbirleri alacağını, kullanılan tüm araçları dezenfekte edeceğini, hijyen kurallarına uyacağını ve bu kapsamda gerekli tüm önlemleri yerine getireceğini kabul, beyan ve taahhüt eder.</w:t>
      </w:r>
    </w:p>
    <w:p w14:paraId="05DA88E1" w14:textId="77777777" w:rsidR="00486A09" w:rsidRPr="00A1518A" w:rsidRDefault="00486A09" w:rsidP="00821991">
      <w:pPr>
        <w:pStyle w:val="ListeParagraf"/>
        <w:spacing w:line="240" w:lineRule="auto"/>
        <w:ind w:left="630" w:hanging="630"/>
        <w:jc w:val="both"/>
        <w:rPr>
          <w:rFonts w:ascii="Garamond" w:hAnsi="Garamond"/>
          <w:lang w:val="tr-TR"/>
        </w:rPr>
      </w:pPr>
    </w:p>
    <w:p w14:paraId="39582D44" w14:textId="77777777" w:rsidR="00A1518A" w:rsidRPr="00A1518A" w:rsidRDefault="00A1518A" w:rsidP="00821991">
      <w:pPr>
        <w:pStyle w:val="ListeParagraf"/>
        <w:numPr>
          <w:ilvl w:val="2"/>
          <w:numId w:val="13"/>
        </w:numPr>
        <w:spacing w:line="240" w:lineRule="auto"/>
        <w:ind w:left="630" w:hanging="630"/>
        <w:jc w:val="both"/>
        <w:rPr>
          <w:rFonts w:ascii="Garamond" w:hAnsi="Garamond"/>
          <w:lang w:val="tr-TR"/>
        </w:rPr>
      </w:pPr>
      <w:r w:rsidRPr="00A1518A">
        <w:rPr>
          <w:rFonts w:ascii="Garamond" w:hAnsi="Garamond"/>
          <w:lang w:val="tr-TR"/>
        </w:rPr>
        <w:t>İşletmeci, işletmede faaliyet gösteren tüm personelinin sabıka kaydı olmadığına dair kayıtları ve İKTİSADİ İŞLETME tarafından talep edilen belgelerin bir suretini İKTİSADİ İŞLETME’ye ibraz etmekle yükümlüdür.</w:t>
      </w:r>
    </w:p>
    <w:p w14:paraId="0D2942EF" w14:textId="77777777" w:rsidR="00A1518A" w:rsidRPr="00A1518A" w:rsidRDefault="00A1518A" w:rsidP="00821991">
      <w:pPr>
        <w:pStyle w:val="ListeParagraf"/>
        <w:spacing w:line="240" w:lineRule="auto"/>
        <w:ind w:left="630" w:hanging="630"/>
        <w:jc w:val="both"/>
        <w:rPr>
          <w:rFonts w:ascii="Garamond" w:hAnsi="Garamond"/>
          <w:lang w:val="tr-TR"/>
        </w:rPr>
      </w:pPr>
    </w:p>
    <w:p w14:paraId="3A7A4A1C" w14:textId="60AF5BA6" w:rsidR="00A1518A" w:rsidRDefault="00A1518A" w:rsidP="00821991">
      <w:pPr>
        <w:pStyle w:val="ListeParagraf"/>
        <w:numPr>
          <w:ilvl w:val="2"/>
          <w:numId w:val="13"/>
        </w:numPr>
        <w:spacing w:line="240" w:lineRule="auto"/>
        <w:ind w:left="630" w:hanging="630"/>
        <w:jc w:val="both"/>
        <w:rPr>
          <w:rFonts w:ascii="Garamond" w:hAnsi="Garamond"/>
          <w:lang w:val="tr-TR"/>
        </w:rPr>
      </w:pPr>
      <w:r w:rsidRPr="00A1518A">
        <w:rPr>
          <w:rFonts w:ascii="Garamond" w:hAnsi="Garamond"/>
          <w:lang w:val="tr-TR"/>
        </w:rPr>
        <w:t>İşletmeci, işbu sözleşme kapsamında geçici veya sürekli çalıştıracağı personeli ile ilgili 4857 sayılı İş Kanunu ve 6331 sayılı İş Sağlığı ve Güvenliği Kanunu kapsamında münhasıran sorumlu olup mevzuatta yer alan tüm önlemleri alacak ve mevzuatın gerekliliklerini yerine getirecektir. İşletmeci, işbu sözleşme kapsamında geçici veya sürekli çalıştıracağı tüm personelinin maaş, prim, vb. ödemeler ile SGK, vergi ödemelerini gerçekleştirecek olup işveren maliyetlerini, vergilerini ve buna benzer kanundan doğan yükümlülüklerini yerine getirmekle sorumludur. İKTİSADİ İŞLETME'ye, İşletmeci’nin yasal yükümlülüklerini yerine getirilmemesi sebebiyle dava açılması, maddi-manevi tazminat talep edilmesi ya da İKTİSADİ İŞLETME’nin bu sebeple ödemede bulunması halinde, İKTİSADİ İŞLETME ödemek zorunda kaldığı tüm bedeli, ödeme gününden itibaren işleyecek avans faizi ile birlikte nakden ve defaten İşletmeci’den talep edebilecektir. İşletmeci, çalıştıracağı tüm personel için SGK, vergi borcu bulundurmadığına ait tahakkuk, ödeme dekontları vb. diğer belgeleri İKTİSADİ İŞLETME tarafından talep edilmesi halinde paylaşacağını kabul, beyan ve taahhüt eder.</w:t>
      </w:r>
    </w:p>
    <w:p w14:paraId="425BC9F8" w14:textId="77777777" w:rsidR="00891E2D" w:rsidRPr="00A1518A" w:rsidRDefault="00891E2D" w:rsidP="00891E2D">
      <w:pPr>
        <w:pStyle w:val="ListeParagraf"/>
        <w:spacing w:line="240" w:lineRule="auto"/>
        <w:ind w:left="630"/>
        <w:jc w:val="both"/>
        <w:rPr>
          <w:rFonts w:ascii="Garamond" w:hAnsi="Garamond"/>
          <w:lang w:val="tr-TR"/>
        </w:rPr>
      </w:pPr>
    </w:p>
    <w:p w14:paraId="0079D870" w14:textId="5348C309" w:rsidR="00A1518A" w:rsidRPr="00A1518A" w:rsidRDefault="00A1518A" w:rsidP="00821991">
      <w:pPr>
        <w:pStyle w:val="ListeParagraf"/>
        <w:numPr>
          <w:ilvl w:val="2"/>
          <w:numId w:val="13"/>
        </w:numPr>
        <w:spacing w:line="240" w:lineRule="auto"/>
        <w:ind w:left="630" w:hanging="630"/>
        <w:jc w:val="both"/>
        <w:rPr>
          <w:rFonts w:ascii="Garamond" w:hAnsi="Garamond"/>
          <w:lang w:val="tr-TR"/>
        </w:rPr>
      </w:pPr>
      <w:r w:rsidRPr="00A1518A">
        <w:rPr>
          <w:rFonts w:ascii="Garamond" w:hAnsi="Garamond"/>
          <w:lang w:val="tr-TR"/>
        </w:rPr>
        <w:lastRenderedPageBreak/>
        <w:t xml:space="preserve">İşbu Sözleşme’deki hiçbir husus Taraflar arasında bir acentelik, ortaklık veya ortak girişim veya işveren ve işçi ilişkisi veya asil ve vekil ilişkisi veya asıl- alt işveren ilişkisi yaratmayacak veya yaratıyor kabul edilmeyecek ve Taraflar bağımsız akitler olup; İşletmecinin hiçbir çalışanının İKTSADİ İŞLETME’nin çalışanı olduğu veya çalışanı haline geldiği şeklinde kabul edilmeyecektir. İKTSADİ İŞLETME, işbu Sözleşme konusu işi bütünüyle İşletmeci’ye vermiş olduğundan; işi alan İşletmeci, alt işveren değil bağımsız işveren statüsündedir. Dolayısıyla işbu sözleşmenin tatbikinde İKTSADİ İŞLETME ve İşletmeci iki bağımsız işveren </w:t>
      </w:r>
      <w:r w:rsidR="00C0742F" w:rsidRPr="00A1518A">
        <w:rPr>
          <w:rFonts w:ascii="Garamond" w:hAnsi="Garamond"/>
          <w:lang w:val="tr-TR"/>
        </w:rPr>
        <w:t>olup müşterek</w:t>
      </w:r>
      <w:r w:rsidRPr="00A1518A">
        <w:rPr>
          <w:rFonts w:ascii="Garamond" w:hAnsi="Garamond"/>
          <w:lang w:val="tr-TR"/>
        </w:rPr>
        <w:t xml:space="preserve"> ve/veya müteselsil sorumluluktan bahsedilemez.  Taraflar’dan her biri, çalışanlarının, işbu Sözleşme dolayısıyla, varsa diğer Taraf’ın çalışanlarının faydalandığı sağlık sigortası, ulaşım, yemek ve diğer sosyal yardım ve benzeri haklara haiz olmayacaklarını anlayıp kabul etmektedirler.</w:t>
      </w:r>
    </w:p>
    <w:p w14:paraId="5D70F702" w14:textId="77777777" w:rsidR="00A1518A" w:rsidRPr="00A1518A" w:rsidRDefault="00A1518A" w:rsidP="00821991">
      <w:pPr>
        <w:pStyle w:val="ListeParagraf"/>
        <w:spacing w:line="240" w:lineRule="auto"/>
        <w:ind w:left="630" w:hanging="630"/>
        <w:jc w:val="both"/>
        <w:rPr>
          <w:rFonts w:ascii="Garamond" w:hAnsi="Garamond"/>
          <w:lang w:val="tr-TR"/>
        </w:rPr>
      </w:pPr>
    </w:p>
    <w:p w14:paraId="51C0FC04" w14:textId="77777777" w:rsidR="00A1518A" w:rsidRPr="00A1518A" w:rsidRDefault="00A1518A" w:rsidP="00821991">
      <w:pPr>
        <w:pStyle w:val="ListeParagraf"/>
        <w:numPr>
          <w:ilvl w:val="2"/>
          <w:numId w:val="13"/>
        </w:numPr>
        <w:spacing w:line="240" w:lineRule="auto"/>
        <w:ind w:left="630" w:hanging="630"/>
        <w:jc w:val="both"/>
        <w:rPr>
          <w:rFonts w:ascii="Garamond" w:hAnsi="Garamond"/>
          <w:lang w:val="tr-TR"/>
        </w:rPr>
      </w:pPr>
      <w:r w:rsidRPr="00A1518A">
        <w:rPr>
          <w:rFonts w:ascii="Garamond" w:hAnsi="Garamond"/>
          <w:lang w:val="tr-TR"/>
        </w:rPr>
        <w:t>İşletmeci, Personelin işe giriş bildirgelerinin ile aylık bordrolarının ve ‘e-borcu yoktur’ belgesinin birer nüshasını İKTİSADİ İŞLETME’nin talebi halinde dijital ortamda İKTİSADİ İŞLETME ile paylaşmayı kabul ve taahhüt eder.</w:t>
      </w:r>
    </w:p>
    <w:p w14:paraId="73910728" w14:textId="77777777" w:rsidR="00A1518A" w:rsidRPr="00A1518A" w:rsidRDefault="00A1518A" w:rsidP="00821991">
      <w:pPr>
        <w:pStyle w:val="ListeParagraf"/>
        <w:spacing w:line="240" w:lineRule="auto"/>
        <w:ind w:left="630" w:hanging="630"/>
        <w:jc w:val="both"/>
        <w:rPr>
          <w:rFonts w:ascii="Garamond" w:hAnsi="Garamond"/>
          <w:lang w:val="tr-TR"/>
        </w:rPr>
      </w:pPr>
    </w:p>
    <w:p w14:paraId="1DCC8457" w14:textId="77777777" w:rsidR="00A1518A" w:rsidRPr="00A1518A" w:rsidRDefault="00A1518A" w:rsidP="00821991">
      <w:pPr>
        <w:pStyle w:val="ListeParagraf"/>
        <w:numPr>
          <w:ilvl w:val="2"/>
          <w:numId w:val="13"/>
        </w:numPr>
        <w:spacing w:line="240" w:lineRule="auto"/>
        <w:ind w:left="630" w:hanging="630"/>
        <w:jc w:val="both"/>
        <w:rPr>
          <w:rFonts w:ascii="Garamond" w:hAnsi="Garamond"/>
          <w:lang w:val="tr-TR"/>
        </w:rPr>
      </w:pPr>
      <w:r w:rsidRPr="00A1518A">
        <w:rPr>
          <w:rFonts w:ascii="Garamond" w:hAnsi="Garamond"/>
          <w:lang w:val="tr-TR"/>
        </w:rPr>
        <w:t>İşletmeci, çalışma alanlarının her zaman İKTİSADİ İŞLETME tarafından belirlenecek denetim firması ve/veya İKTİSADİ İŞLETME’nin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 İKTİSADİ İŞLETME’nin herhangi bir şekilde ödeme yapmak durumunda kalması halinde İKTİSADİ İŞLETME’nin ilk yazılı ihtarı üzerine ilgili tutarları İKTİSADİ İŞLETME tarafından bildirilen banka hesabına derhal yatıracağını kabul, beyan ve taahhüt eder.</w:t>
      </w:r>
    </w:p>
    <w:p w14:paraId="4DF17364" w14:textId="77777777" w:rsidR="00A1518A" w:rsidRPr="00A1518A" w:rsidRDefault="00A1518A" w:rsidP="00821991">
      <w:pPr>
        <w:pStyle w:val="ListeParagraf"/>
        <w:spacing w:line="240" w:lineRule="auto"/>
        <w:ind w:left="630" w:hanging="630"/>
        <w:jc w:val="both"/>
        <w:rPr>
          <w:rFonts w:ascii="Garamond" w:hAnsi="Garamond"/>
          <w:lang w:val="tr-TR"/>
        </w:rPr>
      </w:pPr>
    </w:p>
    <w:p w14:paraId="3E81B731" w14:textId="70367AE8" w:rsidR="00891E2D" w:rsidRDefault="00A1518A" w:rsidP="00927A23">
      <w:pPr>
        <w:pStyle w:val="ListeParagraf"/>
        <w:numPr>
          <w:ilvl w:val="2"/>
          <w:numId w:val="13"/>
        </w:numPr>
        <w:spacing w:line="240" w:lineRule="auto"/>
        <w:ind w:left="630" w:hanging="630"/>
        <w:jc w:val="both"/>
        <w:rPr>
          <w:rFonts w:ascii="Garamond" w:hAnsi="Garamond"/>
          <w:lang w:val="tr-TR"/>
        </w:rPr>
      </w:pPr>
      <w:r w:rsidRPr="00A1518A">
        <w:rPr>
          <w:rFonts w:ascii="Garamond" w:hAnsi="Garamond"/>
          <w:lang w:val="tr-TR"/>
        </w:rPr>
        <w:t>İşletmeci, sözleşme konusu işle ilgili tüm faaliyetlerinden çalışanlarına ve 3. şahıslara karşı hukuken sorumlu olup gerek çalışanları ve gerekse 3.şahıslar nezdinde doğrudan İşletmecinin faaliyeti ile ilgili İKTİSADİ İŞLETME’nin herhangi bir nam altında ödeme yapmak zorunda kalması halinde İşletmeciye faizi ile birlikte rücu hakkı mevcuttur. Bu durumda İKTİSADİ İŞLETME’nin Sözleşme’nin imzalanması sırasında verilen kesin teminat mektubuna başvurma hakkı olduğunu İşletmeci peşinen kabul eder.</w:t>
      </w:r>
    </w:p>
    <w:p w14:paraId="6A277347" w14:textId="77777777" w:rsidR="00927A23" w:rsidRPr="00927A23" w:rsidRDefault="00927A23" w:rsidP="00927A23">
      <w:pPr>
        <w:pStyle w:val="ListeParagraf"/>
        <w:rPr>
          <w:rFonts w:ascii="Garamond" w:hAnsi="Garamond"/>
          <w:lang w:val="tr-TR"/>
        </w:rPr>
      </w:pPr>
    </w:p>
    <w:p w14:paraId="75160E17" w14:textId="77777777" w:rsidR="00927A23" w:rsidRPr="00927A23" w:rsidRDefault="00927A23" w:rsidP="00927A23">
      <w:pPr>
        <w:pStyle w:val="ListeParagraf"/>
        <w:spacing w:line="240" w:lineRule="auto"/>
        <w:ind w:left="630"/>
        <w:jc w:val="both"/>
        <w:rPr>
          <w:rFonts w:ascii="Garamond" w:hAnsi="Garamond"/>
          <w:lang w:val="tr-TR"/>
        </w:rPr>
      </w:pPr>
    </w:p>
    <w:p w14:paraId="482DE1A5" w14:textId="45A673EA" w:rsidR="00A8096F" w:rsidRDefault="00A1518A" w:rsidP="00927A23">
      <w:pPr>
        <w:pStyle w:val="ListeParagraf"/>
        <w:numPr>
          <w:ilvl w:val="1"/>
          <w:numId w:val="13"/>
        </w:numPr>
        <w:spacing w:line="240" w:lineRule="auto"/>
        <w:ind w:left="450" w:hanging="450"/>
        <w:jc w:val="both"/>
        <w:rPr>
          <w:rFonts w:ascii="Garamond" w:hAnsi="Garamond"/>
          <w:b/>
          <w:u w:val="single"/>
          <w:lang w:val="tr-TR"/>
        </w:rPr>
      </w:pPr>
      <w:r w:rsidRPr="00A1518A">
        <w:rPr>
          <w:rFonts w:ascii="Garamond" w:hAnsi="Garamond"/>
          <w:b/>
          <w:u w:val="single"/>
          <w:lang w:val="tr-TR"/>
        </w:rPr>
        <w:t>Sair Hükümler</w:t>
      </w:r>
    </w:p>
    <w:p w14:paraId="1DB9A88F" w14:textId="77777777" w:rsidR="00927A23" w:rsidRPr="00927A23" w:rsidRDefault="00927A23" w:rsidP="00927A23">
      <w:pPr>
        <w:pStyle w:val="ListeParagraf"/>
        <w:spacing w:line="240" w:lineRule="auto"/>
        <w:ind w:left="450"/>
        <w:jc w:val="both"/>
        <w:rPr>
          <w:rFonts w:ascii="Garamond" w:hAnsi="Garamond"/>
          <w:b/>
          <w:u w:val="single"/>
          <w:lang w:val="tr-TR"/>
        </w:rPr>
      </w:pPr>
    </w:p>
    <w:p w14:paraId="7D249EB3" w14:textId="03BD5EA4" w:rsidR="000E4253" w:rsidRDefault="000E4253" w:rsidP="00891E2D">
      <w:pPr>
        <w:pStyle w:val="ListeParagraf"/>
        <w:numPr>
          <w:ilvl w:val="2"/>
          <w:numId w:val="13"/>
        </w:numPr>
        <w:spacing w:line="240" w:lineRule="auto"/>
        <w:ind w:left="450" w:hanging="540"/>
        <w:jc w:val="both"/>
        <w:rPr>
          <w:rFonts w:ascii="Garamond" w:hAnsi="Garamond"/>
          <w:lang w:val="tr-TR"/>
        </w:rPr>
      </w:pPr>
      <w:r w:rsidRPr="00486A09">
        <w:rPr>
          <w:rFonts w:ascii="Garamond" w:hAnsi="Garamond"/>
          <w:lang w:val="tr-TR"/>
        </w:rPr>
        <w:t xml:space="preserve">İşletmeci’nin işletmeye konu alanlarda üçüncü kişilerle mekan tahsisine konu etkinlikler (çekim vb.) yapması halinde önceden </w:t>
      </w:r>
      <w:r w:rsidR="006C7486" w:rsidRPr="00486A09">
        <w:rPr>
          <w:rFonts w:ascii="Garamond" w:hAnsi="Garamond"/>
          <w:lang w:val="tr-TR"/>
        </w:rPr>
        <w:t>İKTİSADİ İŞLETME</w:t>
      </w:r>
      <w:r w:rsidRPr="00486A09">
        <w:rPr>
          <w:rFonts w:ascii="Garamond" w:hAnsi="Garamond"/>
          <w:lang w:val="tr-TR"/>
        </w:rPr>
        <w:t xml:space="preserve">’den yazılı onay alması gerekmekte olup </w:t>
      </w:r>
      <w:r w:rsidR="006C7486" w:rsidRPr="00486A09">
        <w:rPr>
          <w:rFonts w:ascii="Garamond" w:hAnsi="Garamond"/>
          <w:lang w:val="tr-TR"/>
        </w:rPr>
        <w:t>İKTİSADİ İŞLETME</w:t>
      </w:r>
      <w:r w:rsidRPr="00486A09">
        <w:rPr>
          <w:rFonts w:ascii="Garamond" w:hAnsi="Garamond"/>
          <w:lang w:val="tr-TR"/>
        </w:rPr>
        <w:t>’nin elde edilecek gelirden pay talep etme hakkı olduğunu bilmekte ve kabul etmektedir. Mekan tahsisine konu pay oranları işbu sözleşmenin Tarafları arasında bilahare mutabakata erdirilecek</w:t>
      </w:r>
      <w:r w:rsidR="00D83125" w:rsidRPr="00486A09">
        <w:rPr>
          <w:rFonts w:ascii="Garamond" w:hAnsi="Garamond"/>
          <w:lang w:val="tr-TR"/>
        </w:rPr>
        <w:t xml:space="preserve"> olup ortak bir mutabakata varılamaması halinde İKTİSADİ İŞLETME’nin pay oranının %50 (yüzdeelli) olacağı hususunda Taraflar anlaşmışlardır.</w:t>
      </w:r>
    </w:p>
    <w:p w14:paraId="12E47560" w14:textId="77777777" w:rsidR="00891E2D" w:rsidRDefault="00891E2D" w:rsidP="00891E2D">
      <w:pPr>
        <w:pStyle w:val="ListeParagraf"/>
        <w:spacing w:line="240" w:lineRule="auto"/>
        <w:ind w:left="450"/>
        <w:jc w:val="both"/>
        <w:rPr>
          <w:rFonts w:ascii="Garamond" w:hAnsi="Garamond"/>
          <w:lang w:val="tr-TR"/>
        </w:rPr>
      </w:pPr>
    </w:p>
    <w:p w14:paraId="3CE5D346" w14:textId="0EA9E607" w:rsidR="00486A09" w:rsidRDefault="00486A09" w:rsidP="00891E2D">
      <w:pPr>
        <w:pStyle w:val="ListeParagraf"/>
        <w:numPr>
          <w:ilvl w:val="2"/>
          <w:numId w:val="13"/>
        </w:numPr>
        <w:spacing w:line="240" w:lineRule="auto"/>
        <w:ind w:left="450" w:hanging="540"/>
        <w:jc w:val="both"/>
        <w:rPr>
          <w:rFonts w:ascii="Garamond" w:hAnsi="Garamond"/>
          <w:lang w:val="tr-TR"/>
        </w:rPr>
      </w:pPr>
      <w:r w:rsidRPr="00486A09">
        <w:rPr>
          <w:rFonts w:ascii="Garamond" w:hAnsi="Garamond"/>
          <w:lang w:val="tr-TR"/>
        </w:rPr>
        <w:t>İşletmeci İKTİSADİ İŞLETME’nin yazılı onayı olmaksızın bu Sözleşme’den doğan alacaklarını devir veya temlik edemez.</w:t>
      </w:r>
    </w:p>
    <w:p w14:paraId="26EA409C" w14:textId="77777777" w:rsidR="00891E2D" w:rsidRPr="00486A09" w:rsidRDefault="00891E2D" w:rsidP="00891E2D">
      <w:pPr>
        <w:pStyle w:val="ListeParagraf"/>
        <w:spacing w:line="240" w:lineRule="auto"/>
        <w:ind w:left="450"/>
        <w:jc w:val="both"/>
        <w:rPr>
          <w:rFonts w:ascii="Garamond" w:hAnsi="Garamond"/>
          <w:lang w:val="tr-TR"/>
        </w:rPr>
      </w:pPr>
    </w:p>
    <w:p w14:paraId="43AB6CBB" w14:textId="4EEE6F61" w:rsidR="00891E2D" w:rsidRDefault="00486A09" w:rsidP="00891E2D">
      <w:pPr>
        <w:pStyle w:val="ListeParagraf"/>
        <w:numPr>
          <w:ilvl w:val="2"/>
          <w:numId w:val="13"/>
        </w:numPr>
        <w:spacing w:line="240" w:lineRule="auto"/>
        <w:ind w:left="450" w:hanging="540"/>
        <w:jc w:val="both"/>
        <w:rPr>
          <w:rFonts w:ascii="Garamond" w:hAnsi="Garamond"/>
          <w:lang w:val="tr-TR"/>
        </w:rPr>
      </w:pPr>
      <w:r w:rsidRPr="00486A09">
        <w:rPr>
          <w:rFonts w:ascii="Garamond" w:hAnsi="Garamond"/>
          <w:lang w:val="tr-TR"/>
        </w:rPr>
        <w:t xml:space="preserve">İşletmeci, mutat faaliyet ve satışlarının engellenmemesi koşuluyla 7 (Yedi) gün önceden yazılı olarak bildirilmek şartıyla işletme konusu alanlarda İKTİSADİ İŞLETME'nin, İşletmeciden onay almaksızın her türlü stand açma, etkinlik düzenleme, toplantı yapma vb. hakkının saklı olduğunu kabul ve beyan taahhüt eder. </w:t>
      </w:r>
    </w:p>
    <w:p w14:paraId="2C33C1EB" w14:textId="77777777" w:rsidR="00A01906" w:rsidRPr="00A01906" w:rsidRDefault="00A01906" w:rsidP="008510E4">
      <w:pPr>
        <w:pStyle w:val="ListeParagraf"/>
        <w:spacing w:line="240" w:lineRule="auto"/>
        <w:ind w:left="450"/>
        <w:jc w:val="both"/>
        <w:rPr>
          <w:rFonts w:ascii="Garamond" w:hAnsi="Garamond"/>
          <w:lang w:val="tr-TR"/>
        </w:rPr>
      </w:pPr>
    </w:p>
    <w:p w14:paraId="248B665A" w14:textId="49DF4CE4" w:rsidR="00035931" w:rsidRDefault="00035931" w:rsidP="00891E2D">
      <w:pPr>
        <w:pStyle w:val="ListeParagraf"/>
        <w:numPr>
          <w:ilvl w:val="2"/>
          <w:numId w:val="13"/>
        </w:numPr>
        <w:spacing w:line="240" w:lineRule="auto"/>
        <w:ind w:left="450" w:hanging="540"/>
        <w:jc w:val="both"/>
        <w:rPr>
          <w:rFonts w:ascii="Garamond" w:hAnsi="Garamond"/>
          <w:lang w:val="tr-TR"/>
        </w:rPr>
      </w:pPr>
      <w:r>
        <w:rPr>
          <w:rFonts w:ascii="Garamond" w:hAnsi="Garamond"/>
          <w:lang w:val="tr-TR"/>
        </w:rPr>
        <w:t>İşletmeci, Cezai Şart Cetveli’ni (EK-</w:t>
      </w:r>
      <w:r w:rsidR="005D7B26">
        <w:rPr>
          <w:rFonts w:ascii="Garamond" w:hAnsi="Garamond"/>
          <w:lang w:val="tr-TR"/>
        </w:rPr>
        <w:t>5</w:t>
      </w:r>
      <w:r>
        <w:rPr>
          <w:rFonts w:ascii="Garamond" w:hAnsi="Garamond"/>
          <w:lang w:val="tr-TR"/>
        </w:rPr>
        <w:t xml:space="preserve">) okuduğunu ve bunlardan sorumlu olduğunu bilmekte ve kabul etmektedir. İşletmeci, işbu sözleşme ve eklerinde belirlenen yükümlülüklerine aykırı davranması halinde herhangi bir ihtar ve ihbara gerek kalmaksızın sözleşme ve eklerinde belirlenenlere ilaveten Cezai Şart </w:t>
      </w:r>
      <w:r>
        <w:rPr>
          <w:rFonts w:ascii="Garamond" w:hAnsi="Garamond"/>
          <w:lang w:val="tr-TR"/>
        </w:rPr>
        <w:lastRenderedPageBreak/>
        <w:t xml:space="preserve">Cetveli’nin uygulanacağını basiretli tacir olarak sonradan bu şartlara itiraz etme hakkının bulunmadığını, ceza tutarlarını faturanın kendisine tebliğinden itibaren 15 (onbeş) gün içinde İKTSADİ İŞLETME’nin bildireceği banka hesabına nakden ve defaten ödemeyi kabul, beyan ve taahhüt etmektedir. </w:t>
      </w:r>
    </w:p>
    <w:p w14:paraId="32E269A9" w14:textId="77777777" w:rsidR="00891E2D" w:rsidRPr="00891E2D" w:rsidRDefault="00891E2D" w:rsidP="008510E4">
      <w:pPr>
        <w:pStyle w:val="ListeParagraf"/>
        <w:spacing w:line="240" w:lineRule="auto"/>
        <w:ind w:left="450"/>
        <w:jc w:val="both"/>
        <w:rPr>
          <w:rFonts w:ascii="Garamond" w:hAnsi="Garamond"/>
          <w:lang w:val="tr-TR"/>
        </w:rPr>
      </w:pPr>
    </w:p>
    <w:p w14:paraId="43F658FC" w14:textId="0A7872F8" w:rsidR="005D7B26" w:rsidRPr="008510E4" w:rsidRDefault="00486A09" w:rsidP="008510E4">
      <w:pPr>
        <w:pStyle w:val="ListeParagraf"/>
        <w:numPr>
          <w:ilvl w:val="2"/>
          <w:numId w:val="13"/>
        </w:numPr>
        <w:spacing w:line="240" w:lineRule="auto"/>
        <w:ind w:left="450" w:hanging="540"/>
        <w:jc w:val="both"/>
        <w:rPr>
          <w:rFonts w:ascii="Garamond" w:hAnsi="Garamond"/>
          <w:lang w:val="tr-TR"/>
        </w:rPr>
      </w:pPr>
      <w:r w:rsidRPr="00486A09">
        <w:rPr>
          <w:rFonts w:ascii="Garamond" w:hAnsi="Garamond"/>
          <w:lang w:val="tr-TR"/>
        </w:rPr>
        <w:t>İşletmeci, işbu sözleşmenin eki olan İstanbul İKTİSADİ İŞLETME Üniversitesi’nin Tedarikçilere Yönelik Davranış ve Etik Kodu (EK-</w:t>
      </w:r>
      <w:r w:rsidR="00035931">
        <w:rPr>
          <w:rFonts w:ascii="Garamond" w:hAnsi="Garamond"/>
          <w:lang w:val="tr-TR"/>
        </w:rPr>
        <w:t>6</w:t>
      </w:r>
      <w:r w:rsidRPr="00486A09">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14:paraId="11F6CBD5" w14:textId="77777777" w:rsidR="005D7B26" w:rsidRPr="00486A09" w:rsidRDefault="005D7B26" w:rsidP="005D7B26">
      <w:pPr>
        <w:pStyle w:val="ListeParagraf"/>
        <w:spacing w:line="240" w:lineRule="auto"/>
        <w:ind w:left="450"/>
        <w:jc w:val="both"/>
        <w:rPr>
          <w:rFonts w:ascii="Garamond" w:hAnsi="Garamond"/>
          <w:lang w:val="tr-TR"/>
        </w:rPr>
      </w:pPr>
    </w:p>
    <w:p w14:paraId="3C2CF1D3" w14:textId="314EBF02" w:rsidR="00846148" w:rsidRDefault="00486A09" w:rsidP="00891E2D">
      <w:pPr>
        <w:pStyle w:val="ListeParagraf"/>
        <w:numPr>
          <w:ilvl w:val="2"/>
          <w:numId w:val="13"/>
        </w:numPr>
        <w:spacing w:after="0" w:line="240" w:lineRule="auto"/>
        <w:ind w:left="450" w:hanging="540"/>
        <w:jc w:val="both"/>
        <w:rPr>
          <w:rFonts w:ascii="Garamond" w:hAnsi="Garamond"/>
          <w:lang w:val="tr-TR"/>
        </w:rPr>
      </w:pPr>
      <w:r w:rsidRPr="00486A09">
        <w:rPr>
          <w:rFonts w:ascii="Garamond" w:hAnsi="Garamond"/>
          <w:lang w:val="tr-TR"/>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İşletmeci, İstanbul İKTİSADİ İŞLETME Üniversitesi’nin Yolsuzlukla Mücadele İlkeleri’nde (EK-</w:t>
      </w:r>
      <w:r w:rsidR="00035931">
        <w:rPr>
          <w:rFonts w:ascii="Garamond" w:hAnsi="Garamond"/>
          <w:lang w:val="tr-TR"/>
        </w:rPr>
        <w:t>7</w:t>
      </w:r>
      <w:r w:rsidRPr="00486A09">
        <w:rPr>
          <w:rFonts w:ascii="Garamond" w:hAnsi="Garamond"/>
          <w:lang w:val="tr-TR"/>
        </w:rPr>
        <w:t>) belirtilen kurallara ve yine İstanbul İKTİSADİ İŞLETME Üniversitesi’nin Hediyeler, Yemekler, Eğlenceler, Sponsorlu Seyahatler ve diğer İş İkramlarına İlişkin İlkeleri’ne (EK-</w:t>
      </w:r>
      <w:r w:rsidR="00035931">
        <w:rPr>
          <w:rFonts w:ascii="Garamond" w:hAnsi="Garamond"/>
          <w:lang w:val="tr-TR"/>
        </w:rPr>
        <w:t>8</w:t>
      </w:r>
      <w:r w:rsidRPr="00486A09">
        <w:rPr>
          <w:rFonts w:ascii="Garamond" w:hAnsi="Garamond"/>
          <w:lang w:val="tr-TR"/>
        </w:rPr>
        <w:t>) uygun olarak faaliyetlerini yürütmeyi, aksine hareket edilmesi halinin sözleşmenin feshi sebebi sayılacağını bildiğini kabul, beyan ve taahhüt eder.</w:t>
      </w:r>
    </w:p>
    <w:p w14:paraId="35028E96" w14:textId="77777777" w:rsidR="00821991" w:rsidRPr="00486A09" w:rsidRDefault="00821991" w:rsidP="00821991">
      <w:pPr>
        <w:pStyle w:val="ListeParagraf"/>
        <w:spacing w:after="0" w:line="240" w:lineRule="auto"/>
        <w:ind w:left="360"/>
        <w:jc w:val="both"/>
        <w:rPr>
          <w:rFonts w:ascii="Garamond" w:hAnsi="Garamond"/>
          <w:lang w:val="tr-TR"/>
        </w:rPr>
      </w:pPr>
    </w:p>
    <w:p w14:paraId="61BDAB28" w14:textId="3BF9E978" w:rsidR="002B67EF" w:rsidRDefault="002B67EF" w:rsidP="00821991">
      <w:pPr>
        <w:pStyle w:val="ListeParagraf"/>
        <w:numPr>
          <w:ilvl w:val="0"/>
          <w:numId w:val="13"/>
        </w:numPr>
        <w:spacing w:after="0" w:line="240" w:lineRule="auto"/>
        <w:jc w:val="both"/>
        <w:rPr>
          <w:rFonts w:ascii="Garamond" w:hAnsi="Garamond"/>
          <w:b/>
          <w:lang w:val="tr-TR"/>
        </w:rPr>
      </w:pPr>
      <w:r w:rsidRPr="002B67EF">
        <w:rPr>
          <w:rFonts w:ascii="Garamond" w:hAnsi="Garamond"/>
          <w:b/>
          <w:lang w:val="tr-TR"/>
        </w:rPr>
        <w:t>MALİ HÜKÜMLER</w:t>
      </w:r>
    </w:p>
    <w:p w14:paraId="7D7E7A0E" w14:textId="77777777" w:rsidR="00A8096F" w:rsidRDefault="00A8096F" w:rsidP="00821991">
      <w:pPr>
        <w:pStyle w:val="ListeParagraf"/>
        <w:spacing w:after="0" w:line="240" w:lineRule="auto"/>
        <w:jc w:val="both"/>
        <w:rPr>
          <w:rFonts w:ascii="Garamond" w:hAnsi="Garamond"/>
          <w:b/>
          <w:lang w:val="tr-TR"/>
        </w:rPr>
      </w:pPr>
    </w:p>
    <w:p w14:paraId="676ACB5F" w14:textId="32FECCED" w:rsidR="000B7834" w:rsidRDefault="000B7834" w:rsidP="00821991">
      <w:pPr>
        <w:pStyle w:val="ListeParagraf"/>
        <w:numPr>
          <w:ilvl w:val="1"/>
          <w:numId w:val="13"/>
        </w:numPr>
        <w:tabs>
          <w:tab w:val="left" w:pos="720"/>
        </w:tabs>
        <w:spacing w:after="0" w:line="240" w:lineRule="auto"/>
        <w:ind w:left="360" w:hanging="450"/>
        <w:jc w:val="both"/>
        <w:rPr>
          <w:rFonts w:ascii="Garamond" w:hAnsi="Garamond"/>
          <w:lang w:val="tr-TR"/>
        </w:rPr>
      </w:pPr>
      <w:r w:rsidRPr="000704BF">
        <w:rPr>
          <w:rFonts w:ascii="Garamond" w:hAnsi="Garamond"/>
          <w:lang w:val="tr-TR"/>
        </w:rPr>
        <w:t>Sözleşme konusu işletme ile ilgili olarak her türlü sermaye, personel, işletim gideri, vergi, harç vs. giderler İşletmeci’nin sorumluluğundadır.</w:t>
      </w:r>
    </w:p>
    <w:p w14:paraId="7408798F" w14:textId="77777777" w:rsidR="00A8096F" w:rsidRDefault="00A8096F" w:rsidP="00821991">
      <w:pPr>
        <w:pStyle w:val="ListeParagraf"/>
        <w:tabs>
          <w:tab w:val="left" w:pos="720"/>
        </w:tabs>
        <w:spacing w:after="0" w:line="240" w:lineRule="auto"/>
        <w:ind w:left="360"/>
        <w:jc w:val="both"/>
        <w:rPr>
          <w:rFonts w:ascii="Garamond" w:hAnsi="Garamond"/>
          <w:lang w:val="tr-TR"/>
        </w:rPr>
      </w:pPr>
    </w:p>
    <w:p w14:paraId="3EBEF710" w14:textId="253691B6" w:rsidR="006871D3" w:rsidRPr="00E2156D" w:rsidRDefault="000B7834" w:rsidP="00821991">
      <w:pPr>
        <w:pStyle w:val="ListeParagraf"/>
        <w:numPr>
          <w:ilvl w:val="1"/>
          <w:numId w:val="13"/>
        </w:numPr>
        <w:spacing w:line="240" w:lineRule="auto"/>
        <w:ind w:left="360" w:hanging="450"/>
        <w:jc w:val="both"/>
        <w:rPr>
          <w:rFonts w:ascii="Garamond" w:hAnsi="Garamond"/>
          <w:lang w:val="tr-TR"/>
        </w:rPr>
      </w:pPr>
      <w:r w:rsidRPr="000B7834">
        <w:rPr>
          <w:rFonts w:ascii="Garamond" w:hAnsi="Garamond"/>
          <w:lang w:val="tr-TR"/>
        </w:rPr>
        <w:t xml:space="preserve">İşletmeci </w:t>
      </w:r>
      <w:r w:rsidR="006C7486">
        <w:rPr>
          <w:rFonts w:ascii="Garamond" w:hAnsi="Garamond"/>
          <w:lang w:val="tr-TR"/>
        </w:rPr>
        <w:t>İKTİSADİ İŞLETME</w:t>
      </w:r>
      <w:r w:rsidRPr="00E2156D">
        <w:rPr>
          <w:rFonts w:ascii="Garamond" w:hAnsi="Garamond"/>
          <w:lang w:val="tr-TR"/>
        </w:rPr>
        <w:t>’ye, aşağıda belirtilen bedeller üzerinden işletim bedeli ödeyeceğini kabul, beyan ve taahhüt eder.</w:t>
      </w:r>
    </w:p>
    <w:p w14:paraId="4AABE00C" w14:textId="77777777" w:rsidR="006871D3" w:rsidRPr="00E2156D" w:rsidRDefault="006871D3" w:rsidP="00821991">
      <w:pPr>
        <w:pStyle w:val="ListeParagraf"/>
        <w:spacing w:line="240" w:lineRule="auto"/>
        <w:ind w:left="360"/>
        <w:jc w:val="both"/>
        <w:rPr>
          <w:rFonts w:ascii="Garamond" w:hAnsi="Garamond"/>
          <w:lang w:val="tr-TR"/>
        </w:rPr>
      </w:pPr>
    </w:p>
    <w:p w14:paraId="23F155CC" w14:textId="7E98FAD0" w:rsidR="00BE17FC" w:rsidRPr="00F55B13" w:rsidRDefault="00BC2A84" w:rsidP="00F55B13">
      <w:pPr>
        <w:pStyle w:val="ListeParagraf"/>
        <w:numPr>
          <w:ilvl w:val="1"/>
          <w:numId w:val="13"/>
        </w:numPr>
        <w:spacing w:line="240" w:lineRule="auto"/>
        <w:ind w:left="360" w:hanging="450"/>
        <w:jc w:val="both"/>
        <w:rPr>
          <w:rFonts w:ascii="Garamond" w:hAnsi="Garamond"/>
          <w:lang w:val="tr-TR"/>
        </w:rPr>
      </w:pPr>
      <w:r w:rsidRPr="00E2156D">
        <w:rPr>
          <w:rFonts w:ascii="Garamond" w:hAnsi="Garamond"/>
          <w:lang w:val="tr-TR"/>
        </w:rPr>
        <w:t xml:space="preserve">İşletmeci işbu İşletme Sözleşmesi tahtında </w:t>
      </w:r>
      <w:r w:rsidR="006C7486">
        <w:rPr>
          <w:rFonts w:ascii="Garamond" w:hAnsi="Garamond"/>
          <w:lang w:val="tr-TR"/>
        </w:rPr>
        <w:t>İKTİSADİ İŞLETME</w:t>
      </w:r>
      <w:r w:rsidRPr="00E2156D">
        <w:rPr>
          <w:rFonts w:ascii="Garamond" w:hAnsi="Garamond"/>
          <w:lang w:val="tr-TR"/>
        </w:rPr>
        <w:t>’ye her ay, Ciro İşletme Bedeli</w:t>
      </w:r>
      <w:r w:rsidR="00927A23">
        <w:rPr>
          <w:rFonts w:ascii="Garamond" w:hAnsi="Garamond"/>
          <w:lang w:val="tr-TR"/>
        </w:rPr>
        <w:t>’</w:t>
      </w:r>
      <w:r w:rsidRPr="00E2156D">
        <w:rPr>
          <w:rFonts w:ascii="Garamond" w:hAnsi="Garamond"/>
          <w:lang w:val="tr-TR"/>
        </w:rPr>
        <w:t>ni aşağıda belirlenen vadelerde ve banka hesabına nakden ve defaten ödeyecektir:</w:t>
      </w:r>
      <w:r w:rsidRPr="00E2156D" w:rsidDel="002A60BE">
        <w:rPr>
          <w:rFonts w:ascii="Garamond" w:hAnsi="Garamond"/>
          <w:lang w:val="tr-TR"/>
        </w:rPr>
        <w:t xml:space="preserve"> </w:t>
      </w:r>
    </w:p>
    <w:p w14:paraId="157EC666" w14:textId="77777777" w:rsidR="00BC2A84" w:rsidRPr="00E2156D" w:rsidRDefault="00BC2A84" w:rsidP="00821991">
      <w:pPr>
        <w:pStyle w:val="ListeParagraf"/>
        <w:spacing w:after="0" w:line="240" w:lineRule="auto"/>
        <w:ind w:left="360"/>
        <w:jc w:val="both"/>
        <w:rPr>
          <w:rFonts w:ascii="Garamond" w:hAnsi="Garamond"/>
          <w:lang w:val="tr-TR"/>
        </w:rPr>
      </w:pPr>
    </w:p>
    <w:p w14:paraId="3B8E04C2" w14:textId="7DD6EA9E" w:rsidR="00BC2A84" w:rsidRPr="00E2156D" w:rsidRDefault="00BC2A84" w:rsidP="00821991">
      <w:pPr>
        <w:pStyle w:val="ListeParagraf"/>
        <w:spacing w:after="0" w:line="240" w:lineRule="auto"/>
        <w:ind w:left="360"/>
        <w:jc w:val="both"/>
        <w:rPr>
          <w:rFonts w:ascii="Garamond" w:hAnsi="Garamond"/>
          <w:lang w:val="tr-TR"/>
        </w:rPr>
      </w:pPr>
      <w:r w:rsidRPr="00927A23">
        <w:rPr>
          <w:rFonts w:ascii="Garamond" w:hAnsi="Garamond"/>
          <w:b/>
          <w:lang w:val="tr-TR"/>
        </w:rPr>
        <w:t>Ciro İşletme Bedeli:</w:t>
      </w:r>
      <w:r w:rsidRPr="00E2156D">
        <w:rPr>
          <w:rFonts w:ascii="Garamond" w:hAnsi="Garamond"/>
          <w:b/>
          <w:lang w:val="tr-TR"/>
        </w:rPr>
        <w:t xml:space="preserve"> </w:t>
      </w:r>
      <w:r w:rsidR="00927A23">
        <w:rPr>
          <w:rFonts w:ascii="Garamond" w:hAnsi="Garamond"/>
          <w:lang w:val="tr-TR"/>
        </w:rPr>
        <w:t>Her</w:t>
      </w:r>
      <w:r w:rsidRPr="00E2156D">
        <w:rPr>
          <w:rFonts w:ascii="Garamond" w:hAnsi="Garamond"/>
          <w:lang w:val="tr-TR"/>
        </w:rPr>
        <w:t xml:space="preserve"> ay olmak üzere aylık cironun %</w:t>
      </w:r>
      <w:r w:rsidR="00283465" w:rsidRPr="00862DBF">
        <w:rPr>
          <w:rFonts w:ascii="Garamond" w:hAnsi="Garamond"/>
          <w:lang w:val="tr-TR"/>
        </w:rPr>
        <w:t xml:space="preserve"> </w:t>
      </w:r>
      <w:r w:rsidR="00283465" w:rsidRPr="00927A23">
        <w:rPr>
          <w:rFonts w:ascii="Garamond" w:hAnsi="Garamond"/>
          <w:highlight w:val="yellow"/>
          <w:lang w:val="tr-TR"/>
        </w:rPr>
        <w:t>[●]</w:t>
      </w:r>
      <w:r w:rsidRPr="00927A23">
        <w:rPr>
          <w:rFonts w:ascii="Garamond" w:hAnsi="Garamond"/>
          <w:highlight w:val="yellow"/>
          <w:lang w:val="tr-TR"/>
        </w:rPr>
        <w:t>’u</w:t>
      </w:r>
      <w:r w:rsidRPr="00E2156D">
        <w:rPr>
          <w:rFonts w:ascii="Garamond" w:hAnsi="Garamond"/>
          <w:lang w:val="tr-TR"/>
        </w:rPr>
        <w:t xml:space="preserve"> </w:t>
      </w:r>
      <w:r w:rsidRPr="00927A23">
        <w:rPr>
          <w:rFonts w:ascii="Garamond" w:hAnsi="Garamond"/>
          <w:highlight w:val="yellow"/>
          <w:lang w:val="tr-TR"/>
        </w:rPr>
        <w:t>(</w:t>
      </w:r>
      <w:r w:rsidR="00927A23" w:rsidRPr="00927A23">
        <w:rPr>
          <w:rFonts w:ascii="Garamond" w:hAnsi="Garamond"/>
          <w:highlight w:val="yellow"/>
          <w:lang w:val="tr-TR"/>
        </w:rPr>
        <w:t>●</w:t>
      </w:r>
      <w:r w:rsidRPr="00927A23">
        <w:rPr>
          <w:rFonts w:ascii="Garamond" w:hAnsi="Garamond"/>
          <w:highlight w:val="yellow"/>
          <w:lang w:val="tr-TR"/>
        </w:rPr>
        <w:t>)</w:t>
      </w:r>
      <w:r w:rsidRPr="00E2156D">
        <w:rPr>
          <w:rFonts w:ascii="Garamond" w:hAnsi="Garamond"/>
          <w:lang w:val="tr-TR"/>
        </w:rPr>
        <w:t xml:space="preserve"> oranında İşletmeci tarafından ödenecektir. İşletmeci her </w:t>
      </w:r>
      <w:r w:rsidR="00907164">
        <w:rPr>
          <w:rFonts w:ascii="Garamond" w:hAnsi="Garamond"/>
          <w:lang w:val="tr-TR"/>
        </w:rPr>
        <w:t xml:space="preserve">gün sonunda ve buna ek olarak her ayın son günü </w:t>
      </w:r>
      <w:r w:rsidRPr="00E2156D">
        <w:rPr>
          <w:rFonts w:ascii="Garamond" w:hAnsi="Garamond"/>
          <w:lang w:val="tr-TR"/>
        </w:rPr>
        <w:t xml:space="preserve">ciro raporunu ve destekleyici tüm dokümanları </w:t>
      </w:r>
      <w:r w:rsidR="006C7486">
        <w:rPr>
          <w:rFonts w:ascii="Garamond" w:hAnsi="Garamond"/>
          <w:lang w:val="tr-TR"/>
        </w:rPr>
        <w:t>İKTİSADİ İŞLETME</w:t>
      </w:r>
      <w:r w:rsidRPr="00E2156D">
        <w:rPr>
          <w:rFonts w:ascii="Garamond" w:hAnsi="Garamond"/>
          <w:lang w:val="tr-TR"/>
        </w:rPr>
        <w:t xml:space="preserve">’ye teslim etmekle yükümlü olup İşletmeci, Ciro İşletme Bedeli’ni, ciro raporunun </w:t>
      </w:r>
      <w:r w:rsidR="006C7486">
        <w:rPr>
          <w:rFonts w:ascii="Garamond" w:hAnsi="Garamond"/>
          <w:lang w:val="tr-TR"/>
        </w:rPr>
        <w:t>İKTİSADİ İŞLETME</w:t>
      </w:r>
      <w:r w:rsidRPr="00E2156D">
        <w:rPr>
          <w:rFonts w:ascii="Garamond" w:hAnsi="Garamond"/>
          <w:lang w:val="tr-TR"/>
        </w:rPr>
        <w:t xml:space="preserve"> ile paylaşılmasına istinaden </w:t>
      </w:r>
      <w:r w:rsidR="006C7486">
        <w:rPr>
          <w:rFonts w:ascii="Garamond" w:hAnsi="Garamond"/>
          <w:lang w:val="tr-TR"/>
        </w:rPr>
        <w:t>İKTİSADİ İŞLETME</w:t>
      </w:r>
      <w:r w:rsidRPr="00E2156D">
        <w:rPr>
          <w:rFonts w:ascii="Garamond" w:hAnsi="Garamond"/>
          <w:lang w:val="tr-TR"/>
        </w:rPr>
        <w:t xml:space="preserve"> tarafından kesilecek faturanın </w:t>
      </w:r>
      <w:r w:rsidR="002E0CD5">
        <w:rPr>
          <w:rFonts w:ascii="Garamond" w:hAnsi="Garamond"/>
          <w:lang w:val="tr-TR"/>
        </w:rPr>
        <w:t xml:space="preserve">düzenlendiği tarihten itibaren </w:t>
      </w:r>
      <w:r w:rsidRPr="00E2156D">
        <w:rPr>
          <w:rFonts w:ascii="Garamond" w:hAnsi="Garamond"/>
          <w:lang w:val="tr-TR"/>
        </w:rPr>
        <w:t>en çok 5 (beş) gün içinde ödeyecektir.</w:t>
      </w:r>
    </w:p>
    <w:p w14:paraId="525947D0" w14:textId="77777777" w:rsidR="00BC2A84" w:rsidRPr="00E2156D" w:rsidRDefault="00BC2A84" w:rsidP="00821991">
      <w:pPr>
        <w:spacing w:after="0" w:line="240" w:lineRule="auto"/>
        <w:jc w:val="both"/>
        <w:rPr>
          <w:rFonts w:ascii="Garamond" w:hAnsi="Garamond"/>
          <w:lang w:val="tr-TR"/>
        </w:rPr>
      </w:pPr>
    </w:p>
    <w:p w14:paraId="4624DF63" w14:textId="24C00D68" w:rsidR="00BC2A84" w:rsidRPr="00E2156D" w:rsidRDefault="00BC2A84" w:rsidP="00821991">
      <w:pPr>
        <w:pStyle w:val="ListeParagraf"/>
        <w:spacing w:after="0" w:line="240" w:lineRule="auto"/>
        <w:ind w:left="450" w:hanging="90"/>
        <w:jc w:val="both"/>
        <w:rPr>
          <w:rFonts w:ascii="Garamond" w:hAnsi="Garamond"/>
          <w:lang w:val="tr-TR"/>
        </w:rPr>
      </w:pPr>
      <w:r w:rsidRPr="00E2156D">
        <w:rPr>
          <w:rFonts w:ascii="Garamond" w:hAnsi="Garamond"/>
          <w:lang w:val="tr-TR"/>
        </w:rPr>
        <w:t xml:space="preserve">Banka Hesap </w:t>
      </w:r>
      <w:r w:rsidR="00035250">
        <w:rPr>
          <w:rFonts w:ascii="Garamond" w:hAnsi="Garamond"/>
          <w:lang w:val="tr-TR"/>
        </w:rPr>
        <w:t>Bilgil</w:t>
      </w:r>
      <w:r w:rsidRPr="00E2156D">
        <w:rPr>
          <w:rFonts w:ascii="Garamond" w:hAnsi="Garamond"/>
          <w:lang w:val="tr-TR"/>
        </w:rPr>
        <w:t xml:space="preserve">eri </w:t>
      </w:r>
    </w:p>
    <w:p w14:paraId="0F9AB73A" w14:textId="2B3147C7" w:rsidR="00BC2A84" w:rsidRPr="00E2156D" w:rsidRDefault="00BC2A84" w:rsidP="00821991">
      <w:pPr>
        <w:pStyle w:val="ListeParagraf"/>
        <w:spacing w:after="0" w:line="240" w:lineRule="auto"/>
        <w:ind w:left="450" w:hanging="90"/>
        <w:jc w:val="both"/>
        <w:rPr>
          <w:rFonts w:ascii="Garamond" w:hAnsi="Garamond"/>
          <w:lang w:val="tr-TR"/>
        </w:rPr>
      </w:pPr>
      <w:r w:rsidRPr="00E2156D">
        <w:rPr>
          <w:rFonts w:ascii="Garamond" w:hAnsi="Garamond"/>
          <w:lang w:val="tr-TR"/>
        </w:rPr>
        <w:t>Hesap sahibi</w:t>
      </w:r>
      <w:r w:rsidRPr="00E2156D">
        <w:rPr>
          <w:rFonts w:ascii="Garamond" w:hAnsi="Garamond"/>
          <w:lang w:val="tr-TR"/>
        </w:rPr>
        <w:tab/>
        <w:t xml:space="preserve">: İstanbul </w:t>
      </w:r>
      <w:r w:rsidR="00F564D9">
        <w:rPr>
          <w:rFonts w:ascii="Garamond" w:hAnsi="Garamond"/>
          <w:lang w:val="tr-TR"/>
        </w:rPr>
        <w:t>Bilgi</w:t>
      </w:r>
      <w:r w:rsidRPr="00E2156D">
        <w:rPr>
          <w:rFonts w:ascii="Garamond" w:hAnsi="Garamond"/>
          <w:lang w:val="tr-TR"/>
        </w:rPr>
        <w:t xml:space="preserve"> Üniversitesi İktisadi İşletmesi</w:t>
      </w:r>
    </w:p>
    <w:p w14:paraId="3D73F2E1" w14:textId="77777777" w:rsidR="00BC2A84" w:rsidRPr="00E2156D" w:rsidRDefault="00BC2A84" w:rsidP="00821991">
      <w:pPr>
        <w:pStyle w:val="ListeParagraf"/>
        <w:spacing w:after="0" w:line="240" w:lineRule="auto"/>
        <w:ind w:left="450" w:hanging="90"/>
        <w:jc w:val="both"/>
        <w:rPr>
          <w:rFonts w:ascii="Garamond" w:hAnsi="Garamond"/>
          <w:lang w:val="tr-TR"/>
        </w:rPr>
      </w:pPr>
      <w:r w:rsidRPr="00E2156D">
        <w:rPr>
          <w:rFonts w:ascii="Garamond" w:hAnsi="Garamond"/>
          <w:lang w:val="tr-TR"/>
        </w:rPr>
        <w:t>Banka Adı</w:t>
      </w:r>
      <w:r w:rsidRPr="00E2156D">
        <w:rPr>
          <w:rFonts w:ascii="Garamond" w:hAnsi="Garamond"/>
          <w:lang w:val="tr-TR"/>
        </w:rPr>
        <w:tab/>
      </w:r>
      <w:r w:rsidRPr="00E2156D">
        <w:rPr>
          <w:rFonts w:ascii="Garamond" w:hAnsi="Garamond"/>
          <w:lang w:val="tr-TR"/>
        </w:rPr>
        <w:tab/>
        <w:t xml:space="preserve">: </w:t>
      </w:r>
      <w:r w:rsidRPr="00E2156D">
        <w:rPr>
          <w:rFonts w:ascii="Garamond" w:hAnsi="Garamond"/>
          <w:bCs/>
        </w:rPr>
        <w:t>Garanti Bankası</w:t>
      </w:r>
    </w:p>
    <w:p w14:paraId="24396E2B" w14:textId="77777777" w:rsidR="00BC2A84" w:rsidRPr="00E2156D" w:rsidRDefault="00BC2A84" w:rsidP="00821991">
      <w:pPr>
        <w:pStyle w:val="ListeParagraf"/>
        <w:spacing w:after="0" w:line="240" w:lineRule="auto"/>
        <w:ind w:left="450" w:hanging="90"/>
        <w:jc w:val="both"/>
        <w:rPr>
          <w:rFonts w:ascii="Garamond" w:hAnsi="Garamond"/>
          <w:lang w:val="tr-TR"/>
        </w:rPr>
      </w:pPr>
      <w:r w:rsidRPr="00E2156D">
        <w:rPr>
          <w:rFonts w:ascii="Garamond" w:hAnsi="Garamond"/>
          <w:lang w:val="tr-TR"/>
        </w:rPr>
        <w:t>Şube Adı</w:t>
      </w:r>
      <w:r w:rsidRPr="00E2156D">
        <w:rPr>
          <w:rFonts w:ascii="Garamond" w:hAnsi="Garamond"/>
          <w:lang w:val="tr-TR"/>
        </w:rPr>
        <w:tab/>
      </w:r>
      <w:r w:rsidRPr="00E2156D">
        <w:rPr>
          <w:rFonts w:ascii="Garamond" w:hAnsi="Garamond"/>
          <w:lang w:val="tr-TR"/>
        </w:rPr>
        <w:tab/>
        <w:t xml:space="preserve">: </w:t>
      </w:r>
      <w:r w:rsidRPr="00E2156D">
        <w:rPr>
          <w:rFonts w:ascii="Garamond" w:hAnsi="Garamond"/>
          <w:bCs/>
        </w:rPr>
        <w:t>Beyoğlu Ticari</w:t>
      </w:r>
    </w:p>
    <w:p w14:paraId="4A442596" w14:textId="77777777" w:rsidR="00BC2A84" w:rsidRPr="00E2156D" w:rsidRDefault="00BC2A84" w:rsidP="00821991">
      <w:pPr>
        <w:pStyle w:val="ListeParagraf"/>
        <w:spacing w:after="0" w:line="240" w:lineRule="auto"/>
        <w:ind w:left="450" w:hanging="90"/>
        <w:jc w:val="both"/>
        <w:rPr>
          <w:rFonts w:ascii="Garamond" w:hAnsi="Garamond"/>
          <w:lang w:val="tr-TR"/>
        </w:rPr>
      </w:pPr>
      <w:r w:rsidRPr="00E2156D">
        <w:rPr>
          <w:rFonts w:ascii="Garamond" w:hAnsi="Garamond"/>
          <w:lang w:val="tr-TR"/>
        </w:rPr>
        <w:t>Şube Kodu</w:t>
      </w:r>
      <w:r w:rsidRPr="00E2156D">
        <w:rPr>
          <w:rFonts w:ascii="Garamond" w:hAnsi="Garamond"/>
          <w:lang w:val="tr-TR"/>
        </w:rPr>
        <w:tab/>
      </w:r>
      <w:r w:rsidRPr="00E2156D">
        <w:rPr>
          <w:rFonts w:ascii="Garamond" w:hAnsi="Garamond"/>
          <w:lang w:val="tr-TR"/>
        </w:rPr>
        <w:tab/>
        <w:t xml:space="preserve">: </w:t>
      </w:r>
      <w:r w:rsidRPr="00E2156D">
        <w:rPr>
          <w:rFonts w:ascii="Garamond" w:hAnsi="Garamond"/>
          <w:bCs/>
        </w:rPr>
        <w:t>1671</w:t>
      </w:r>
    </w:p>
    <w:p w14:paraId="3362CDA6" w14:textId="77777777" w:rsidR="00BC2A84" w:rsidRPr="00E2156D" w:rsidRDefault="00BC2A84" w:rsidP="00821991">
      <w:pPr>
        <w:pStyle w:val="ListeParagraf"/>
        <w:spacing w:after="0" w:line="240" w:lineRule="auto"/>
        <w:ind w:left="450" w:hanging="90"/>
        <w:jc w:val="both"/>
        <w:rPr>
          <w:rFonts w:ascii="Garamond" w:hAnsi="Garamond"/>
          <w:lang w:val="tr-TR"/>
        </w:rPr>
      </w:pPr>
      <w:r w:rsidRPr="00E2156D">
        <w:rPr>
          <w:rFonts w:ascii="Garamond" w:hAnsi="Garamond"/>
          <w:lang w:val="tr-TR"/>
        </w:rPr>
        <w:t>Hesap No</w:t>
      </w:r>
      <w:r w:rsidRPr="00E2156D">
        <w:rPr>
          <w:rFonts w:ascii="Garamond" w:hAnsi="Garamond"/>
          <w:lang w:val="tr-TR"/>
        </w:rPr>
        <w:tab/>
      </w:r>
      <w:r w:rsidRPr="00E2156D">
        <w:rPr>
          <w:rFonts w:ascii="Garamond" w:hAnsi="Garamond"/>
          <w:lang w:val="tr-TR"/>
        </w:rPr>
        <w:tab/>
        <w:t xml:space="preserve">: </w:t>
      </w:r>
      <w:r w:rsidRPr="00E2156D">
        <w:rPr>
          <w:rFonts w:ascii="Garamond" w:hAnsi="Garamond"/>
          <w:bCs/>
        </w:rPr>
        <w:t>6293585</w:t>
      </w:r>
    </w:p>
    <w:p w14:paraId="70783131" w14:textId="77777777" w:rsidR="00BC2A84" w:rsidRPr="00E2156D" w:rsidRDefault="00BC2A84" w:rsidP="00821991">
      <w:pPr>
        <w:pStyle w:val="ListeParagraf"/>
        <w:spacing w:after="0" w:line="240" w:lineRule="auto"/>
        <w:ind w:left="450" w:hanging="90"/>
        <w:jc w:val="both"/>
        <w:rPr>
          <w:rFonts w:ascii="Garamond" w:hAnsi="Garamond"/>
          <w:lang w:val="tr-TR"/>
        </w:rPr>
      </w:pPr>
      <w:r w:rsidRPr="00E2156D">
        <w:rPr>
          <w:rFonts w:ascii="Garamond" w:hAnsi="Garamond"/>
          <w:lang w:val="tr-TR"/>
        </w:rPr>
        <w:t>IBAN No</w:t>
      </w:r>
      <w:r w:rsidRPr="00E2156D">
        <w:rPr>
          <w:rFonts w:ascii="Garamond" w:hAnsi="Garamond"/>
          <w:lang w:val="tr-TR"/>
        </w:rPr>
        <w:tab/>
      </w:r>
      <w:r w:rsidRPr="00E2156D">
        <w:rPr>
          <w:rFonts w:ascii="Garamond" w:hAnsi="Garamond"/>
          <w:lang w:val="tr-TR"/>
        </w:rPr>
        <w:tab/>
        <w:t>: TR43 0006 2001 6710 0006 2935 85</w:t>
      </w:r>
    </w:p>
    <w:p w14:paraId="5FB51CB5" w14:textId="2EA7BE17" w:rsidR="005169BD" w:rsidRPr="00E2156D" w:rsidRDefault="005169BD" w:rsidP="00821991">
      <w:pPr>
        <w:spacing w:after="0" w:line="240" w:lineRule="auto"/>
        <w:jc w:val="both"/>
        <w:rPr>
          <w:rFonts w:ascii="Garamond" w:hAnsi="Garamond"/>
          <w:lang w:val="tr-TR"/>
        </w:rPr>
      </w:pPr>
    </w:p>
    <w:p w14:paraId="5E215477" w14:textId="44B91558" w:rsidR="002E0CD5" w:rsidRPr="00DE08E3" w:rsidRDefault="00BC2A84" w:rsidP="00821991">
      <w:pPr>
        <w:pStyle w:val="ListeParagraf"/>
        <w:numPr>
          <w:ilvl w:val="1"/>
          <w:numId w:val="13"/>
        </w:numPr>
        <w:spacing w:after="0" w:line="240" w:lineRule="auto"/>
        <w:ind w:left="360" w:hanging="450"/>
        <w:jc w:val="both"/>
        <w:rPr>
          <w:rFonts w:ascii="Garamond" w:hAnsi="Garamond"/>
          <w:lang w:val="tr-TR"/>
        </w:rPr>
      </w:pPr>
      <w:r w:rsidRPr="002E0CD5">
        <w:rPr>
          <w:rFonts w:ascii="Garamond" w:hAnsi="Garamond"/>
          <w:lang w:val="tr-TR"/>
        </w:rPr>
        <w:t xml:space="preserve">İşletmeci, </w:t>
      </w:r>
      <w:r w:rsidR="002E0CD5" w:rsidRPr="002E0CD5">
        <w:rPr>
          <w:rFonts w:ascii="Garamond" w:hAnsi="Garamond"/>
          <w:lang w:val="tr-TR"/>
        </w:rPr>
        <w:t>Ciro İşletme Bedelini faturaların düzenlendiği tarihten itibaren 5 gün içerisinde ö</w:t>
      </w:r>
      <w:r w:rsidR="002E0CD5">
        <w:rPr>
          <w:rFonts w:ascii="Garamond" w:hAnsi="Garamond"/>
          <w:lang w:val="tr-TR"/>
        </w:rPr>
        <w:t xml:space="preserve">demeyi gayri kabili rücu kabul ve taahhüt etmiştir.İşletme bedeli faturalarının tebliğ şartı aranmaksızın düzenlenme tarihinden itibaren 5 gün içerisinde </w:t>
      </w:r>
      <w:r w:rsidR="002E0CD5" w:rsidRPr="00DE08E3">
        <w:rPr>
          <w:rFonts w:ascii="Garamond" w:hAnsi="Garamond"/>
          <w:lang w:val="tr-TR"/>
        </w:rPr>
        <w:t>İşletmeci tarafından ödenmemesi halinde</w:t>
      </w:r>
      <w:r w:rsidR="00E269B6" w:rsidRPr="00DE08E3">
        <w:rPr>
          <w:rFonts w:ascii="Garamond" w:hAnsi="Garamond"/>
          <w:lang w:val="tr-TR"/>
        </w:rPr>
        <w:t>; İşletmeci</w:t>
      </w:r>
      <w:r w:rsidR="002E0CD5" w:rsidRPr="00DE08E3">
        <w:rPr>
          <w:rFonts w:ascii="Garamond" w:hAnsi="Garamond"/>
          <w:lang w:val="tr-TR"/>
        </w:rPr>
        <w:t xml:space="preserve"> herhangi bir bildirime gerek olmaksızın</w:t>
      </w:r>
      <w:r w:rsidR="00035250">
        <w:rPr>
          <w:rFonts w:ascii="Garamond" w:hAnsi="Garamond"/>
          <w:lang w:val="tr-TR"/>
        </w:rPr>
        <w:t xml:space="preserve"> öncelikle ödemekte geciktiği </w:t>
      </w:r>
      <w:r w:rsidR="00927A23">
        <w:rPr>
          <w:rFonts w:ascii="Garamond" w:hAnsi="Garamond"/>
          <w:lang w:val="tr-TR"/>
        </w:rPr>
        <w:t>Ciro İşletme Bedelini</w:t>
      </w:r>
      <w:r w:rsidR="00035250">
        <w:rPr>
          <w:rFonts w:ascii="Garamond" w:hAnsi="Garamond"/>
          <w:lang w:val="tr-TR"/>
        </w:rPr>
        <w:t xml:space="preserve"> </w:t>
      </w:r>
      <w:r w:rsidR="009C5998" w:rsidRPr="005169BD">
        <w:rPr>
          <w:rFonts w:ascii="Garamond" w:hAnsi="Garamond"/>
          <w:lang w:val="tr-TR"/>
        </w:rPr>
        <w:t>aylık TCMB Borç Verme Faizi + 2 (İki) puan gecikme faizi</w:t>
      </w:r>
      <w:r w:rsidR="00035250">
        <w:rPr>
          <w:rFonts w:ascii="Garamond" w:hAnsi="Garamond"/>
          <w:lang w:val="tr-TR"/>
        </w:rPr>
        <w:t xml:space="preserve"> ile birlikte ödemekle yükümlü olup ayrıca bunlara ek olarak Cezai Şart Cetveli’nde belirlenen ceza tutarını ödeyecektir</w:t>
      </w:r>
      <w:r w:rsidR="002E0CD5" w:rsidRPr="00DE08E3">
        <w:rPr>
          <w:rFonts w:ascii="Garamond" w:hAnsi="Garamond"/>
          <w:lang w:val="tr-TR"/>
        </w:rPr>
        <w:t xml:space="preserve">. </w:t>
      </w:r>
    </w:p>
    <w:p w14:paraId="73F280BE" w14:textId="63912B03" w:rsidR="002E0CD5" w:rsidRPr="00DE08E3" w:rsidRDefault="002E0CD5" w:rsidP="00821991">
      <w:pPr>
        <w:pStyle w:val="ListeParagraf"/>
        <w:spacing w:after="0" w:line="240" w:lineRule="auto"/>
        <w:ind w:left="360"/>
        <w:jc w:val="both"/>
        <w:rPr>
          <w:rFonts w:ascii="Garamond" w:hAnsi="Garamond"/>
          <w:lang w:val="tr-TR"/>
        </w:rPr>
      </w:pPr>
    </w:p>
    <w:p w14:paraId="11D41350" w14:textId="015CB7C0" w:rsidR="00BC2A84" w:rsidRDefault="00E269B6" w:rsidP="00821991">
      <w:pPr>
        <w:pStyle w:val="ListeParagraf"/>
        <w:numPr>
          <w:ilvl w:val="1"/>
          <w:numId w:val="13"/>
        </w:numPr>
        <w:spacing w:after="0" w:line="240" w:lineRule="auto"/>
        <w:ind w:left="360" w:hanging="450"/>
        <w:jc w:val="both"/>
        <w:rPr>
          <w:rFonts w:ascii="Garamond" w:hAnsi="Garamond"/>
          <w:lang w:val="tr-TR"/>
        </w:rPr>
      </w:pPr>
      <w:r w:rsidRPr="00DE08E3">
        <w:rPr>
          <w:rFonts w:ascii="Garamond" w:hAnsi="Garamond"/>
          <w:lang w:val="tr-TR"/>
        </w:rPr>
        <w:lastRenderedPageBreak/>
        <w:t>İ</w:t>
      </w:r>
      <w:r w:rsidR="00BC2A84" w:rsidRPr="00DE08E3">
        <w:rPr>
          <w:rFonts w:ascii="Garamond" w:hAnsi="Garamond"/>
          <w:lang w:val="tr-TR"/>
        </w:rPr>
        <w:t>şbu sözleşmenin 4.</w:t>
      </w:r>
      <w:r w:rsidRPr="00DE08E3">
        <w:rPr>
          <w:rFonts w:ascii="Garamond" w:hAnsi="Garamond"/>
          <w:lang w:val="tr-TR"/>
        </w:rPr>
        <w:t>2</w:t>
      </w:r>
      <w:r w:rsidR="00BC2A84" w:rsidRPr="00DE08E3">
        <w:rPr>
          <w:rFonts w:ascii="Garamond" w:hAnsi="Garamond"/>
          <w:lang w:val="tr-TR"/>
        </w:rPr>
        <w:t xml:space="preserve">. numarasında belirlenen “Ciro İşletme Bedeli”nin hesaplanabilmesi için </w:t>
      </w:r>
      <w:r w:rsidR="006C7486" w:rsidRPr="00DE08E3">
        <w:rPr>
          <w:rFonts w:ascii="Garamond" w:hAnsi="Garamond"/>
          <w:lang w:val="tr-TR"/>
        </w:rPr>
        <w:t>İKTİSADİ İŞLETME</w:t>
      </w:r>
      <w:r w:rsidR="00BC2A84" w:rsidRPr="00DE08E3">
        <w:rPr>
          <w:rFonts w:ascii="Garamond" w:hAnsi="Garamond"/>
          <w:lang w:val="tr-TR"/>
        </w:rPr>
        <w:t xml:space="preserve">’ye her </w:t>
      </w:r>
      <w:r w:rsidR="002E0CD5" w:rsidRPr="00DE08E3">
        <w:rPr>
          <w:rFonts w:ascii="Garamond" w:hAnsi="Garamond"/>
          <w:lang w:val="tr-TR"/>
        </w:rPr>
        <w:t xml:space="preserve">günün sonunda ve buna ek olarak her ayın </w:t>
      </w:r>
      <w:r w:rsidR="00BC2A84" w:rsidRPr="00DE08E3">
        <w:rPr>
          <w:rFonts w:ascii="Garamond" w:hAnsi="Garamond"/>
          <w:lang w:val="tr-TR"/>
        </w:rPr>
        <w:t xml:space="preserve">son iş günü teslim etmekle yükümlü olduğu ciro raporunu geç teslim etmesi </w:t>
      </w:r>
      <w:r w:rsidR="00035250">
        <w:rPr>
          <w:rFonts w:ascii="Garamond" w:hAnsi="Garamond"/>
          <w:lang w:val="tr-TR"/>
        </w:rPr>
        <w:t xml:space="preserve">ve/veya hatalı/eksik bildirimde bulunduğunun İKTİSADİ İŞLETME tarafından tespit edilmesi </w:t>
      </w:r>
      <w:r w:rsidR="00BC2A84" w:rsidRPr="00DE08E3">
        <w:rPr>
          <w:rFonts w:ascii="Garamond" w:hAnsi="Garamond"/>
          <w:lang w:val="tr-TR"/>
        </w:rPr>
        <w:t>halinde</w:t>
      </w:r>
      <w:r w:rsidR="00035250">
        <w:rPr>
          <w:rFonts w:ascii="Garamond" w:hAnsi="Garamond"/>
          <w:lang w:val="tr-TR"/>
        </w:rPr>
        <w:t xml:space="preserve"> Cezai Şart Cetveli’nde </w:t>
      </w:r>
      <w:r w:rsidR="007B6245">
        <w:rPr>
          <w:rFonts w:ascii="Garamond" w:hAnsi="Garamond"/>
          <w:lang w:val="tr-TR"/>
        </w:rPr>
        <w:t>belirtilen</w:t>
      </w:r>
      <w:r w:rsidR="00035250">
        <w:rPr>
          <w:rFonts w:ascii="Garamond" w:hAnsi="Garamond"/>
          <w:lang w:val="tr-TR"/>
        </w:rPr>
        <w:t xml:space="preserve"> oranda </w:t>
      </w:r>
      <w:r w:rsidR="00BC2A84" w:rsidRPr="00DE08E3">
        <w:rPr>
          <w:rFonts w:ascii="Garamond" w:hAnsi="Garamond"/>
          <w:lang w:val="tr-TR"/>
        </w:rPr>
        <w:t>ceza ödeyeceğini bilmekte ve kabul etmektedir</w:t>
      </w:r>
      <w:r w:rsidR="00BC2A84" w:rsidRPr="00E2156D">
        <w:rPr>
          <w:rFonts w:ascii="Garamond" w:hAnsi="Garamond"/>
          <w:lang w:val="tr-TR"/>
        </w:rPr>
        <w:t xml:space="preserve">. </w:t>
      </w:r>
    </w:p>
    <w:p w14:paraId="5D01EFF4" w14:textId="77777777" w:rsidR="00891E2D" w:rsidRPr="00891E2D" w:rsidRDefault="00891E2D" w:rsidP="00891E2D">
      <w:pPr>
        <w:spacing w:after="0" w:line="240" w:lineRule="auto"/>
        <w:jc w:val="both"/>
        <w:rPr>
          <w:rFonts w:ascii="Garamond" w:hAnsi="Garamond"/>
          <w:lang w:val="tr-TR"/>
        </w:rPr>
      </w:pPr>
    </w:p>
    <w:p w14:paraId="772D62E7" w14:textId="69D387E3" w:rsidR="002E0CD5" w:rsidRPr="002E0CD5" w:rsidRDefault="002E0CD5" w:rsidP="00821991">
      <w:pPr>
        <w:pStyle w:val="ListeParagraf"/>
        <w:numPr>
          <w:ilvl w:val="1"/>
          <w:numId w:val="13"/>
        </w:numPr>
        <w:spacing w:after="0" w:line="240" w:lineRule="auto"/>
        <w:ind w:left="360" w:hanging="450"/>
        <w:jc w:val="both"/>
        <w:rPr>
          <w:rFonts w:ascii="Garamond" w:hAnsi="Garamond"/>
          <w:lang w:val="tr-TR"/>
        </w:rPr>
      </w:pPr>
      <w:r w:rsidRPr="002E0CD5">
        <w:rPr>
          <w:rFonts w:ascii="Garamond" w:hAnsi="Garamond"/>
          <w:lang w:val="tr-TR"/>
        </w:rPr>
        <w:t xml:space="preserve">Aylık cironun tespitinde İşletmecinin her ay </w:t>
      </w:r>
      <w:r w:rsidR="009C5998">
        <w:rPr>
          <w:rFonts w:ascii="Garamond" w:hAnsi="Garamond"/>
          <w:lang w:val="tr-TR"/>
        </w:rPr>
        <w:t>İKTİSADİ İŞLETME’ye</w:t>
      </w:r>
      <w:r w:rsidRPr="002E0CD5">
        <w:rPr>
          <w:rFonts w:ascii="Garamond" w:hAnsi="Garamond"/>
          <w:lang w:val="tr-TR"/>
        </w:rPr>
        <w:t xml:space="preserve">, resmi muhasebe raporlarına dayanarak yapacağı bildirim esas alınır. İktisadi İşletme herhangi bir zamanda herhangi bir ayın bildirilen ciro </w:t>
      </w:r>
      <w:r w:rsidR="009C5998">
        <w:rPr>
          <w:rFonts w:ascii="Garamond" w:hAnsi="Garamond"/>
          <w:lang w:val="tr-TR"/>
        </w:rPr>
        <w:t>bilgi</w:t>
      </w:r>
      <w:r w:rsidRPr="002E0CD5">
        <w:rPr>
          <w:rFonts w:ascii="Garamond" w:hAnsi="Garamond"/>
          <w:lang w:val="tr-TR"/>
        </w:rPr>
        <w:t>lerinin doğruluğunu İşletmecinin ticari faaliyetine engel olmamak şartıyla, İşletmeci</w:t>
      </w:r>
      <w:r>
        <w:rPr>
          <w:rFonts w:ascii="Garamond" w:hAnsi="Garamond"/>
          <w:lang w:val="tr-TR"/>
        </w:rPr>
        <w:t>ye 24 saat önceden bildirim yapmak kaydı ile</w:t>
      </w:r>
      <w:r w:rsidRPr="002E0CD5">
        <w:rPr>
          <w:rFonts w:ascii="Garamond" w:hAnsi="Garamond"/>
          <w:lang w:val="tr-TR"/>
        </w:rPr>
        <w:t>, dilediği takdirde seçeceği bir bağımsız denetçi kuruluş vasıtası ile dahi, resmi raporlar üzerinden denetleyebilir. İşletmecinin yapacağı her bir denetleme sonunda tespit yapıldığına dair bir tutanak, denetlemeyi yapan kişi ya da kişilerce imzalanarak İşletmeciye tevdi olunacaktır. İktisadi İşletme tarafından yapılacak denetimler ayda birden fazla olamaz.</w:t>
      </w:r>
      <w:r w:rsidRPr="002E0CD5">
        <w:t xml:space="preserve"> </w:t>
      </w:r>
      <w:r w:rsidRPr="002E0CD5">
        <w:rPr>
          <w:rFonts w:ascii="Garamond" w:hAnsi="Garamond"/>
          <w:lang w:val="tr-TR"/>
        </w:rPr>
        <w:t xml:space="preserve">Cironun yanlış bildirildiğinin tespit edilmesi halinde yapılan eksik ödeme, derhal tamamlanır ve  denetçi ücreti </w:t>
      </w:r>
      <w:r>
        <w:rPr>
          <w:rFonts w:ascii="Garamond" w:hAnsi="Garamond"/>
          <w:lang w:val="tr-TR"/>
        </w:rPr>
        <w:t xml:space="preserve">İşletmeci </w:t>
      </w:r>
      <w:r w:rsidRPr="002E0CD5">
        <w:rPr>
          <w:rFonts w:ascii="Garamond" w:hAnsi="Garamond"/>
          <w:lang w:val="tr-TR"/>
        </w:rPr>
        <w:t xml:space="preserve">tarafından karşılanır. Bir takvim yılı içerisinde iki defa cironun eksik veya hatalı bildirildiğinin tespit edilmesi halinde </w:t>
      </w:r>
      <w:r w:rsidR="009C5998">
        <w:rPr>
          <w:rFonts w:ascii="Garamond" w:hAnsi="Garamond"/>
          <w:lang w:val="tr-TR"/>
        </w:rPr>
        <w:t xml:space="preserve">İKTİSADİ İŞLETME </w:t>
      </w:r>
      <w:r w:rsidRPr="002E0CD5">
        <w:rPr>
          <w:rFonts w:ascii="Garamond" w:hAnsi="Garamond"/>
          <w:lang w:val="tr-TR"/>
        </w:rPr>
        <w:t xml:space="preserve">işbu sözleşmeyi derhal ve haklı sebeple feshedebilir.  </w:t>
      </w:r>
    </w:p>
    <w:p w14:paraId="6EFD9706" w14:textId="77777777" w:rsidR="009C5998" w:rsidRPr="009C5998" w:rsidRDefault="009C5998" w:rsidP="00821991">
      <w:pPr>
        <w:spacing w:after="0" w:line="240" w:lineRule="auto"/>
        <w:jc w:val="both"/>
        <w:rPr>
          <w:rFonts w:ascii="Garamond" w:hAnsi="Garamond"/>
          <w:lang w:val="tr-TR"/>
        </w:rPr>
      </w:pPr>
    </w:p>
    <w:p w14:paraId="6F2E0E4A" w14:textId="7D210D55" w:rsidR="000B7834" w:rsidRPr="00E269B6" w:rsidRDefault="000B7834" w:rsidP="00821991">
      <w:pPr>
        <w:pStyle w:val="ListeParagraf"/>
        <w:numPr>
          <w:ilvl w:val="1"/>
          <w:numId w:val="13"/>
        </w:numPr>
        <w:spacing w:after="0" w:line="240" w:lineRule="auto"/>
        <w:ind w:left="360" w:hanging="450"/>
        <w:jc w:val="both"/>
        <w:rPr>
          <w:rFonts w:ascii="Garamond" w:hAnsi="Garamond"/>
          <w:lang w:val="tr-TR"/>
        </w:rPr>
      </w:pPr>
      <w:r w:rsidRPr="005169BD">
        <w:rPr>
          <w:rFonts w:ascii="Garamond" w:hAnsi="Garamond"/>
          <w:lang w:val="tr-TR"/>
        </w:rPr>
        <w:t xml:space="preserve">İşletmeci </w:t>
      </w:r>
      <w:r w:rsidR="006C7486">
        <w:rPr>
          <w:rFonts w:ascii="Garamond" w:hAnsi="Garamond"/>
          <w:lang w:val="tr-TR"/>
        </w:rPr>
        <w:t>İKTİSADİ İŞLETME</w:t>
      </w:r>
      <w:r w:rsidRPr="005169BD">
        <w:rPr>
          <w:rFonts w:ascii="Garamond" w:hAnsi="Garamond"/>
          <w:lang w:val="tr-TR"/>
        </w:rPr>
        <w:t xml:space="preserve"> tarafından kendisine tevdi edilen </w:t>
      </w:r>
      <w:r>
        <w:rPr>
          <w:rFonts w:ascii="Garamond" w:hAnsi="Garamond"/>
          <w:lang w:val="tr-TR"/>
        </w:rPr>
        <w:t>ve işbu sözleşmenin 3.2</w:t>
      </w:r>
      <w:r w:rsidR="00C0742F">
        <w:rPr>
          <w:rFonts w:ascii="Garamond" w:hAnsi="Garamond"/>
          <w:lang w:val="tr-TR"/>
        </w:rPr>
        <w:t>.15</w:t>
      </w:r>
      <w:r>
        <w:rPr>
          <w:rFonts w:ascii="Garamond" w:hAnsi="Garamond"/>
          <w:lang w:val="tr-TR"/>
        </w:rPr>
        <w:t xml:space="preserve"> numaralı maddesinde sayılan</w:t>
      </w:r>
      <w:r w:rsidRPr="005169BD">
        <w:rPr>
          <w:rFonts w:ascii="Garamond" w:hAnsi="Garamond"/>
          <w:lang w:val="tr-TR"/>
        </w:rPr>
        <w:t xml:space="preserve"> masraflara ilişkin</w:t>
      </w:r>
      <w:r>
        <w:rPr>
          <w:rFonts w:ascii="Garamond" w:hAnsi="Garamond"/>
          <w:lang w:val="tr-TR"/>
        </w:rPr>
        <w:t xml:space="preserve"> yansıtma</w:t>
      </w:r>
      <w:r w:rsidRPr="005169BD">
        <w:rPr>
          <w:rFonts w:ascii="Garamond" w:hAnsi="Garamond"/>
          <w:lang w:val="tr-TR"/>
        </w:rPr>
        <w:t xml:space="preserve"> faturaları</w:t>
      </w:r>
      <w:r>
        <w:rPr>
          <w:rFonts w:ascii="Garamond" w:hAnsi="Garamond"/>
          <w:lang w:val="tr-TR"/>
        </w:rPr>
        <w:t>,</w:t>
      </w:r>
      <w:r w:rsidRPr="005169BD">
        <w:rPr>
          <w:rFonts w:ascii="Garamond" w:hAnsi="Garamond"/>
          <w:lang w:val="tr-TR"/>
        </w:rPr>
        <w:t xml:space="preserve"> faturanın tevdiinden itibaren en geç 7 (yedi) gün </w:t>
      </w:r>
      <w:r w:rsidRPr="00DE08E3">
        <w:rPr>
          <w:rFonts w:ascii="Garamond" w:hAnsi="Garamond"/>
          <w:lang w:val="tr-TR"/>
        </w:rPr>
        <w:t xml:space="preserve">içerisinde </w:t>
      </w:r>
      <w:r w:rsidR="006C7486" w:rsidRPr="00DE08E3">
        <w:rPr>
          <w:rFonts w:ascii="Garamond" w:hAnsi="Garamond"/>
          <w:lang w:val="tr-TR"/>
        </w:rPr>
        <w:t>İKTİSADİ İŞLETME</w:t>
      </w:r>
      <w:r w:rsidRPr="00DE08E3">
        <w:rPr>
          <w:rFonts w:ascii="Garamond" w:hAnsi="Garamond"/>
          <w:lang w:val="tr-TR"/>
        </w:rPr>
        <w:t>’nin yukarıda belirtilen banka hesabına nakden ve peşin olarak yatırılacaktır.</w:t>
      </w:r>
      <w:r w:rsidR="00E269B6" w:rsidRPr="00DE08E3">
        <w:rPr>
          <w:rFonts w:ascii="Garamond" w:hAnsi="Garamond"/>
          <w:lang w:val="tr-TR"/>
        </w:rPr>
        <w:t xml:space="preserve"> </w:t>
      </w:r>
    </w:p>
    <w:p w14:paraId="46DA0681" w14:textId="77777777" w:rsidR="000B7834" w:rsidRDefault="000B7834" w:rsidP="00821991">
      <w:pPr>
        <w:pStyle w:val="ListeParagraf"/>
        <w:spacing w:after="0" w:line="240" w:lineRule="auto"/>
        <w:ind w:left="360" w:hanging="450"/>
        <w:jc w:val="both"/>
        <w:rPr>
          <w:rFonts w:ascii="Garamond" w:hAnsi="Garamond"/>
          <w:lang w:val="tr-TR"/>
        </w:rPr>
      </w:pPr>
    </w:p>
    <w:p w14:paraId="36D3F245" w14:textId="322EC075" w:rsidR="000B7834" w:rsidRDefault="009C5998" w:rsidP="00821991">
      <w:pPr>
        <w:pStyle w:val="ListeParagraf"/>
        <w:numPr>
          <w:ilvl w:val="1"/>
          <w:numId w:val="13"/>
        </w:numPr>
        <w:spacing w:after="0" w:line="240" w:lineRule="auto"/>
        <w:ind w:left="360" w:hanging="450"/>
        <w:jc w:val="both"/>
        <w:rPr>
          <w:rFonts w:ascii="Garamond" w:hAnsi="Garamond"/>
          <w:lang w:val="tr-TR"/>
        </w:rPr>
      </w:pPr>
      <w:r>
        <w:rPr>
          <w:rFonts w:ascii="Garamond" w:hAnsi="Garamond"/>
          <w:lang w:val="tr-TR"/>
        </w:rPr>
        <w:t>Y</w:t>
      </w:r>
      <w:r w:rsidR="000B7834">
        <w:rPr>
          <w:rFonts w:ascii="Garamond" w:hAnsi="Garamond"/>
          <w:lang w:val="tr-TR"/>
        </w:rPr>
        <w:t xml:space="preserve">ansıtma faturaların </w:t>
      </w:r>
      <w:r w:rsidR="000B7834" w:rsidRPr="005169BD">
        <w:rPr>
          <w:rFonts w:ascii="Garamond" w:hAnsi="Garamond"/>
          <w:lang w:val="tr-TR"/>
        </w:rPr>
        <w:t xml:space="preserve">süresi içerisinde ödenmemesi halinde herhangi bir </w:t>
      </w:r>
      <w:r w:rsidR="000B7834">
        <w:rPr>
          <w:rFonts w:ascii="Garamond" w:hAnsi="Garamond"/>
          <w:lang w:val="tr-TR"/>
        </w:rPr>
        <w:t>i</w:t>
      </w:r>
      <w:r w:rsidR="000B7834" w:rsidRPr="005169BD">
        <w:rPr>
          <w:rFonts w:ascii="Garamond" w:hAnsi="Garamond"/>
          <w:lang w:val="tr-TR"/>
        </w:rPr>
        <w:t xml:space="preserve">htar ve ihbara gerek kalmaksızın aylık TCMB Borç Verme Faizi + 2 (İki) puan gecikme faizi yürütecek olup ödemenin zamanında yapılmaması durumunda </w:t>
      </w:r>
      <w:r w:rsidR="006C7486">
        <w:rPr>
          <w:rFonts w:ascii="Garamond" w:hAnsi="Garamond"/>
          <w:lang w:val="tr-TR"/>
        </w:rPr>
        <w:t>İKTİSADİ İŞLETME</w:t>
      </w:r>
      <w:r w:rsidR="000B7834" w:rsidRPr="005169BD">
        <w:rPr>
          <w:rFonts w:ascii="Garamond" w:hAnsi="Garamond"/>
          <w:lang w:val="tr-TR"/>
        </w:rPr>
        <w:t xml:space="preserve"> ek bir ihtara gerek kalmaksızın elektrik, su tedarikini kesme hakkını haizdir.</w:t>
      </w:r>
    </w:p>
    <w:p w14:paraId="0E2BA66D" w14:textId="77777777" w:rsidR="000B7834" w:rsidRPr="000B7834" w:rsidRDefault="000B7834" w:rsidP="00821991">
      <w:pPr>
        <w:pStyle w:val="ListeParagraf"/>
        <w:spacing w:line="240" w:lineRule="auto"/>
        <w:ind w:left="360" w:hanging="450"/>
        <w:rPr>
          <w:rFonts w:ascii="Garamond" w:hAnsi="Garamond"/>
          <w:lang w:val="tr-TR"/>
        </w:rPr>
      </w:pPr>
    </w:p>
    <w:p w14:paraId="4D7A7EA4" w14:textId="65F8094B" w:rsidR="005169BD" w:rsidRPr="00E2156D" w:rsidRDefault="006C7486" w:rsidP="00821991">
      <w:pPr>
        <w:pStyle w:val="ListeParagraf"/>
        <w:numPr>
          <w:ilvl w:val="1"/>
          <w:numId w:val="13"/>
        </w:numPr>
        <w:spacing w:after="0" w:line="240" w:lineRule="auto"/>
        <w:ind w:left="360" w:hanging="450"/>
        <w:jc w:val="both"/>
        <w:rPr>
          <w:rFonts w:ascii="Garamond" w:hAnsi="Garamond"/>
          <w:lang w:val="tr-TR"/>
        </w:rPr>
      </w:pPr>
      <w:r>
        <w:rPr>
          <w:rFonts w:ascii="Garamond" w:hAnsi="Garamond"/>
          <w:lang w:val="tr-TR"/>
        </w:rPr>
        <w:t>İKTİSADİ İŞLETME</w:t>
      </w:r>
      <w:r w:rsidR="000B7834" w:rsidRPr="005D6589">
        <w:rPr>
          <w:rFonts w:ascii="Garamond" w:hAnsi="Garamond"/>
          <w:lang w:val="tr-TR"/>
        </w:rPr>
        <w:t xml:space="preserve"> işbu </w:t>
      </w:r>
      <w:r w:rsidR="000B7834" w:rsidRPr="00E2156D">
        <w:rPr>
          <w:rFonts w:ascii="Garamond" w:hAnsi="Garamond"/>
          <w:lang w:val="tr-TR"/>
        </w:rPr>
        <w:t xml:space="preserve">sözleşme kapsamında İşletmeci’ye mutabakat mektubu gönderecektir. İşletmeci’nin mutabık kalması halinde mutabakat mektubunu kaşe ve imzalı olarak </w:t>
      </w:r>
      <w:r>
        <w:rPr>
          <w:rFonts w:ascii="Garamond" w:hAnsi="Garamond"/>
          <w:lang w:val="tr-TR"/>
        </w:rPr>
        <w:t>İKTİSADİ İŞLETME</w:t>
      </w:r>
      <w:r w:rsidR="000B7834" w:rsidRPr="00E2156D">
        <w:rPr>
          <w:rFonts w:ascii="Garamond" w:hAnsi="Garamond"/>
          <w:lang w:val="tr-TR"/>
        </w:rPr>
        <w:t>’ye göndermesi gerekecektir.</w:t>
      </w:r>
    </w:p>
    <w:p w14:paraId="31C87CAD" w14:textId="77777777" w:rsidR="00BE17FC" w:rsidRPr="00E2156D" w:rsidRDefault="00BE17FC" w:rsidP="00821991">
      <w:pPr>
        <w:pStyle w:val="ListeParagraf"/>
        <w:spacing w:line="240" w:lineRule="auto"/>
        <w:rPr>
          <w:rFonts w:ascii="Garamond" w:hAnsi="Garamond"/>
          <w:lang w:val="tr-TR"/>
        </w:rPr>
      </w:pPr>
    </w:p>
    <w:p w14:paraId="46D6FE7C" w14:textId="62D793E2" w:rsidR="000E4253" w:rsidRPr="00E2156D" w:rsidRDefault="000E4253" w:rsidP="00821991">
      <w:pPr>
        <w:pStyle w:val="ListeParagraf"/>
        <w:numPr>
          <w:ilvl w:val="0"/>
          <w:numId w:val="4"/>
        </w:numPr>
        <w:spacing w:line="240" w:lineRule="auto"/>
        <w:rPr>
          <w:rFonts w:ascii="Garamond" w:hAnsi="Garamond"/>
          <w:b/>
          <w:lang w:val="tr-TR"/>
        </w:rPr>
      </w:pPr>
      <w:r w:rsidRPr="00E2156D">
        <w:rPr>
          <w:rFonts w:ascii="Garamond" w:hAnsi="Garamond"/>
          <w:b/>
          <w:lang w:val="tr-TR"/>
        </w:rPr>
        <w:t>SÖZLEŞMESİNİN SÜRESİ, SONA ERMESİ VE FESHİ</w:t>
      </w:r>
    </w:p>
    <w:p w14:paraId="0351332D" w14:textId="77777777" w:rsidR="00A8096F" w:rsidRPr="00E2156D" w:rsidRDefault="00A8096F" w:rsidP="00821991">
      <w:pPr>
        <w:pStyle w:val="ListeParagraf"/>
        <w:spacing w:line="240" w:lineRule="auto"/>
        <w:ind w:left="360"/>
        <w:rPr>
          <w:rFonts w:ascii="Garamond" w:hAnsi="Garamond"/>
          <w:b/>
          <w:lang w:val="tr-TR"/>
        </w:rPr>
      </w:pPr>
    </w:p>
    <w:p w14:paraId="376FEEC4" w14:textId="5C27B662" w:rsidR="008510E4" w:rsidRDefault="00220FB7" w:rsidP="008510E4">
      <w:pPr>
        <w:pStyle w:val="ListeParagraf"/>
        <w:numPr>
          <w:ilvl w:val="0"/>
          <w:numId w:val="6"/>
        </w:numPr>
        <w:tabs>
          <w:tab w:val="left" w:pos="0"/>
        </w:tabs>
        <w:spacing w:line="240" w:lineRule="auto"/>
        <w:ind w:left="360" w:hanging="450"/>
        <w:jc w:val="both"/>
        <w:rPr>
          <w:rFonts w:ascii="Garamond" w:hAnsi="Garamond"/>
          <w:lang w:val="tr-TR"/>
        </w:rPr>
      </w:pPr>
      <w:r w:rsidRPr="00E2156D">
        <w:rPr>
          <w:rFonts w:ascii="Garamond" w:hAnsi="Garamond"/>
          <w:lang w:val="tr-TR"/>
        </w:rPr>
        <w:t xml:space="preserve">İşbu Sözleşme; </w:t>
      </w:r>
      <w:r w:rsidR="008510E4">
        <w:rPr>
          <w:rFonts w:ascii="Garamond" w:hAnsi="Garamond"/>
          <w:lang w:val="tr-TR"/>
        </w:rPr>
        <w:t xml:space="preserve">başlangıç </w:t>
      </w:r>
      <w:r w:rsidRPr="00E2156D">
        <w:rPr>
          <w:rFonts w:ascii="Garamond" w:hAnsi="Garamond"/>
          <w:lang w:val="tr-TR"/>
        </w:rPr>
        <w:t xml:space="preserve">tarihinden </w:t>
      </w:r>
      <w:r w:rsidRPr="008510E4">
        <w:rPr>
          <w:rFonts w:ascii="Garamond" w:hAnsi="Garamond"/>
          <w:lang w:val="tr-TR"/>
        </w:rPr>
        <w:t xml:space="preserve">itibaren </w:t>
      </w:r>
      <w:r w:rsidR="008510E4" w:rsidRPr="008510E4">
        <w:rPr>
          <w:rFonts w:ascii="Garamond" w:hAnsi="Garamond"/>
          <w:lang w:val="tr-TR"/>
        </w:rPr>
        <w:t xml:space="preserve">36 (otuzaltı) ay </w:t>
      </w:r>
      <w:r w:rsidRPr="008510E4">
        <w:rPr>
          <w:rFonts w:ascii="Garamond" w:hAnsi="Garamond"/>
          <w:lang w:val="tr-TR"/>
        </w:rPr>
        <w:t>süre</w:t>
      </w:r>
      <w:r w:rsidRPr="00E2156D">
        <w:rPr>
          <w:rFonts w:ascii="Garamond" w:hAnsi="Garamond"/>
          <w:lang w:val="tr-TR"/>
        </w:rPr>
        <w:t xml:space="preserve"> ile yürürlükte kalacaktır.  Sözleşme, süresi sonunda herhangi bir işleme gerek kalmaksızın kendiliğinden sona erecektir.  </w:t>
      </w:r>
    </w:p>
    <w:p w14:paraId="7A8CBDFE" w14:textId="77777777" w:rsidR="008510E4" w:rsidRDefault="008510E4" w:rsidP="008510E4">
      <w:pPr>
        <w:pStyle w:val="ListeParagraf"/>
        <w:tabs>
          <w:tab w:val="left" w:pos="0"/>
        </w:tabs>
        <w:spacing w:line="240" w:lineRule="auto"/>
        <w:ind w:left="360"/>
        <w:jc w:val="both"/>
        <w:rPr>
          <w:rFonts w:ascii="Garamond" w:hAnsi="Garamond"/>
          <w:lang w:val="tr-TR"/>
        </w:rPr>
      </w:pPr>
    </w:p>
    <w:p w14:paraId="27A8022D" w14:textId="77777777" w:rsidR="008510E4" w:rsidRDefault="009C5998" w:rsidP="00E74F61">
      <w:pPr>
        <w:pStyle w:val="ListeParagraf"/>
        <w:numPr>
          <w:ilvl w:val="0"/>
          <w:numId w:val="6"/>
        </w:numPr>
        <w:tabs>
          <w:tab w:val="left" w:pos="0"/>
        </w:tabs>
        <w:spacing w:after="0" w:line="240" w:lineRule="auto"/>
        <w:ind w:left="360" w:hanging="450"/>
        <w:jc w:val="both"/>
        <w:rPr>
          <w:rFonts w:ascii="Garamond" w:hAnsi="Garamond"/>
          <w:lang w:val="tr-TR"/>
        </w:rPr>
      </w:pPr>
      <w:r w:rsidRPr="008510E4">
        <w:rPr>
          <w:rFonts w:ascii="Garamond" w:hAnsi="Garamond"/>
          <w:lang w:val="tr-TR"/>
        </w:rPr>
        <w:t>İKTİSADİ İŞLETME’nin herhangi bir nedenle işletmeye konu alan</w:t>
      </w:r>
      <w:r w:rsidR="00C102D1" w:rsidRPr="008510E4">
        <w:rPr>
          <w:rFonts w:ascii="Garamond" w:hAnsi="Garamond"/>
          <w:lang w:val="tr-TR"/>
        </w:rPr>
        <w:t>ın bulunduğu</w:t>
      </w:r>
      <w:r w:rsidRPr="008510E4">
        <w:rPr>
          <w:rFonts w:ascii="Garamond" w:hAnsi="Garamond"/>
          <w:lang w:val="tr-TR"/>
        </w:rPr>
        <w:t xml:space="preserve"> kampüsteki kullanım vey</w:t>
      </w:r>
      <w:r w:rsidR="00C102D1" w:rsidRPr="008510E4">
        <w:rPr>
          <w:rFonts w:ascii="Garamond" w:hAnsi="Garamond"/>
          <w:lang w:val="tr-TR"/>
        </w:rPr>
        <w:t xml:space="preserve">a mülkiyet hakkının sona ermesi halinde işbu sözleşme kendiliğinden sona erecek olup İşletmeci kar kaybı dahil hiçbir nam altında İKTİSADİ İŞLETME’den bedel talep edemeyecek veya zararın giderilmesini isteyemeyecektir. </w:t>
      </w:r>
    </w:p>
    <w:p w14:paraId="7368417A" w14:textId="77777777" w:rsidR="008510E4" w:rsidRPr="008510E4" w:rsidRDefault="008510E4" w:rsidP="008510E4">
      <w:pPr>
        <w:pStyle w:val="ListeParagraf"/>
        <w:rPr>
          <w:rFonts w:ascii="Garamond" w:hAnsi="Garamond"/>
          <w:lang w:val="tr-TR"/>
        </w:rPr>
      </w:pPr>
    </w:p>
    <w:p w14:paraId="10568303" w14:textId="2F388DE3" w:rsidR="00E071FD" w:rsidRPr="008510E4" w:rsidRDefault="00E071FD" w:rsidP="00E74F61">
      <w:pPr>
        <w:pStyle w:val="ListeParagraf"/>
        <w:numPr>
          <w:ilvl w:val="0"/>
          <w:numId w:val="6"/>
        </w:numPr>
        <w:tabs>
          <w:tab w:val="left" w:pos="0"/>
        </w:tabs>
        <w:spacing w:after="0" w:line="240" w:lineRule="auto"/>
        <w:ind w:left="360" w:hanging="450"/>
        <w:jc w:val="both"/>
        <w:rPr>
          <w:rFonts w:ascii="Garamond" w:hAnsi="Garamond"/>
          <w:lang w:val="tr-TR"/>
        </w:rPr>
      </w:pPr>
      <w:r w:rsidRPr="008510E4">
        <w:rPr>
          <w:rFonts w:ascii="Garamond" w:hAnsi="Garamond"/>
          <w:lang w:val="tr-TR"/>
        </w:rPr>
        <w:t xml:space="preserve">Sözleşme süresince İşletmeci’den kaynaklanan hizmet kusurlarının olduğu iddia edilirse İKTİSADİ İŞLETME, İşletmeci’'yi kusurlu olduğunu düşündüğü konunun açık tanımı ile birlikte yazılı olarak uyaracak ve kusurun gereğine göre en fazla 15 (onbeş) gün içerisinde giderilmesini talep edecektir. Tanımlanan ve giderilmesi istenen kusurun süresi içerisinde giderilmemesi halinde İKTİSADİ İŞLETME aynı uyarıyı ikinci kez yapacak ve tekrar kusurun 1 (bir) gün içerisinde giderilmesini talep edecektir. Kusurun ikinci kez giderilmemesi halinde İKTİSADİ İŞLETME Sözleşme’yi haklı nedenle feshedebilecek olup bu halde İşletmeci hiçbir nam altında tazminat talep edemeyecektir. Tanımlanan kusurun giderilmesi halinde yapılan uyarılar olmamış sayılacaktır. </w:t>
      </w:r>
    </w:p>
    <w:p w14:paraId="61ECCEF2" w14:textId="77777777" w:rsidR="00E071FD" w:rsidRPr="00D32D1F" w:rsidRDefault="00E071FD" w:rsidP="00821991">
      <w:pPr>
        <w:pStyle w:val="ListeParagraf"/>
        <w:tabs>
          <w:tab w:val="left" w:pos="0"/>
        </w:tabs>
        <w:spacing w:line="240" w:lineRule="auto"/>
        <w:ind w:left="360"/>
        <w:jc w:val="both"/>
        <w:rPr>
          <w:rFonts w:ascii="Garamond" w:hAnsi="Garamond"/>
          <w:lang w:val="tr-TR"/>
        </w:rPr>
      </w:pPr>
    </w:p>
    <w:p w14:paraId="674396AF" w14:textId="59CF5395" w:rsidR="00E071FD" w:rsidRPr="00E071FD" w:rsidRDefault="00E071FD" w:rsidP="00821991">
      <w:pPr>
        <w:pStyle w:val="ListeParagraf"/>
        <w:numPr>
          <w:ilvl w:val="0"/>
          <w:numId w:val="6"/>
        </w:numPr>
        <w:tabs>
          <w:tab w:val="left" w:pos="0"/>
        </w:tabs>
        <w:spacing w:line="240" w:lineRule="auto"/>
        <w:ind w:left="360" w:hanging="450"/>
        <w:jc w:val="both"/>
        <w:rPr>
          <w:rFonts w:ascii="Garamond" w:hAnsi="Garamond"/>
          <w:lang w:val="tr-TR"/>
        </w:rPr>
      </w:pPr>
      <w:r>
        <w:rPr>
          <w:rFonts w:ascii="Garamond" w:hAnsi="Garamond"/>
          <w:lang w:val="tr-TR"/>
        </w:rPr>
        <w:lastRenderedPageBreak/>
        <w:t>İKTİSADİ İŞLETME</w:t>
      </w:r>
      <w:r w:rsidRPr="00D32D1F">
        <w:rPr>
          <w:rFonts w:ascii="Garamond" w:hAnsi="Garamond"/>
          <w:lang w:val="tr-TR"/>
        </w:rPr>
        <w:t xml:space="preserve">, İşletmeci’ye </w:t>
      </w:r>
      <w:r>
        <w:rPr>
          <w:rFonts w:ascii="Garamond" w:hAnsi="Garamond"/>
          <w:lang w:val="tr-TR"/>
        </w:rPr>
        <w:t>1</w:t>
      </w:r>
      <w:r w:rsidRPr="00D32D1F">
        <w:rPr>
          <w:rFonts w:ascii="Garamond" w:hAnsi="Garamond"/>
          <w:lang w:val="tr-TR"/>
        </w:rPr>
        <w:t xml:space="preserve"> (</w:t>
      </w:r>
      <w:r>
        <w:rPr>
          <w:rFonts w:ascii="Garamond" w:hAnsi="Garamond"/>
          <w:lang w:val="tr-TR"/>
        </w:rPr>
        <w:t>bir</w:t>
      </w:r>
      <w:r w:rsidRPr="00D32D1F">
        <w:rPr>
          <w:rFonts w:ascii="Garamond" w:hAnsi="Garamond"/>
          <w:lang w:val="tr-TR"/>
        </w:rPr>
        <w:t xml:space="preserve">) ay önceden yazılı ihbarda bulunmak suretiyle </w:t>
      </w:r>
      <w:r w:rsidR="0070279B">
        <w:rPr>
          <w:rFonts w:ascii="Garamond" w:hAnsi="Garamond"/>
          <w:lang w:val="tr-TR"/>
        </w:rPr>
        <w:t xml:space="preserve">gerekçe göstermesine gerek olmaksızın her zaman </w:t>
      </w:r>
      <w:r w:rsidRPr="00D32D1F">
        <w:rPr>
          <w:rFonts w:ascii="Garamond" w:hAnsi="Garamond"/>
          <w:lang w:val="tr-TR"/>
        </w:rPr>
        <w:t xml:space="preserve">tazminatsız olarak feshetmeye yetkilidir. Bu durumda İşletmeci, </w:t>
      </w:r>
      <w:r>
        <w:rPr>
          <w:rFonts w:ascii="Garamond" w:hAnsi="Garamond"/>
          <w:lang w:val="tr-TR"/>
        </w:rPr>
        <w:t>İKTİSADİ İŞLETME</w:t>
      </w:r>
      <w:r w:rsidRPr="00D32D1F">
        <w:rPr>
          <w:rFonts w:ascii="Garamond" w:hAnsi="Garamond"/>
          <w:lang w:val="tr-TR"/>
        </w:rPr>
        <w:t>’den tazminat vs. herhangi bir nam ve ad altında talepte bulunamaz. İşbu sözleşmenin 6.4. numaralı maddesindeki haklar saklıdır.</w:t>
      </w:r>
    </w:p>
    <w:p w14:paraId="26F8928A" w14:textId="77777777" w:rsidR="00E071FD" w:rsidRPr="00D32D1F" w:rsidRDefault="00E071FD" w:rsidP="00821991">
      <w:pPr>
        <w:pStyle w:val="ListeParagraf"/>
        <w:tabs>
          <w:tab w:val="left" w:pos="0"/>
        </w:tabs>
        <w:spacing w:line="240" w:lineRule="auto"/>
        <w:ind w:left="360"/>
        <w:jc w:val="both"/>
        <w:rPr>
          <w:rFonts w:ascii="Garamond" w:hAnsi="Garamond"/>
          <w:lang w:val="tr-TR"/>
        </w:rPr>
      </w:pPr>
    </w:p>
    <w:p w14:paraId="291A7F3E" w14:textId="5D0F7B68" w:rsidR="00E071FD" w:rsidRPr="00D32D1F" w:rsidRDefault="00E071FD" w:rsidP="00821991">
      <w:pPr>
        <w:pStyle w:val="ListeParagraf"/>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İşbu Sözleşme’de İşletmeci tarafından ödenmesi gereken </w:t>
      </w:r>
      <w:r w:rsidR="00927A23">
        <w:rPr>
          <w:rFonts w:ascii="Garamond" w:hAnsi="Garamond"/>
          <w:lang w:val="tr-TR"/>
        </w:rPr>
        <w:t>işletme</w:t>
      </w:r>
      <w:r w:rsidRPr="00D32D1F">
        <w:rPr>
          <w:rFonts w:ascii="Garamond" w:hAnsi="Garamond"/>
          <w:lang w:val="tr-TR"/>
        </w:rPr>
        <w:t xml:space="preserve"> bedellerinin İşletmeci tarafından 1 (bir) takvim yılı içerisinde 2 (iki) kez geç ödemesi halinde </w:t>
      </w:r>
      <w:r>
        <w:rPr>
          <w:rFonts w:ascii="Garamond" w:hAnsi="Garamond"/>
          <w:lang w:val="tr-TR"/>
        </w:rPr>
        <w:t>İKTİSADİ İŞLETME</w:t>
      </w:r>
      <w:r w:rsidRPr="00D32D1F">
        <w:rPr>
          <w:rFonts w:ascii="Garamond" w:hAnsi="Garamond"/>
          <w:lang w:val="tr-TR"/>
        </w:rPr>
        <w:t xml:space="preserve"> 'nin tüm kar kaybı, zarar ve tazminat hakları saklı kalmak üzere işbu Sözleşme’yi derhal haklı nedenle fesih etme hakkı doğar. </w:t>
      </w:r>
    </w:p>
    <w:p w14:paraId="78902F75" w14:textId="77777777" w:rsidR="00E071FD" w:rsidRPr="00D32D1F" w:rsidRDefault="00E071FD" w:rsidP="00821991">
      <w:pPr>
        <w:pStyle w:val="ListeParagraf"/>
        <w:tabs>
          <w:tab w:val="left" w:pos="0"/>
        </w:tabs>
        <w:spacing w:line="240" w:lineRule="auto"/>
        <w:ind w:left="360"/>
        <w:jc w:val="both"/>
        <w:rPr>
          <w:rFonts w:ascii="Garamond" w:hAnsi="Garamond"/>
          <w:lang w:val="tr-TR"/>
        </w:rPr>
      </w:pPr>
    </w:p>
    <w:p w14:paraId="4E7995B6" w14:textId="77777777" w:rsidR="00E071FD" w:rsidRPr="00D32D1F" w:rsidRDefault="00E071FD" w:rsidP="00821991">
      <w:pPr>
        <w:pStyle w:val="ListeParagraf"/>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İşletmeci'ye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w:t>
      </w:r>
      <w:r>
        <w:rPr>
          <w:rFonts w:ascii="Garamond" w:hAnsi="Garamond"/>
          <w:lang w:val="tr-TR"/>
        </w:rPr>
        <w:t>İKTİSADİ İŞLETME</w:t>
      </w:r>
      <w:r w:rsidRPr="00D32D1F">
        <w:rPr>
          <w:rFonts w:ascii="Garamond" w:hAnsi="Garamond"/>
          <w:lang w:val="tr-TR"/>
        </w:rPr>
        <w:t xml:space="preserve">’yi de esaslı şekilde zarara uğratması halinde, derhal fesih sebebidir. </w:t>
      </w:r>
    </w:p>
    <w:p w14:paraId="29714AD9" w14:textId="77777777" w:rsidR="00E071FD" w:rsidRPr="00D32D1F" w:rsidRDefault="00E071FD" w:rsidP="00821991">
      <w:pPr>
        <w:pStyle w:val="ListeParagraf"/>
        <w:spacing w:line="240" w:lineRule="auto"/>
        <w:rPr>
          <w:rFonts w:ascii="Garamond" w:hAnsi="Garamond"/>
          <w:lang w:val="tr-TR"/>
        </w:rPr>
      </w:pPr>
    </w:p>
    <w:p w14:paraId="7A51379A" w14:textId="77777777" w:rsidR="00E071FD" w:rsidRPr="00D32D1F" w:rsidRDefault="00E071FD" w:rsidP="00821991">
      <w:pPr>
        <w:pStyle w:val="ListeParagraf"/>
        <w:tabs>
          <w:tab w:val="left" w:pos="0"/>
        </w:tabs>
        <w:spacing w:line="240" w:lineRule="auto"/>
        <w:ind w:left="360"/>
        <w:jc w:val="both"/>
        <w:rPr>
          <w:rFonts w:ascii="Garamond" w:hAnsi="Garamond"/>
          <w:lang w:val="tr-TR"/>
        </w:rPr>
      </w:pPr>
    </w:p>
    <w:p w14:paraId="18CF07CF" w14:textId="77777777" w:rsidR="00E071FD" w:rsidRPr="00D32D1F" w:rsidRDefault="00E071FD" w:rsidP="00821991">
      <w:pPr>
        <w:pStyle w:val="ListeParagraf"/>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İşletmeci kendisine tahsis edilen açık ve kapalı alanları işbu Sözleşme’nin amaçları dışında kullanmayacaktır. Bu halde; </w:t>
      </w:r>
      <w:r>
        <w:rPr>
          <w:rFonts w:ascii="Garamond" w:hAnsi="Garamond"/>
          <w:lang w:val="tr-TR"/>
        </w:rPr>
        <w:t>İKTİSADİ İŞLETME</w:t>
      </w:r>
      <w:r w:rsidRPr="00D32D1F">
        <w:rPr>
          <w:rFonts w:ascii="Garamond" w:hAnsi="Garamond"/>
          <w:lang w:val="tr-TR"/>
        </w:rPr>
        <w:t xml:space="preserve">,  İşletmeci 'yi yazılı olarak uyaracak ve amaç dışı kullanımın derhal sona erdirilmesini talep edecektir. Yazılı ihtar ve tanınan süreye rağmen amaç dışı kullanım sürüyorsa, </w:t>
      </w:r>
      <w:r>
        <w:rPr>
          <w:rFonts w:ascii="Garamond" w:hAnsi="Garamond"/>
          <w:lang w:val="tr-TR"/>
        </w:rPr>
        <w:t>İKTİSADİ İŞLETME</w:t>
      </w:r>
      <w:r w:rsidRPr="00D32D1F">
        <w:rPr>
          <w:rFonts w:ascii="Garamond" w:hAnsi="Garamond"/>
          <w:lang w:val="tr-TR"/>
        </w:rPr>
        <w:t xml:space="preserve"> iş bu Sözleşme’yi derhal tek taraflı olarak fesih edebilecek ve oluşan kar kaybı, maddi manevi zararlarını derhal talep edebilecektir. </w:t>
      </w:r>
    </w:p>
    <w:p w14:paraId="596B4339" w14:textId="77777777" w:rsidR="00E071FD" w:rsidRPr="00D32D1F" w:rsidRDefault="00E071FD" w:rsidP="00821991">
      <w:pPr>
        <w:pStyle w:val="ListeParagraf"/>
        <w:tabs>
          <w:tab w:val="left" w:pos="0"/>
        </w:tabs>
        <w:spacing w:line="240" w:lineRule="auto"/>
        <w:ind w:left="360"/>
        <w:jc w:val="both"/>
        <w:rPr>
          <w:rFonts w:ascii="Garamond" w:hAnsi="Garamond"/>
          <w:lang w:val="tr-TR"/>
        </w:rPr>
      </w:pPr>
    </w:p>
    <w:p w14:paraId="02FED64D" w14:textId="77777777" w:rsidR="00E071FD" w:rsidRPr="0052221E" w:rsidRDefault="00E071FD" w:rsidP="00821991">
      <w:pPr>
        <w:pStyle w:val="ListeParagraf"/>
        <w:numPr>
          <w:ilvl w:val="0"/>
          <w:numId w:val="6"/>
        </w:numPr>
        <w:tabs>
          <w:tab w:val="left" w:pos="0"/>
        </w:tabs>
        <w:spacing w:line="240" w:lineRule="auto"/>
        <w:ind w:left="360" w:hanging="450"/>
        <w:jc w:val="both"/>
        <w:rPr>
          <w:rFonts w:ascii="Garamond" w:hAnsi="Garamond"/>
          <w:lang w:val="tr-TR"/>
        </w:rPr>
      </w:pPr>
      <w:r w:rsidRPr="00D32D1F">
        <w:rPr>
          <w:rFonts w:ascii="Garamond" w:hAnsi="Garamond"/>
          <w:lang w:val="tr-TR"/>
        </w:rPr>
        <w:t xml:space="preserve">İşletmeci’nin ruhsatlarının ve/veya izinlerinin herhangi bir sebeple resmi mercilerce iptal edilmesi halinde ve bu iptal sebeplerinin </w:t>
      </w:r>
      <w:r>
        <w:rPr>
          <w:rFonts w:ascii="Garamond" w:hAnsi="Garamond"/>
          <w:lang w:val="tr-TR"/>
        </w:rPr>
        <w:t>İKTİSADİ İŞLETME</w:t>
      </w:r>
      <w:r w:rsidRPr="00D32D1F">
        <w:rPr>
          <w:rFonts w:ascii="Garamond" w:hAnsi="Garamond"/>
          <w:lang w:val="tr-TR"/>
        </w:rPr>
        <w:t xml:space="preserve">’den veya işletmenin kendisinden kaynaklanmaması kaydıyla </w:t>
      </w:r>
      <w:r>
        <w:rPr>
          <w:rFonts w:ascii="Garamond" w:hAnsi="Garamond"/>
          <w:lang w:val="tr-TR"/>
        </w:rPr>
        <w:t>İKTİSADİ İŞLETME</w:t>
      </w:r>
      <w:r w:rsidRPr="00D32D1F">
        <w:rPr>
          <w:rFonts w:ascii="Garamond" w:hAnsi="Garamond"/>
          <w:lang w:val="tr-TR"/>
        </w:rPr>
        <w:t xml:space="preserve"> herhangi bir tazminat ödeme yükümlülüğü olmaksızın sözleşmeyi tek taraflı olarak feshedebilir.</w:t>
      </w:r>
    </w:p>
    <w:p w14:paraId="056FED5E" w14:textId="77777777" w:rsidR="00E071FD" w:rsidRPr="00D32D1F" w:rsidRDefault="00E071FD" w:rsidP="00821991">
      <w:pPr>
        <w:pStyle w:val="ListeParagraf"/>
        <w:tabs>
          <w:tab w:val="left" w:pos="0"/>
        </w:tabs>
        <w:spacing w:line="240" w:lineRule="auto"/>
        <w:ind w:left="360"/>
        <w:jc w:val="both"/>
        <w:rPr>
          <w:rFonts w:ascii="Garamond" w:hAnsi="Garamond"/>
          <w:lang w:val="tr-TR"/>
        </w:rPr>
      </w:pPr>
    </w:p>
    <w:p w14:paraId="31F1D4C4" w14:textId="6BFD6565" w:rsidR="00E071FD" w:rsidRDefault="00E071FD" w:rsidP="00821991">
      <w:pPr>
        <w:pStyle w:val="ListeParagraf"/>
        <w:numPr>
          <w:ilvl w:val="0"/>
          <w:numId w:val="6"/>
        </w:numPr>
        <w:tabs>
          <w:tab w:val="left" w:pos="0"/>
          <w:tab w:val="left" w:pos="720"/>
        </w:tabs>
        <w:spacing w:line="240" w:lineRule="auto"/>
        <w:ind w:left="360" w:hanging="450"/>
        <w:jc w:val="both"/>
        <w:rPr>
          <w:rFonts w:ascii="Garamond" w:hAnsi="Garamond"/>
          <w:lang w:val="tr-TR"/>
        </w:rPr>
      </w:pPr>
      <w:r>
        <w:rPr>
          <w:rFonts w:ascii="Garamond" w:hAnsi="Garamond"/>
          <w:lang w:val="tr-TR"/>
        </w:rPr>
        <w:t>İKTİSADİ İŞLETME</w:t>
      </w:r>
      <w:r w:rsidRPr="00D32D1F">
        <w:rPr>
          <w:rFonts w:ascii="Garamond" w:hAnsi="Garamond"/>
          <w:lang w:val="tr-TR"/>
        </w:rPr>
        <w:t>’nin</w:t>
      </w:r>
      <w:r>
        <w:rPr>
          <w:rFonts w:ascii="Garamond" w:hAnsi="Garamond"/>
          <w:lang w:val="tr-TR"/>
        </w:rPr>
        <w:t xml:space="preserve"> ve İstanbul </w:t>
      </w:r>
      <w:r w:rsidR="006C7486">
        <w:rPr>
          <w:rFonts w:ascii="Garamond" w:hAnsi="Garamond"/>
          <w:lang w:val="tr-TR"/>
        </w:rPr>
        <w:t>İKTİSADİ İŞLETME</w:t>
      </w:r>
      <w:r>
        <w:rPr>
          <w:rFonts w:ascii="Garamond" w:hAnsi="Garamond"/>
          <w:lang w:val="tr-TR"/>
        </w:rPr>
        <w:t xml:space="preserve"> Üniversitesi</w:t>
      </w:r>
      <w:r w:rsidRPr="00D32D1F">
        <w:rPr>
          <w:rFonts w:ascii="Garamond" w:hAnsi="Garamond"/>
          <w:lang w:val="tr-TR"/>
        </w:rPr>
        <w:t xml:space="preserve"> personelinin, öğrencilerinin, ziyaretçilerinin veya çevredeki 3. şahısların işletme ile ilgili işletme kalitesi ya da başka bir sebeple şikâyette bulunmaları halinde </w:t>
      </w:r>
      <w:r>
        <w:rPr>
          <w:rFonts w:ascii="Garamond" w:hAnsi="Garamond"/>
          <w:lang w:val="tr-TR"/>
        </w:rPr>
        <w:t>İKTİSADİ İŞLETME</w:t>
      </w:r>
      <w:r w:rsidRPr="00D32D1F">
        <w:rPr>
          <w:rFonts w:ascii="Garamond" w:hAnsi="Garamond"/>
          <w:lang w:val="tr-TR"/>
        </w:rPr>
        <w:t xml:space="preserve">, söz konusu şikâyetleri derhal İşletmeci’ye iletecek, İşletmeci söz konusu şikâyetlerin giderilmesi için gerekli azami çabayı gösterecektir. Söz konusu şikâyetlerin bildirime rağmen 1 yıl içerisinde 20 adede ulaşması halinde </w:t>
      </w:r>
      <w:r>
        <w:rPr>
          <w:rFonts w:ascii="Garamond" w:hAnsi="Garamond"/>
          <w:lang w:val="tr-TR"/>
        </w:rPr>
        <w:t>İKTİSADİ İŞLETME</w:t>
      </w:r>
      <w:r w:rsidRPr="00D32D1F">
        <w:rPr>
          <w:rFonts w:ascii="Garamond" w:hAnsi="Garamond"/>
          <w:lang w:val="tr-TR"/>
        </w:rPr>
        <w:t xml:space="preserve"> 'nin tüm kar kaybı, zarar ve tazminat hakları saklı kalmak üzere işbu Sözleşme’yi derhal haklı nedenle fesih etme hakkı doğar. </w:t>
      </w:r>
    </w:p>
    <w:p w14:paraId="257C34B8" w14:textId="77777777" w:rsidR="00E071FD" w:rsidRPr="002D6AD8" w:rsidRDefault="00E071FD" w:rsidP="00821991">
      <w:pPr>
        <w:pStyle w:val="ListeParagraf"/>
        <w:spacing w:line="240" w:lineRule="auto"/>
        <w:rPr>
          <w:rFonts w:ascii="Garamond" w:hAnsi="Garamond"/>
          <w:highlight w:val="yellow"/>
          <w:lang w:val="tr-TR"/>
        </w:rPr>
      </w:pPr>
    </w:p>
    <w:p w14:paraId="28FF330D" w14:textId="77777777" w:rsidR="00E071FD" w:rsidRPr="003D5B08" w:rsidRDefault="00E071FD" w:rsidP="00821991">
      <w:pPr>
        <w:pStyle w:val="ListeParagraf"/>
        <w:numPr>
          <w:ilvl w:val="0"/>
          <w:numId w:val="6"/>
        </w:numPr>
        <w:tabs>
          <w:tab w:val="left" w:pos="0"/>
          <w:tab w:val="left" w:pos="720"/>
        </w:tabs>
        <w:spacing w:line="240" w:lineRule="auto"/>
        <w:ind w:left="360" w:hanging="450"/>
        <w:jc w:val="both"/>
        <w:rPr>
          <w:rFonts w:ascii="Garamond" w:hAnsi="Garamond"/>
          <w:lang w:val="tr-TR"/>
        </w:rPr>
      </w:pPr>
      <w:r w:rsidRPr="003D5B08">
        <w:rPr>
          <w:rFonts w:ascii="Garamond" w:hAnsi="Garamond"/>
          <w:lang w:val="tr-TR"/>
        </w:rPr>
        <w:t>İktisadi İşletme; işbu sözleşmeyi, İşletmecinin kusurlu davranışları sonucunda veya haklı nedenle feshederse, İKTİSADİ İŞLETME’nin yoksun kalınan kar, zarar veya tazminat hakları saklı kalmak kaydıyla, İKTİSADİ İŞLETME başkaca bir ihbar ve ihtara gerek kalmaksızın teminat mektubunu nakde çevirerek irat kaydetme hakkına sahiptir.</w:t>
      </w:r>
    </w:p>
    <w:p w14:paraId="1B454EA4" w14:textId="671C598C" w:rsidR="000E4253" w:rsidRDefault="000E4253" w:rsidP="00821991">
      <w:pPr>
        <w:pStyle w:val="ListeParagraf"/>
        <w:spacing w:line="240" w:lineRule="auto"/>
        <w:rPr>
          <w:rFonts w:ascii="Garamond" w:hAnsi="Garamond"/>
          <w:b/>
          <w:lang w:val="tr-TR"/>
        </w:rPr>
      </w:pPr>
    </w:p>
    <w:p w14:paraId="45A4340A" w14:textId="77777777" w:rsidR="00891E2D" w:rsidRPr="000E4253" w:rsidRDefault="00891E2D" w:rsidP="00821991">
      <w:pPr>
        <w:pStyle w:val="ListeParagraf"/>
        <w:spacing w:line="240" w:lineRule="auto"/>
        <w:rPr>
          <w:rFonts w:ascii="Garamond" w:hAnsi="Garamond"/>
          <w:b/>
          <w:lang w:val="tr-TR"/>
        </w:rPr>
      </w:pPr>
    </w:p>
    <w:p w14:paraId="788DD6F2" w14:textId="03021819" w:rsidR="000E4253" w:rsidRDefault="000E4253" w:rsidP="00821991">
      <w:pPr>
        <w:pStyle w:val="ListeParagraf"/>
        <w:numPr>
          <w:ilvl w:val="0"/>
          <w:numId w:val="4"/>
        </w:numPr>
        <w:spacing w:after="0" w:line="240" w:lineRule="auto"/>
        <w:jc w:val="both"/>
        <w:rPr>
          <w:rFonts w:ascii="Garamond" w:hAnsi="Garamond"/>
          <w:b/>
          <w:lang w:val="tr-TR"/>
        </w:rPr>
      </w:pPr>
      <w:r w:rsidRPr="00BC5217">
        <w:rPr>
          <w:rFonts w:ascii="Garamond" w:hAnsi="Garamond"/>
          <w:b/>
          <w:lang w:val="tr-TR"/>
        </w:rPr>
        <w:t>TEMİNAT MEKTUBU</w:t>
      </w:r>
    </w:p>
    <w:p w14:paraId="47F2096D" w14:textId="2B60665A" w:rsidR="00BC5D43" w:rsidRPr="009D6E12" w:rsidRDefault="00BC5D43" w:rsidP="00821991">
      <w:pPr>
        <w:spacing w:after="0" w:line="240" w:lineRule="auto"/>
        <w:jc w:val="both"/>
        <w:rPr>
          <w:rFonts w:ascii="Garamond" w:hAnsi="Garamond"/>
          <w:b/>
          <w:lang w:val="tr-TR"/>
        </w:rPr>
      </w:pPr>
    </w:p>
    <w:p w14:paraId="18C6FB82" w14:textId="20DFD70E" w:rsidR="00645ACD" w:rsidRPr="00146679" w:rsidRDefault="009D6E12" w:rsidP="00821991">
      <w:pPr>
        <w:spacing w:after="0" w:line="240" w:lineRule="auto"/>
        <w:ind w:left="360" w:hanging="450"/>
        <w:jc w:val="both"/>
        <w:rPr>
          <w:rFonts w:ascii="Garamond" w:hAnsi="Garamond"/>
          <w:lang w:val="tr-TR"/>
        </w:rPr>
      </w:pPr>
      <w:r w:rsidRPr="00146679">
        <w:rPr>
          <w:rFonts w:ascii="Garamond" w:hAnsi="Garamond"/>
          <w:b/>
          <w:lang w:val="tr-TR"/>
        </w:rPr>
        <w:t>6.1</w:t>
      </w:r>
      <w:r w:rsidR="00645ACD" w:rsidRPr="00146679">
        <w:rPr>
          <w:rFonts w:ascii="Garamond" w:hAnsi="Garamond"/>
          <w:lang w:val="tr-TR"/>
        </w:rPr>
        <w:tab/>
      </w:r>
      <w:r w:rsidR="00220FB7">
        <w:rPr>
          <w:rFonts w:ascii="Garamond" w:hAnsi="Garamond"/>
          <w:lang w:val="tr-TR"/>
        </w:rPr>
        <w:t>İşletmec</w:t>
      </w:r>
      <w:r w:rsidR="00BE17FC">
        <w:rPr>
          <w:rFonts w:ascii="Garamond" w:hAnsi="Garamond"/>
          <w:lang w:val="tr-TR"/>
        </w:rPr>
        <w:t>i</w:t>
      </w:r>
      <w:r w:rsidR="00220FB7" w:rsidRPr="00146679">
        <w:rPr>
          <w:rFonts w:ascii="Garamond" w:hAnsi="Garamond"/>
          <w:lang w:val="tr-TR"/>
        </w:rPr>
        <w:t>, işbu sözleşme kapsamında</w:t>
      </w:r>
      <w:r w:rsidR="00220FB7">
        <w:rPr>
          <w:rFonts w:ascii="Garamond" w:hAnsi="Garamond"/>
          <w:lang w:val="tr-TR"/>
        </w:rPr>
        <w:t xml:space="preserve"> </w:t>
      </w:r>
      <w:r w:rsidR="00220FB7" w:rsidRPr="00927A23">
        <w:rPr>
          <w:rFonts w:ascii="Garamond" w:hAnsi="Garamond"/>
          <w:lang w:val="tr-TR"/>
        </w:rPr>
        <w:t xml:space="preserve">toplam </w:t>
      </w:r>
      <w:bookmarkStart w:id="1" w:name="_Hlk79500765"/>
      <w:r w:rsidR="00927A23" w:rsidRPr="00927A23">
        <w:rPr>
          <w:rFonts w:ascii="Garamond" w:hAnsi="Garamond"/>
          <w:lang w:val="tr-TR"/>
        </w:rPr>
        <w:t xml:space="preserve">36 (otuzaltı) aylık </w:t>
      </w:r>
      <w:r w:rsidR="00220FB7" w:rsidRPr="00927A23">
        <w:rPr>
          <w:rFonts w:ascii="Garamond" w:hAnsi="Garamond"/>
          <w:lang w:val="tr-TR"/>
        </w:rPr>
        <w:t xml:space="preserve">Ciro İşletme Bedeli toplamı) </w:t>
      </w:r>
      <w:bookmarkEnd w:id="1"/>
      <w:r w:rsidR="00220FB7" w:rsidRPr="00927A23">
        <w:rPr>
          <w:rFonts w:ascii="Garamond" w:hAnsi="Garamond"/>
          <w:lang w:val="tr-TR"/>
        </w:rPr>
        <w:t xml:space="preserve">toplamının %6’sı (yüzde altı) tutarında, en az </w:t>
      </w:r>
      <w:r w:rsidR="00927A23" w:rsidRPr="00927A23">
        <w:rPr>
          <w:rFonts w:ascii="Garamond" w:hAnsi="Garamond"/>
          <w:lang w:val="tr-TR"/>
        </w:rPr>
        <w:t>48</w:t>
      </w:r>
      <w:r w:rsidR="00220FB7" w:rsidRPr="00927A23">
        <w:rPr>
          <w:rFonts w:ascii="Garamond" w:hAnsi="Garamond"/>
          <w:lang w:val="tr-TR"/>
        </w:rPr>
        <w:t xml:space="preserve"> (</w:t>
      </w:r>
      <w:r w:rsidR="00927A23" w:rsidRPr="00927A23">
        <w:rPr>
          <w:rFonts w:ascii="Garamond" w:hAnsi="Garamond"/>
          <w:lang w:val="tr-TR"/>
        </w:rPr>
        <w:t>kırksekiz</w:t>
      </w:r>
      <w:r w:rsidR="00220FB7" w:rsidRPr="00927A23">
        <w:rPr>
          <w:rFonts w:ascii="Garamond" w:hAnsi="Garamond"/>
          <w:lang w:val="tr-TR"/>
        </w:rPr>
        <w:t>) aylık, şartsız, kat’i ve görüldüğünde nakden ve defaten ödemeli kesin teminat vermeyi taahhüt etmektedir.</w:t>
      </w:r>
    </w:p>
    <w:p w14:paraId="24AB6592" w14:textId="77777777" w:rsidR="00645ACD" w:rsidRPr="00146679" w:rsidRDefault="00645ACD" w:rsidP="00821991">
      <w:pPr>
        <w:spacing w:after="0" w:line="240" w:lineRule="auto"/>
        <w:jc w:val="both"/>
        <w:rPr>
          <w:rFonts w:ascii="Garamond" w:hAnsi="Garamond"/>
          <w:lang w:val="tr-TR"/>
        </w:rPr>
      </w:pPr>
    </w:p>
    <w:p w14:paraId="2C4356AD" w14:textId="0510ECEE" w:rsidR="00BC5D43" w:rsidRPr="00146679" w:rsidRDefault="00645ACD" w:rsidP="00821991">
      <w:pPr>
        <w:spacing w:after="0" w:line="240" w:lineRule="auto"/>
        <w:ind w:left="360" w:hanging="450"/>
        <w:jc w:val="both"/>
        <w:rPr>
          <w:rFonts w:ascii="Garamond" w:hAnsi="Garamond"/>
          <w:lang w:val="tr-TR"/>
        </w:rPr>
      </w:pPr>
      <w:r w:rsidRPr="00146679">
        <w:rPr>
          <w:rFonts w:ascii="Garamond" w:hAnsi="Garamond"/>
          <w:b/>
          <w:lang w:val="tr-TR"/>
        </w:rPr>
        <w:t>6.2</w:t>
      </w:r>
      <w:r w:rsidRPr="00146679">
        <w:rPr>
          <w:rFonts w:ascii="Garamond" w:hAnsi="Garamond"/>
          <w:lang w:val="tr-TR"/>
        </w:rPr>
        <w:tab/>
        <w:t xml:space="preserve"> Sözleşme süresinin sonunda veya herhangi bir sebeple sona ermesi halinde, İşletmeci tarafından sözleşmeden doğan yükümlülüklerin yerine getirilmesi kaydıyla, teminat mektubu </w:t>
      </w:r>
      <w:r w:rsidR="0044066B" w:rsidRPr="00146679">
        <w:rPr>
          <w:rFonts w:ascii="Garamond" w:hAnsi="Garamond"/>
          <w:lang w:val="tr-TR"/>
        </w:rPr>
        <w:t>3</w:t>
      </w:r>
      <w:r w:rsidRPr="00146679">
        <w:rPr>
          <w:rFonts w:ascii="Garamond" w:hAnsi="Garamond"/>
          <w:lang w:val="tr-TR"/>
        </w:rPr>
        <w:t xml:space="preserve"> (</w:t>
      </w:r>
      <w:r w:rsidR="0044066B" w:rsidRPr="00146679">
        <w:rPr>
          <w:rFonts w:ascii="Garamond" w:hAnsi="Garamond"/>
          <w:lang w:val="tr-TR"/>
        </w:rPr>
        <w:t>üç</w:t>
      </w:r>
      <w:r w:rsidRPr="00146679">
        <w:rPr>
          <w:rFonts w:ascii="Garamond" w:hAnsi="Garamond"/>
          <w:lang w:val="tr-TR"/>
        </w:rPr>
        <w:t>) ay içerisinde İşletmeci’ye iade edilecektir.</w:t>
      </w:r>
    </w:p>
    <w:p w14:paraId="7EB01FFE" w14:textId="5412FA3A" w:rsidR="00645ACD" w:rsidRPr="00146679" w:rsidRDefault="00645ACD" w:rsidP="00821991">
      <w:pPr>
        <w:spacing w:after="0" w:line="240" w:lineRule="auto"/>
        <w:ind w:left="360" w:hanging="450"/>
        <w:jc w:val="both"/>
        <w:rPr>
          <w:rFonts w:ascii="Garamond" w:hAnsi="Garamond"/>
          <w:lang w:val="tr-TR"/>
        </w:rPr>
      </w:pPr>
    </w:p>
    <w:p w14:paraId="5CE86E43" w14:textId="5ADE973F" w:rsidR="00645ACD" w:rsidRPr="00146679" w:rsidRDefault="00645ACD" w:rsidP="00821991">
      <w:pPr>
        <w:spacing w:after="0" w:line="240" w:lineRule="auto"/>
        <w:ind w:left="360" w:hanging="450"/>
        <w:jc w:val="both"/>
        <w:rPr>
          <w:rFonts w:ascii="Garamond" w:hAnsi="Garamond"/>
          <w:lang w:val="tr-TR"/>
        </w:rPr>
      </w:pPr>
      <w:r w:rsidRPr="00146679">
        <w:rPr>
          <w:rFonts w:ascii="Garamond" w:hAnsi="Garamond"/>
          <w:b/>
          <w:lang w:val="tr-TR"/>
        </w:rPr>
        <w:t>6.3</w:t>
      </w:r>
      <w:r w:rsidRPr="00146679">
        <w:rPr>
          <w:rFonts w:ascii="Garamond" w:hAnsi="Garamond"/>
          <w:lang w:val="tr-TR"/>
        </w:rPr>
        <w:tab/>
      </w:r>
      <w:r w:rsidR="00EC4C5D" w:rsidRPr="00146679">
        <w:rPr>
          <w:rFonts w:ascii="Garamond" w:hAnsi="Garamond"/>
          <w:lang w:val="tr-TR"/>
        </w:rPr>
        <w:t>Sözleşme</w:t>
      </w:r>
      <w:r w:rsidR="00146679">
        <w:rPr>
          <w:rFonts w:ascii="Garamond" w:hAnsi="Garamond"/>
          <w:lang w:val="tr-TR"/>
        </w:rPr>
        <w:t xml:space="preserve">’nin 7. maddesinde </w:t>
      </w:r>
      <w:r w:rsidR="00EC4C5D" w:rsidRPr="00146679">
        <w:rPr>
          <w:rFonts w:ascii="Garamond" w:hAnsi="Garamond"/>
          <w:lang w:val="tr-TR"/>
        </w:rPr>
        <w:t xml:space="preserve">düzenlenen hükümler saklı kalmak üzere, </w:t>
      </w:r>
      <w:r w:rsidRPr="00146679">
        <w:rPr>
          <w:rFonts w:ascii="Garamond" w:hAnsi="Garamond"/>
          <w:lang w:val="tr-TR"/>
        </w:rPr>
        <w:t xml:space="preserve">İşletmeci'nin </w:t>
      </w:r>
      <w:r w:rsidR="00EC4C5D" w:rsidRPr="00146679">
        <w:rPr>
          <w:rFonts w:ascii="Garamond" w:hAnsi="Garamond"/>
          <w:lang w:val="tr-TR"/>
        </w:rPr>
        <w:t>s</w:t>
      </w:r>
      <w:r w:rsidRPr="00146679">
        <w:rPr>
          <w:rFonts w:ascii="Garamond" w:hAnsi="Garamond"/>
          <w:lang w:val="tr-TR"/>
        </w:rPr>
        <w:t xml:space="preserve">özleşmeden doğan yükümlülüklerini esaslı bir şekilde ihlal etmesi, </w:t>
      </w:r>
      <w:r w:rsidR="006C7486">
        <w:rPr>
          <w:rFonts w:ascii="Garamond" w:hAnsi="Garamond"/>
          <w:lang w:val="tr-TR"/>
        </w:rPr>
        <w:t>İKTİSADİ İŞLETME</w:t>
      </w:r>
      <w:r w:rsidRPr="00146679">
        <w:rPr>
          <w:rFonts w:ascii="Garamond" w:hAnsi="Garamond"/>
          <w:lang w:val="tr-TR"/>
        </w:rPr>
        <w:t xml:space="preserve"> tarafından yazılı olarak yapılan ihtar </w:t>
      </w:r>
      <w:r w:rsidRPr="00146679">
        <w:rPr>
          <w:rFonts w:ascii="Garamond" w:hAnsi="Garamond"/>
          <w:lang w:val="tr-TR"/>
        </w:rPr>
        <w:lastRenderedPageBreak/>
        <w:t>ile verilen yedi (7) günlük süre içerisinde ihlalin giderilmemesi durumunda</w:t>
      </w:r>
      <w:r w:rsidR="00EC4C5D" w:rsidRPr="00146679">
        <w:rPr>
          <w:rFonts w:ascii="Garamond" w:hAnsi="Garamond"/>
          <w:lang w:val="tr-TR"/>
        </w:rPr>
        <w:t>,</w:t>
      </w:r>
      <w:r w:rsidRPr="00146679">
        <w:rPr>
          <w:rFonts w:ascii="Garamond" w:hAnsi="Garamond"/>
          <w:lang w:val="tr-TR"/>
        </w:rPr>
        <w:t xml:space="preserve"> </w:t>
      </w:r>
      <w:r w:rsidR="006C7486">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14:paraId="364E8159" w14:textId="0B5845E8" w:rsidR="00EC4C5D" w:rsidRPr="00146679" w:rsidRDefault="00EC4C5D" w:rsidP="00821991">
      <w:pPr>
        <w:spacing w:after="0" w:line="240" w:lineRule="auto"/>
        <w:ind w:left="360" w:hanging="450"/>
        <w:jc w:val="both"/>
        <w:rPr>
          <w:rFonts w:ascii="Garamond" w:hAnsi="Garamond"/>
          <w:lang w:val="tr-TR"/>
        </w:rPr>
      </w:pPr>
    </w:p>
    <w:p w14:paraId="6340DD5C" w14:textId="342F6717" w:rsidR="00EC4C5D" w:rsidRDefault="00EC4C5D" w:rsidP="00821991">
      <w:pPr>
        <w:pStyle w:val="ListeParagraf"/>
        <w:numPr>
          <w:ilvl w:val="1"/>
          <w:numId w:val="4"/>
        </w:numPr>
        <w:spacing w:after="0" w:line="240" w:lineRule="auto"/>
        <w:ind w:left="360" w:hanging="450"/>
        <w:jc w:val="both"/>
        <w:rPr>
          <w:rFonts w:ascii="Garamond" w:hAnsi="Garamond"/>
          <w:lang w:val="tr-TR"/>
        </w:rPr>
      </w:pPr>
      <w:r w:rsidRPr="00146679">
        <w:rPr>
          <w:rFonts w:ascii="Garamond" w:hAnsi="Garamond"/>
          <w:lang w:val="tr-TR"/>
        </w:rPr>
        <w:t>Sözleşme</w:t>
      </w:r>
      <w:r w:rsidR="00146679" w:rsidRPr="00146679">
        <w:rPr>
          <w:rFonts w:ascii="Garamond" w:hAnsi="Garamond"/>
          <w:lang w:val="tr-TR"/>
        </w:rPr>
        <w:t>’</w:t>
      </w:r>
      <w:r w:rsidR="00146679">
        <w:rPr>
          <w:rFonts w:ascii="Garamond" w:hAnsi="Garamond"/>
          <w:lang w:val="tr-TR"/>
        </w:rPr>
        <w:t>nin 7. maddesinde</w:t>
      </w:r>
      <w:r w:rsidR="00146679" w:rsidRPr="00146679">
        <w:rPr>
          <w:rFonts w:ascii="Garamond" w:hAnsi="Garamond"/>
          <w:lang w:val="tr-TR"/>
        </w:rPr>
        <w:t xml:space="preserve"> </w:t>
      </w:r>
      <w:r w:rsidRPr="00146679">
        <w:rPr>
          <w:rFonts w:ascii="Garamond" w:hAnsi="Garamond"/>
          <w:lang w:val="tr-TR"/>
        </w:rPr>
        <w:t>düzenlenen hükümler uyarınca</w:t>
      </w:r>
      <w:r w:rsidR="00585844" w:rsidRPr="00146679">
        <w:rPr>
          <w:rFonts w:ascii="Garamond" w:hAnsi="Garamond"/>
          <w:lang w:val="tr-TR"/>
        </w:rPr>
        <w:t>,</w:t>
      </w:r>
      <w:r w:rsidRPr="00146679">
        <w:rPr>
          <w:rFonts w:ascii="Garamond" w:hAnsi="Garamond"/>
          <w:lang w:val="tr-TR"/>
        </w:rPr>
        <w:t xml:space="preserve"> </w:t>
      </w:r>
      <w:r w:rsidR="006C7486">
        <w:rPr>
          <w:rFonts w:ascii="Garamond" w:hAnsi="Garamond"/>
          <w:lang w:val="tr-TR"/>
        </w:rPr>
        <w:t>İKTİSADİ İŞLETME</w:t>
      </w:r>
      <w:r w:rsidRPr="00146679">
        <w:rPr>
          <w:rFonts w:ascii="Garamond" w:hAnsi="Garamond"/>
          <w:lang w:val="tr-TR"/>
        </w:rPr>
        <w:t xml:space="preserve">’nin herhangi bir kar kaybı, zarar ve tazminat hakları doğması halinde, </w:t>
      </w:r>
      <w:r w:rsidR="006C7486">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14:paraId="69ED33EA" w14:textId="77777777" w:rsidR="00146679" w:rsidRDefault="00146679" w:rsidP="00821991">
      <w:pPr>
        <w:pStyle w:val="ListeParagraf"/>
        <w:spacing w:after="0" w:line="240" w:lineRule="auto"/>
        <w:ind w:left="360"/>
        <w:jc w:val="both"/>
        <w:rPr>
          <w:rFonts w:ascii="Garamond" w:hAnsi="Garamond"/>
          <w:lang w:val="tr-TR"/>
        </w:rPr>
      </w:pPr>
    </w:p>
    <w:p w14:paraId="36737239" w14:textId="2FB1B95B" w:rsidR="00577D15" w:rsidRPr="007303E5" w:rsidRDefault="00146679" w:rsidP="00821991">
      <w:pPr>
        <w:pStyle w:val="ListeParagraf"/>
        <w:numPr>
          <w:ilvl w:val="1"/>
          <w:numId w:val="4"/>
        </w:numPr>
        <w:spacing w:after="0" w:line="240" w:lineRule="auto"/>
        <w:ind w:left="360" w:hanging="450"/>
        <w:jc w:val="both"/>
        <w:rPr>
          <w:rFonts w:ascii="Garamond" w:hAnsi="Garamond"/>
          <w:lang w:val="tr-TR"/>
        </w:rPr>
      </w:pPr>
      <w:r w:rsidRPr="00146679">
        <w:rPr>
          <w:rFonts w:ascii="Garamond" w:hAnsi="Garamond"/>
          <w:lang w:val="tr-TR"/>
        </w:rPr>
        <w:t xml:space="preserve">Sözleşmenin uygulanması sırasında </w:t>
      </w:r>
      <w:r>
        <w:rPr>
          <w:rFonts w:ascii="Garamond" w:hAnsi="Garamond"/>
          <w:lang w:val="tr-TR"/>
        </w:rPr>
        <w:t>İşletmeci</w:t>
      </w:r>
      <w:r w:rsidRPr="00146679">
        <w:rPr>
          <w:rFonts w:ascii="Garamond" w:hAnsi="Garamond"/>
          <w:lang w:val="tr-TR"/>
        </w:rPr>
        <w:t>’n</w:t>
      </w:r>
      <w:r>
        <w:rPr>
          <w:rFonts w:ascii="Garamond" w:hAnsi="Garamond"/>
          <w:lang w:val="tr-TR"/>
        </w:rPr>
        <w:t>i</w:t>
      </w:r>
      <w:r w:rsidRPr="00146679">
        <w:rPr>
          <w:rFonts w:ascii="Garamond" w:hAnsi="Garamond"/>
          <w:lang w:val="tr-TR"/>
        </w:rPr>
        <w:t>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2693B94B" w14:textId="77777777" w:rsidR="00577D15" w:rsidRDefault="00577D15" w:rsidP="00821991">
      <w:pPr>
        <w:spacing w:after="0" w:line="240" w:lineRule="auto"/>
        <w:jc w:val="both"/>
        <w:rPr>
          <w:rFonts w:ascii="Garamond" w:hAnsi="Garamond"/>
          <w:lang w:val="tr-TR"/>
        </w:rPr>
      </w:pPr>
    </w:p>
    <w:p w14:paraId="4C5056F4" w14:textId="476D37DA" w:rsidR="00AB361E" w:rsidRDefault="00AB361E" w:rsidP="00821991">
      <w:pPr>
        <w:pStyle w:val="ListeParagraf"/>
        <w:numPr>
          <w:ilvl w:val="0"/>
          <w:numId w:val="4"/>
        </w:numPr>
        <w:spacing w:after="0" w:line="240" w:lineRule="auto"/>
        <w:jc w:val="both"/>
        <w:rPr>
          <w:rFonts w:ascii="Garamond" w:hAnsi="Garamond"/>
          <w:b/>
          <w:lang w:val="tr-TR"/>
        </w:rPr>
      </w:pPr>
      <w:r w:rsidRPr="00AB361E">
        <w:rPr>
          <w:rFonts w:ascii="Garamond" w:hAnsi="Garamond"/>
          <w:b/>
          <w:lang w:val="tr-TR"/>
        </w:rPr>
        <w:t>SÖZLEŞME SONU YÜKÜMLÜLÜKLER</w:t>
      </w:r>
    </w:p>
    <w:p w14:paraId="44048654" w14:textId="77777777" w:rsidR="00891E2D" w:rsidRPr="00E97CC2" w:rsidRDefault="00891E2D" w:rsidP="00891E2D">
      <w:pPr>
        <w:pStyle w:val="ListeParagraf"/>
        <w:spacing w:after="0" w:line="240" w:lineRule="auto"/>
        <w:ind w:left="360"/>
        <w:jc w:val="both"/>
        <w:rPr>
          <w:rFonts w:ascii="Garamond" w:hAnsi="Garamond"/>
          <w:b/>
          <w:lang w:val="tr-TR"/>
        </w:rPr>
      </w:pPr>
    </w:p>
    <w:p w14:paraId="1A729082" w14:textId="366961BD" w:rsidR="003D5B08" w:rsidRPr="00D32D1F" w:rsidRDefault="009D6E12" w:rsidP="00821991">
      <w:pPr>
        <w:spacing w:after="0" w:line="240" w:lineRule="auto"/>
        <w:ind w:left="450" w:hanging="450"/>
        <w:jc w:val="both"/>
        <w:rPr>
          <w:rFonts w:ascii="Garamond" w:hAnsi="Garamond"/>
          <w:lang w:val="tr-TR"/>
        </w:rPr>
      </w:pPr>
      <w:r>
        <w:rPr>
          <w:rFonts w:ascii="Garamond" w:hAnsi="Garamond"/>
          <w:b/>
          <w:lang w:val="tr-TR"/>
        </w:rPr>
        <w:t>7</w:t>
      </w:r>
      <w:r w:rsidR="00AB361E" w:rsidRPr="00AB361E">
        <w:rPr>
          <w:rFonts w:ascii="Garamond" w:hAnsi="Garamond"/>
          <w:b/>
          <w:lang w:val="tr-TR"/>
        </w:rPr>
        <w:t>.1</w:t>
      </w:r>
      <w:r w:rsidR="003D5B08" w:rsidRPr="003D5B08">
        <w:rPr>
          <w:rFonts w:ascii="Garamond" w:hAnsi="Garamond"/>
          <w:lang w:val="tr-TR"/>
        </w:rPr>
        <w:t xml:space="preserve"> </w:t>
      </w:r>
      <w:r w:rsidR="003D5B08" w:rsidRPr="00D32D1F">
        <w:rPr>
          <w:rFonts w:ascii="Garamond" w:hAnsi="Garamond"/>
          <w:lang w:val="tr-TR"/>
        </w:rPr>
        <w:t xml:space="preserve">İşletmeci, işbu sözleşmenin herhangi bir sebeple sona ermesi halinde işletmeleri </w:t>
      </w:r>
      <w:r w:rsidR="003D5B08">
        <w:rPr>
          <w:rFonts w:ascii="Garamond" w:hAnsi="Garamond"/>
          <w:lang w:val="tr-TR"/>
        </w:rPr>
        <w:t>İKTİSADİ İŞLETME</w:t>
      </w:r>
      <w:r w:rsidR="003D5B08" w:rsidRPr="00D32D1F">
        <w:rPr>
          <w:rFonts w:ascii="Garamond" w:hAnsi="Garamond"/>
          <w:lang w:val="tr-TR"/>
        </w:rPr>
        <w:t xml:space="preserve"> 'ye aşağıdaki şartlara haiz şekilde teslim edilecektir.</w:t>
      </w:r>
    </w:p>
    <w:p w14:paraId="381E8BE4" w14:textId="77777777" w:rsidR="003D5B08" w:rsidRPr="00D32D1F" w:rsidRDefault="003D5B08" w:rsidP="00821991">
      <w:pPr>
        <w:spacing w:after="0" w:line="240" w:lineRule="auto"/>
        <w:ind w:left="450" w:hanging="450"/>
        <w:jc w:val="both"/>
        <w:rPr>
          <w:rFonts w:ascii="Garamond" w:hAnsi="Garamond"/>
          <w:lang w:val="tr-TR"/>
        </w:rPr>
      </w:pPr>
    </w:p>
    <w:p w14:paraId="06E97A4E" w14:textId="77777777" w:rsidR="003D5B08" w:rsidRPr="00D32D1F" w:rsidRDefault="003D5B08" w:rsidP="00821991">
      <w:pPr>
        <w:spacing w:after="0" w:line="240" w:lineRule="auto"/>
        <w:ind w:left="450" w:hanging="450"/>
        <w:jc w:val="both"/>
        <w:rPr>
          <w:rFonts w:ascii="Garamond" w:hAnsi="Garamond"/>
          <w:lang w:val="tr-TR"/>
        </w:rPr>
      </w:pPr>
      <w:r w:rsidRPr="00D32D1F">
        <w:rPr>
          <w:rFonts w:ascii="Garamond" w:hAnsi="Garamond"/>
          <w:b/>
          <w:lang w:val="tr-TR"/>
        </w:rPr>
        <w:t>7.2</w:t>
      </w:r>
      <w:r w:rsidRPr="00D32D1F">
        <w:rPr>
          <w:rFonts w:ascii="Garamond" w:hAnsi="Garamond"/>
          <w:lang w:val="tr-TR"/>
        </w:rPr>
        <w:tab/>
        <w:t xml:space="preserve">İşletmeci, işletmeleri mevcut haliyle ve sökülebilir eklentileri sökülüp alınmak sökülemeyen eklentileri ise bila bedel kalmak üzere </w:t>
      </w:r>
      <w:r>
        <w:rPr>
          <w:rFonts w:ascii="Garamond" w:hAnsi="Garamond"/>
          <w:lang w:val="tr-TR"/>
        </w:rPr>
        <w:t>İKTİSADİ İŞLETME</w:t>
      </w:r>
      <w:r w:rsidRPr="00D32D1F">
        <w:rPr>
          <w:rFonts w:ascii="Garamond" w:hAnsi="Garamond"/>
          <w:lang w:val="tr-TR"/>
        </w:rPr>
        <w:t xml:space="preserve">’ye teslim edecektir. İşletmeci, işletmede çalışan tüm personelin sözleşme süresince maaş, prim vs. alacaklarının ödendiğini </w:t>
      </w:r>
      <w:r>
        <w:rPr>
          <w:rFonts w:ascii="Garamond" w:hAnsi="Garamond"/>
          <w:lang w:val="tr-TR"/>
        </w:rPr>
        <w:t>İKTİSADİ İŞLETME</w:t>
      </w:r>
      <w:r w:rsidRPr="00D32D1F">
        <w:rPr>
          <w:rFonts w:ascii="Garamond" w:hAnsi="Garamond"/>
          <w:lang w:val="tr-TR"/>
        </w:rPr>
        <w:t>’ye tevsik edecektir. İşletmede İşletmeci’ye ait sökülebilir ve taşınabilir eklentiler işletmeye zarar vermeksizin İşletmeci tarafından alınabilir. İşletmeci söküm işlemi sırasında herhangi bir şekilde işletmeye ve/veya çevreye zarar verdiği takdirde, bu zararı tazmin etmekle yükümlüdür.</w:t>
      </w:r>
    </w:p>
    <w:p w14:paraId="4605B8F5" w14:textId="77777777" w:rsidR="003D5B08" w:rsidRPr="00D32D1F" w:rsidRDefault="003D5B08" w:rsidP="00821991">
      <w:pPr>
        <w:spacing w:after="0" w:line="240" w:lineRule="auto"/>
        <w:ind w:left="450" w:hanging="450"/>
        <w:jc w:val="both"/>
        <w:rPr>
          <w:rFonts w:ascii="Garamond" w:hAnsi="Garamond"/>
          <w:lang w:val="tr-TR"/>
        </w:rPr>
      </w:pPr>
    </w:p>
    <w:p w14:paraId="649578CD" w14:textId="77777777" w:rsidR="003D5B08" w:rsidRDefault="003D5B08" w:rsidP="00821991">
      <w:pPr>
        <w:spacing w:after="0" w:line="240" w:lineRule="auto"/>
        <w:ind w:left="450" w:hanging="450"/>
        <w:jc w:val="both"/>
        <w:rPr>
          <w:rFonts w:ascii="Garamond" w:hAnsi="Garamond"/>
          <w:lang w:val="tr-TR"/>
        </w:rPr>
      </w:pPr>
      <w:r w:rsidRPr="00D32D1F">
        <w:rPr>
          <w:rFonts w:ascii="Garamond" w:hAnsi="Garamond"/>
          <w:b/>
          <w:lang w:val="tr-TR"/>
        </w:rPr>
        <w:t>7.3</w:t>
      </w:r>
      <w:r w:rsidRPr="00D32D1F">
        <w:rPr>
          <w:rFonts w:ascii="Garamond" w:hAnsi="Garamond"/>
          <w:lang w:val="tr-TR"/>
        </w:rPr>
        <w:tab/>
        <w:t xml:space="preserve">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w:t>
      </w:r>
      <w:r>
        <w:rPr>
          <w:rFonts w:ascii="Garamond" w:hAnsi="Garamond"/>
          <w:lang w:val="tr-TR"/>
        </w:rPr>
        <w:t>İKTİSADİ İŞLETME</w:t>
      </w:r>
      <w:r w:rsidRPr="00D32D1F">
        <w:rPr>
          <w:rFonts w:ascii="Garamond" w:hAnsi="Garamond"/>
          <w:lang w:val="tr-TR"/>
        </w:rPr>
        <w:t xml:space="preserve">’den herhangi bir bedel talebinde bulunamaz. </w:t>
      </w:r>
    </w:p>
    <w:p w14:paraId="55483C98" w14:textId="77777777" w:rsidR="003D5B08" w:rsidRDefault="003D5B08" w:rsidP="00821991">
      <w:pPr>
        <w:spacing w:after="0" w:line="240" w:lineRule="auto"/>
        <w:jc w:val="both"/>
        <w:rPr>
          <w:rFonts w:ascii="Garamond" w:hAnsi="Garamond"/>
          <w:lang w:val="tr-TR"/>
        </w:rPr>
      </w:pPr>
    </w:p>
    <w:p w14:paraId="4F49712E" w14:textId="77777777" w:rsidR="003D5B08" w:rsidRDefault="003D5B08" w:rsidP="00821991">
      <w:pPr>
        <w:spacing w:after="0" w:line="240" w:lineRule="auto"/>
        <w:ind w:left="450" w:hanging="540"/>
        <w:jc w:val="both"/>
        <w:rPr>
          <w:rFonts w:ascii="Garamond" w:hAnsi="Garamond"/>
          <w:lang w:val="tr-TR"/>
        </w:rPr>
      </w:pPr>
      <w:r w:rsidRPr="0008655C">
        <w:rPr>
          <w:rFonts w:ascii="Garamond" w:hAnsi="Garamond"/>
          <w:b/>
          <w:lang w:val="tr-TR"/>
        </w:rPr>
        <w:t>7.4.</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Taraflar arasındaki sözleşmenin herhangi bir nedenle sona ermesine rağmen İşletmeci</w:t>
      </w:r>
      <w:r>
        <w:rPr>
          <w:rFonts w:ascii="Garamond" w:hAnsi="Garamond"/>
          <w:lang w:val="tr-TR"/>
        </w:rPr>
        <w:t>’</w:t>
      </w:r>
      <w:r w:rsidRPr="0008655C">
        <w:rPr>
          <w:rFonts w:ascii="Garamond" w:hAnsi="Garamond"/>
          <w:lang w:val="tr-TR"/>
        </w:rPr>
        <w:t xml:space="preserve">nin işbu sözleşmenin </w:t>
      </w:r>
      <w:r>
        <w:rPr>
          <w:rFonts w:ascii="Garamond" w:hAnsi="Garamond"/>
          <w:lang w:val="tr-TR"/>
        </w:rPr>
        <w:t xml:space="preserve">7.1, 7.2 </w:t>
      </w:r>
      <w:r w:rsidRPr="0008655C">
        <w:rPr>
          <w:rFonts w:ascii="Garamond" w:hAnsi="Garamond"/>
          <w:lang w:val="tr-TR"/>
        </w:rPr>
        <w:t xml:space="preserve"> ve </w:t>
      </w:r>
      <w:r>
        <w:rPr>
          <w:rFonts w:ascii="Garamond" w:hAnsi="Garamond"/>
          <w:lang w:val="tr-TR"/>
        </w:rPr>
        <w:t>7</w:t>
      </w:r>
      <w:r w:rsidRPr="0008655C">
        <w:rPr>
          <w:rFonts w:ascii="Garamond" w:hAnsi="Garamond"/>
          <w:lang w:val="tr-TR"/>
        </w:rPr>
        <w:t>.3. maddelerine uygun şekilde boşal</w:t>
      </w:r>
      <w:r>
        <w:rPr>
          <w:rFonts w:ascii="Garamond" w:hAnsi="Garamond"/>
          <w:lang w:val="tr-TR"/>
        </w:rPr>
        <w:t>t</w:t>
      </w:r>
      <w:r w:rsidRPr="0008655C">
        <w:rPr>
          <w:rFonts w:ascii="Garamond" w:hAnsi="Garamond"/>
          <w:lang w:val="tr-TR"/>
        </w:rPr>
        <w:t xml:space="preserve">arak </w:t>
      </w:r>
      <w:r>
        <w:rPr>
          <w:rFonts w:ascii="Garamond" w:hAnsi="Garamond"/>
          <w:lang w:val="tr-TR"/>
        </w:rPr>
        <w:t>İKTİSADİ İŞLETME’ye</w:t>
      </w:r>
      <w:r w:rsidRPr="0008655C">
        <w:rPr>
          <w:rFonts w:ascii="Garamond" w:hAnsi="Garamond"/>
          <w:lang w:val="tr-TR"/>
        </w:rPr>
        <w:t xml:space="preserve"> teslim etmemesi halinde;  </w:t>
      </w:r>
      <w:r>
        <w:rPr>
          <w:rFonts w:ascii="Garamond" w:hAnsi="Garamond"/>
          <w:lang w:val="tr-TR"/>
        </w:rPr>
        <w:t>İKTİSADİ İŞLETME</w:t>
      </w:r>
      <w:r w:rsidRPr="0008655C">
        <w:rPr>
          <w:rFonts w:ascii="Garamond" w:hAnsi="Garamond"/>
          <w:lang w:val="tr-TR"/>
        </w:rPr>
        <w:t xml:space="preserve"> İşletmeci</w:t>
      </w:r>
      <w:r>
        <w:rPr>
          <w:rFonts w:ascii="Garamond" w:hAnsi="Garamond"/>
          <w:lang w:val="tr-TR"/>
        </w:rPr>
        <w:t>’</w:t>
      </w:r>
      <w:r w:rsidRPr="0008655C">
        <w:rPr>
          <w:rFonts w:ascii="Garamond" w:hAnsi="Garamond"/>
          <w:lang w:val="tr-TR"/>
        </w:rPr>
        <w:t xml:space="preserve">ye taşınmazı boşaltarak sözleşmeye uygun iade etmesi için </w:t>
      </w:r>
      <w:r>
        <w:rPr>
          <w:rFonts w:ascii="Garamond" w:hAnsi="Garamond"/>
          <w:lang w:val="tr-TR"/>
        </w:rPr>
        <w:t>2</w:t>
      </w:r>
      <w:r w:rsidRPr="0008655C">
        <w:rPr>
          <w:rFonts w:ascii="Garamond" w:hAnsi="Garamond"/>
          <w:lang w:val="tr-TR"/>
        </w:rPr>
        <w:t xml:space="preserve"> (</w:t>
      </w:r>
      <w:r>
        <w:rPr>
          <w:rFonts w:ascii="Garamond" w:hAnsi="Garamond"/>
          <w:lang w:val="tr-TR"/>
        </w:rPr>
        <w:t>iki</w:t>
      </w:r>
      <w:r w:rsidRPr="0008655C">
        <w:rPr>
          <w:rFonts w:ascii="Garamond" w:hAnsi="Garamond"/>
          <w:lang w:val="tr-TR"/>
        </w:rPr>
        <w:t xml:space="preserve">) </w:t>
      </w:r>
      <w:r>
        <w:rPr>
          <w:rFonts w:ascii="Garamond" w:hAnsi="Garamond"/>
          <w:lang w:val="tr-TR"/>
        </w:rPr>
        <w:t>hafta</w:t>
      </w:r>
      <w:r w:rsidRPr="0008655C">
        <w:rPr>
          <w:rFonts w:ascii="Garamond" w:hAnsi="Garamond"/>
          <w:lang w:val="tr-TR"/>
        </w:rPr>
        <w:t xml:space="preserve"> süre verir. İşletmeci</w:t>
      </w:r>
      <w:r>
        <w:rPr>
          <w:rFonts w:ascii="Garamond" w:hAnsi="Garamond"/>
          <w:lang w:val="tr-TR"/>
        </w:rPr>
        <w:t>’</w:t>
      </w:r>
      <w:r w:rsidRPr="0008655C">
        <w:rPr>
          <w:rFonts w:ascii="Garamond" w:hAnsi="Garamond"/>
          <w:lang w:val="tr-TR"/>
        </w:rPr>
        <w:t xml:space="preserve">nin kendisine tanınan süre içerisinde ilgili alanları teslim etmemesi halinde </w:t>
      </w:r>
      <w:r>
        <w:rPr>
          <w:rFonts w:ascii="Garamond" w:hAnsi="Garamond"/>
          <w:lang w:val="tr-TR"/>
        </w:rPr>
        <w:t>İKTİSADİ İŞLETME</w:t>
      </w:r>
      <w:r w:rsidRPr="0008655C">
        <w:rPr>
          <w:rFonts w:ascii="Garamond" w:hAnsi="Garamond"/>
          <w:lang w:val="tr-TR"/>
        </w:rPr>
        <w:t>, sözleşmeye konu alan içerisindeki İşletmeci</w:t>
      </w:r>
      <w:r>
        <w:rPr>
          <w:rFonts w:ascii="Garamond" w:hAnsi="Garamond"/>
          <w:lang w:val="tr-TR"/>
        </w:rPr>
        <w:t>’</w:t>
      </w:r>
      <w:r w:rsidRPr="0008655C">
        <w:rPr>
          <w:rFonts w:ascii="Garamond" w:hAnsi="Garamond"/>
          <w:lang w:val="tr-TR"/>
        </w:rPr>
        <w:t>ye ait emtiaları bilirkişi marifetiyle ve/veya 3 kişiden oluşan bir heyet aracılığı ile tutanak altına alıp alanları boşaltma ve İşletmeci</w:t>
      </w:r>
      <w:r>
        <w:rPr>
          <w:rFonts w:ascii="Garamond" w:hAnsi="Garamond"/>
          <w:lang w:val="tr-TR"/>
        </w:rPr>
        <w:t>’</w:t>
      </w:r>
      <w:r w:rsidRPr="0008655C">
        <w:rPr>
          <w:rFonts w:ascii="Garamond" w:hAnsi="Garamond"/>
          <w:lang w:val="tr-TR"/>
        </w:rPr>
        <w:t xml:space="preserve">ye ait emtiaları depoya kaldırma hak ve yetkisine sahiptir. </w:t>
      </w:r>
    </w:p>
    <w:p w14:paraId="4F87C302" w14:textId="77777777" w:rsidR="003D5B08" w:rsidRPr="0008655C" w:rsidRDefault="003D5B08" w:rsidP="00821991">
      <w:pPr>
        <w:spacing w:after="0" w:line="240" w:lineRule="auto"/>
        <w:ind w:left="450" w:hanging="540"/>
        <w:jc w:val="both"/>
        <w:rPr>
          <w:rFonts w:ascii="Garamond" w:hAnsi="Garamond"/>
          <w:lang w:val="tr-TR"/>
        </w:rPr>
      </w:pPr>
    </w:p>
    <w:p w14:paraId="265100A4" w14:textId="77777777" w:rsidR="003D5B08" w:rsidRDefault="003D5B08" w:rsidP="00821991">
      <w:pPr>
        <w:spacing w:after="0" w:line="240" w:lineRule="auto"/>
        <w:ind w:left="450" w:hanging="540"/>
        <w:jc w:val="both"/>
        <w:rPr>
          <w:rFonts w:ascii="Garamond" w:hAnsi="Garamond"/>
          <w:b/>
          <w:lang w:val="tr-TR"/>
        </w:rPr>
      </w:pPr>
      <w:r w:rsidRPr="0008655C">
        <w:rPr>
          <w:rFonts w:ascii="Garamond" w:hAnsi="Garamond"/>
          <w:b/>
          <w:lang w:val="tr-TR"/>
        </w:rPr>
        <w:t>7.5.</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 xml:space="preserve">İşletmeci, sözleşmenin </w:t>
      </w:r>
      <w:r>
        <w:rPr>
          <w:rFonts w:ascii="Garamond" w:hAnsi="Garamond"/>
          <w:lang w:val="tr-TR"/>
        </w:rPr>
        <w:t>7</w:t>
      </w:r>
      <w:r w:rsidRPr="0008655C">
        <w:rPr>
          <w:rFonts w:ascii="Garamond" w:hAnsi="Garamond"/>
          <w:lang w:val="tr-TR"/>
        </w:rPr>
        <w:t>.4. maddesi uyarınca alanları</w:t>
      </w:r>
      <w:r>
        <w:rPr>
          <w:rFonts w:ascii="Garamond" w:hAnsi="Garamond"/>
          <w:lang w:val="tr-TR"/>
        </w:rPr>
        <w:t>n</w:t>
      </w:r>
      <w:r w:rsidRPr="0008655C">
        <w:rPr>
          <w:rFonts w:ascii="Garamond" w:hAnsi="Garamond"/>
          <w:lang w:val="tr-TR"/>
        </w:rPr>
        <w:t xml:space="preserve"> boşaltılması halinde kendisine ait emtiaların depo edilmesine yönelik tüm masrafları ayrıca </w:t>
      </w:r>
      <w:r>
        <w:rPr>
          <w:rFonts w:ascii="Garamond" w:hAnsi="Garamond"/>
          <w:lang w:val="tr-TR"/>
        </w:rPr>
        <w:t xml:space="preserve">İKTİSADİ İŞLETME’ye </w:t>
      </w:r>
      <w:r w:rsidRPr="0008655C">
        <w:rPr>
          <w:rFonts w:ascii="Garamond" w:hAnsi="Garamond"/>
          <w:lang w:val="tr-TR"/>
        </w:rPr>
        <w:t xml:space="preserve">ödeyeceği gibi boşaltma ve muhafaza sırasında emtialarda meydana gelebilecek zararlara ilişkin </w:t>
      </w:r>
      <w:r>
        <w:rPr>
          <w:rFonts w:ascii="Garamond" w:hAnsi="Garamond"/>
          <w:lang w:val="tr-TR"/>
        </w:rPr>
        <w:t>İKTİSADİ İŞLETME’</w:t>
      </w:r>
      <w:r w:rsidRPr="0008655C">
        <w:rPr>
          <w:rFonts w:ascii="Garamond" w:hAnsi="Garamond"/>
          <w:lang w:val="tr-TR"/>
        </w:rPr>
        <w:t>den herhangi bir nam ya da ad altında hiçbir talepte bulunmayacaktır.</w:t>
      </w:r>
      <w:r w:rsidRPr="0008655C">
        <w:rPr>
          <w:rFonts w:ascii="Garamond" w:hAnsi="Garamond"/>
          <w:b/>
          <w:lang w:val="tr-TR"/>
        </w:rPr>
        <w:t xml:space="preserve">  </w:t>
      </w:r>
    </w:p>
    <w:p w14:paraId="0C92500C" w14:textId="77777777" w:rsidR="003D5B08" w:rsidRPr="0008655C" w:rsidRDefault="003D5B08" w:rsidP="00821991">
      <w:pPr>
        <w:spacing w:after="0" w:line="240" w:lineRule="auto"/>
        <w:ind w:left="450" w:hanging="540"/>
        <w:jc w:val="both"/>
        <w:rPr>
          <w:rFonts w:ascii="Garamond" w:hAnsi="Garamond"/>
          <w:b/>
          <w:lang w:val="tr-TR"/>
        </w:rPr>
      </w:pPr>
    </w:p>
    <w:p w14:paraId="6415A63D" w14:textId="20CFA89C" w:rsidR="003D5B08" w:rsidRDefault="003D5B08" w:rsidP="00821991">
      <w:pPr>
        <w:spacing w:after="0" w:line="240" w:lineRule="auto"/>
        <w:ind w:left="450" w:hanging="540"/>
        <w:jc w:val="both"/>
        <w:rPr>
          <w:rFonts w:ascii="Garamond" w:hAnsi="Garamond"/>
          <w:lang w:val="tr-TR"/>
        </w:rPr>
      </w:pPr>
      <w:r w:rsidRPr="0008655C">
        <w:rPr>
          <w:rFonts w:ascii="Garamond" w:hAnsi="Garamond"/>
          <w:b/>
          <w:lang w:val="tr-TR"/>
        </w:rPr>
        <w:t>7.6</w:t>
      </w:r>
      <w:r w:rsidRPr="0008655C">
        <w:rPr>
          <w:rFonts w:ascii="Garamond" w:hAnsi="Garamond"/>
          <w:lang w:val="tr-TR"/>
        </w:rPr>
        <w:t xml:space="preserve">. </w:t>
      </w:r>
      <w:r>
        <w:rPr>
          <w:rFonts w:ascii="Garamond" w:hAnsi="Garamond"/>
          <w:lang w:val="tr-TR"/>
        </w:rPr>
        <w:t xml:space="preserve"> </w:t>
      </w:r>
      <w:r w:rsidRPr="0008655C">
        <w:rPr>
          <w:rFonts w:ascii="Garamond" w:hAnsi="Garamond"/>
          <w:lang w:val="tr-TR"/>
        </w:rPr>
        <w:t xml:space="preserve">İşbu sözleşmenin, herhangi bir nedenle sona ermesi halinde sözleşmenin </w:t>
      </w:r>
      <w:r>
        <w:rPr>
          <w:rFonts w:ascii="Garamond" w:hAnsi="Garamond"/>
          <w:lang w:val="tr-TR"/>
        </w:rPr>
        <w:t>7</w:t>
      </w:r>
      <w:r w:rsidRPr="0008655C">
        <w:rPr>
          <w:rFonts w:ascii="Garamond" w:hAnsi="Garamond"/>
          <w:lang w:val="tr-TR"/>
        </w:rPr>
        <w:t xml:space="preserve">.4 ve </w:t>
      </w:r>
      <w:r>
        <w:rPr>
          <w:rFonts w:ascii="Garamond" w:hAnsi="Garamond"/>
          <w:lang w:val="tr-TR"/>
        </w:rPr>
        <w:t>7</w:t>
      </w:r>
      <w:r w:rsidRPr="0008655C">
        <w:rPr>
          <w:rFonts w:ascii="Garamond" w:hAnsi="Garamond"/>
          <w:lang w:val="tr-TR"/>
        </w:rPr>
        <w:t xml:space="preserve">.5. maddesindeki hükümlere halel gelmemek  kaydıyla, İşletmeci,  İktisadi İşletmeye ait mülkün usulsüz işgali süresindeki her gün için, </w:t>
      </w:r>
      <w:r w:rsidR="00C102D1">
        <w:rPr>
          <w:rFonts w:ascii="Garamond" w:hAnsi="Garamond"/>
          <w:lang w:val="tr-TR"/>
        </w:rPr>
        <w:t>Cezai Şart Cetveli’ne belirlenen tutarları</w:t>
      </w:r>
      <w:r w:rsidRPr="0008655C">
        <w:rPr>
          <w:rFonts w:ascii="Garamond" w:hAnsi="Garamond"/>
          <w:lang w:val="tr-TR"/>
        </w:rPr>
        <w:t>, işletme bedelinden ayrı, ifaya ek, işgal tazminatı olarak ödeyecektir.</w:t>
      </w:r>
    </w:p>
    <w:p w14:paraId="5F92D1C0" w14:textId="77777777" w:rsidR="003D5B08" w:rsidRPr="0008655C" w:rsidRDefault="003D5B08" w:rsidP="00821991">
      <w:pPr>
        <w:spacing w:after="0" w:line="240" w:lineRule="auto"/>
        <w:ind w:left="450" w:hanging="540"/>
        <w:jc w:val="both"/>
        <w:rPr>
          <w:rFonts w:ascii="Garamond" w:hAnsi="Garamond"/>
          <w:lang w:val="tr-TR"/>
        </w:rPr>
      </w:pPr>
    </w:p>
    <w:p w14:paraId="30974747" w14:textId="59843519" w:rsidR="003D5B08" w:rsidRPr="00C102D1" w:rsidRDefault="00F55E29" w:rsidP="00821991">
      <w:pPr>
        <w:pStyle w:val="ListeParagraf"/>
        <w:numPr>
          <w:ilvl w:val="0"/>
          <w:numId w:val="4"/>
        </w:numPr>
        <w:spacing w:after="0" w:line="240" w:lineRule="auto"/>
        <w:jc w:val="both"/>
        <w:rPr>
          <w:rFonts w:ascii="Garamond" w:hAnsi="Garamond"/>
          <w:lang w:val="tr-TR"/>
        </w:rPr>
      </w:pPr>
      <w:r>
        <w:rPr>
          <w:rFonts w:ascii="Garamond" w:hAnsi="Garamond"/>
          <w:b/>
          <w:lang w:val="tr-TR"/>
        </w:rPr>
        <w:t>KEFİLİN YÜKÜMLÜLÜKLERİ</w:t>
      </w:r>
    </w:p>
    <w:p w14:paraId="3FF5E469" w14:textId="77777777" w:rsidR="00C102D1" w:rsidRPr="003D5B08" w:rsidRDefault="00C102D1" w:rsidP="00821991">
      <w:pPr>
        <w:pStyle w:val="ListeParagraf"/>
        <w:spacing w:after="0" w:line="240" w:lineRule="auto"/>
        <w:ind w:left="360"/>
        <w:jc w:val="both"/>
        <w:rPr>
          <w:rFonts w:ascii="Garamond" w:hAnsi="Garamond"/>
          <w:lang w:val="tr-TR"/>
        </w:rPr>
      </w:pPr>
    </w:p>
    <w:p w14:paraId="4CD9A165" w14:textId="217FEE42" w:rsidR="003D5B08" w:rsidRPr="003D5B08" w:rsidRDefault="003D5B08" w:rsidP="00821991">
      <w:pPr>
        <w:pStyle w:val="ListeParagraf"/>
        <w:numPr>
          <w:ilvl w:val="1"/>
          <w:numId w:val="11"/>
        </w:numPr>
        <w:spacing w:after="0" w:line="240" w:lineRule="auto"/>
        <w:jc w:val="both"/>
        <w:rPr>
          <w:rFonts w:ascii="Garamond" w:hAnsi="Garamond"/>
          <w:lang w:val="tr-TR"/>
        </w:rPr>
      </w:pPr>
      <w:r w:rsidRPr="003D5B08">
        <w:rPr>
          <w:rFonts w:ascii="Garamond" w:hAnsi="Garamond"/>
          <w:lang w:val="tr-TR"/>
        </w:rPr>
        <w:lastRenderedPageBreak/>
        <w:t xml:space="preserve">Kefil, </w:t>
      </w:r>
      <w:r w:rsidR="00821991">
        <w:rPr>
          <w:rFonts w:ascii="Garamond" w:hAnsi="Garamond"/>
          <w:lang w:val="tr-TR"/>
        </w:rPr>
        <w:t xml:space="preserve">İKTİSADİ </w:t>
      </w:r>
      <w:r w:rsidR="00821991" w:rsidRPr="00F55B13">
        <w:rPr>
          <w:rFonts w:ascii="Garamond" w:hAnsi="Garamond"/>
          <w:lang w:val="tr-TR"/>
        </w:rPr>
        <w:t>İŞLETME</w:t>
      </w:r>
      <w:r w:rsidRPr="00F55B13">
        <w:rPr>
          <w:rFonts w:ascii="Garamond" w:hAnsi="Garamond"/>
          <w:lang w:val="tr-TR"/>
        </w:rPr>
        <w:t xml:space="preserve"> ile İşletmeci arasında akdedilen işbu sözleşme kapsamında İşletmeci’nin yüklenmiş olduğu borca </w:t>
      </w:r>
      <w:r w:rsidR="00F55B13" w:rsidRPr="00F55B13">
        <w:rPr>
          <w:rFonts w:ascii="Garamond" w:hAnsi="Garamond"/>
          <w:lang w:val="tr-TR"/>
        </w:rPr>
        <w:t>4.000.000,00</w:t>
      </w:r>
      <w:r w:rsidR="00F55B13">
        <w:rPr>
          <w:rFonts w:ascii="Garamond" w:hAnsi="Garamond"/>
          <w:lang w:val="tr-TR"/>
        </w:rPr>
        <w:t xml:space="preserve"> </w:t>
      </w:r>
      <w:r w:rsidRPr="00F55B13">
        <w:rPr>
          <w:rFonts w:ascii="Garamond" w:hAnsi="Garamond"/>
          <w:lang w:val="tr-TR"/>
        </w:rPr>
        <w:t xml:space="preserve">TL </w:t>
      </w:r>
      <w:r w:rsidR="00E97CC2" w:rsidRPr="00F55B13">
        <w:rPr>
          <w:rFonts w:ascii="Garamond" w:hAnsi="Garamond"/>
          <w:lang w:val="tr-TR"/>
        </w:rPr>
        <w:t>(</w:t>
      </w:r>
      <w:r w:rsidR="00F55B13" w:rsidRPr="00F55B13">
        <w:rPr>
          <w:rFonts w:ascii="Garamond" w:hAnsi="Garamond"/>
          <w:lang w:val="tr-TR"/>
        </w:rPr>
        <w:t>dörtmilyon</w:t>
      </w:r>
      <w:r w:rsidR="00F55B13">
        <w:rPr>
          <w:rFonts w:ascii="Garamond" w:hAnsi="Garamond"/>
          <w:lang w:val="tr-TR"/>
        </w:rPr>
        <w:t xml:space="preserve"> Türk </w:t>
      </w:r>
      <w:r w:rsidR="002C7E0E">
        <w:rPr>
          <w:rFonts w:ascii="Garamond" w:hAnsi="Garamond"/>
          <w:lang w:val="tr-TR"/>
        </w:rPr>
        <w:t>Lirası</w:t>
      </w:r>
      <w:r w:rsidRPr="00F55B13">
        <w:rPr>
          <w:rFonts w:ascii="Garamond" w:hAnsi="Garamond"/>
          <w:lang w:val="tr-TR"/>
        </w:rPr>
        <w:t xml:space="preserve">) ile sınırlı olmak üzere işbu </w:t>
      </w:r>
      <w:r w:rsidR="008E4C5B">
        <w:rPr>
          <w:rFonts w:ascii="Garamond" w:hAnsi="Garamond"/>
          <w:lang w:val="tr-TR"/>
        </w:rPr>
        <w:t xml:space="preserve">sözleşmenin </w:t>
      </w:r>
      <w:r w:rsidRPr="00F55B13">
        <w:rPr>
          <w:rFonts w:ascii="Garamond" w:hAnsi="Garamond"/>
          <w:lang w:val="tr-TR"/>
        </w:rPr>
        <w:t xml:space="preserve">imza tarihinden itibaren </w:t>
      </w:r>
      <w:r w:rsidR="00F55B13" w:rsidRPr="00F55B13">
        <w:rPr>
          <w:rFonts w:ascii="Garamond" w:hAnsi="Garamond"/>
          <w:lang w:val="tr-TR"/>
        </w:rPr>
        <w:t>36</w:t>
      </w:r>
      <w:r w:rsidR="00821991" w:rsidRPr="00F55B13">
        <w:rPr>
          <w:rFonts w:ascii="Garamond" w:hAnsi="Garamond"/>
          <w:lang w:val="tr-TR"/>
        </w:rPr>
        <w:t xml:space="preserve"> </w:t>
      </w:r>
      <w:r w:rsidRPr="00F55B13">
        <w:rPr>
          <w:rFonts w:ascii="Garamond" w:hAnsi="Garamond"/>
          <w:lang w:val="tr-TR"/>
        </w:rPr>
        <w:t>(</w:t>
      </w:r>
      <w:r w:rsidR="00F55B13" w:rsidRPr="00F55B13">
        <w:rPr>
          <w:rFonts w:ascii="Garamond" w:hAnsi="Garamond"/>
          <w:lang w:val="tr-TR"/>
        </w:rPr>
        <w:t>otuzaltı</w:t>
      </w:r>
      <w:r w:rsidRPr="00F55B13">
        <w:rPr>
          <w:rFonts w:ascii="Garamond" w:hAnsi="Garamond"/>
          <w:lang w:val="tr-TR"/>
        </w:rPr>
        <w:t>)</w:t>
      </w:r>
      <w:r w:rsidRPr="003D5B08">
        <w:rPr>
          <w:rFonts w:ascii="Garamond" w:hAnsi="Garamond"/>
          <w:lang w:val="tr-TR"/>
        </w:rPr>
        <w:t xml:space="preserve"> ay boyunca müştereken borçlu ve kefil sıfatı ile müteselsilen sorumlu olduğunu gayrikabili rücu kabul eder. </w:t>
      </w:r>
    </w:p>
    <w:p w14:paraId="059EA71D" w14:textId="77777777" w:rsidR="003D5B08" w:rsidRDefault="003D5B08" w:rsidP="00821991">
      <w:pPr>
        <w:spacing w:after="0" w:line="240" w:lineRule="auto"/>
        <w:jc w:val="both"/>
        <w:rPr>
          <w:rFonts w:ascii="Garamond" w:hAnsi="Garamond"/>
          <w:lang w:val="tr-TR"/>
        </w:rPr>
      </w:pPr>
    </w:p>
    <w:p w14:paraId="61E987CA" w14:textId="5B74DDCF" w:rsidR="00BC5D43" w:rsidRPr="00273030" w:rsidRDefault="00BC5D43" w:rsidP="00821991">
      <w:pPr>
        <w:pStyle w:val="ListeParagraf"/>
        <w:numPr>
          <w:ilvl w:val="0"/>
          <w:numId w:val="11"/>
        </w:numPr>
        <w:spacing w:after="0" w:line="240" w:lineRule="auto"/>
        <w:jc w:val="both"/>
        <w:rPr>
          <w:rFonts w:ascii="Garamond" w:hAnsi="Garamond"/>
          <w:b/>
          <w:lang w:val="tr-TR"/>
        </w:rPr>
      </w:pPr>
      <w:r w:rsidRPr="00273030">
        <w:rPr>
          <w:rFonts w:ascii="Garamond" w:hAnsi="Garamond"/>
          <w:b/>
          <w:lang w:val="tr-TR"/>
        </w:rPr>
        <w:t>MÜCBİR SEBEP</w:t>
      </w:r>
      <w:r w:rsidR="00105B14" w:rsidRPr="00273030">
        <w:rPr>
          <w:rFonts w:ascii="Garamond" w:hAnsi="Garamond"/>
          <w:b/>
          <w:color w:val="FF0000"/>
          <w:lang w:val="tr-TR"/>
        </w:rPr>
        <w:t xml:space="preserve"> </w:t>
      </w:r>
    </w:p>
    <w:p w14:paraId="14226488" w14:textId="0A4D233C" w:rsidR="00BC5D43" w:rsidRDefault="00BC5D43" w:rsidP="00821991">
      <w:pPr>
        <w:spacing w:after="0" w:line="240" w:lineRule="auto"/>
        <w:jc w:val="both"/>
        <w:rPr>
          <w:rFonts w:ascii="Garamond" w:hAnsi="Garamond"/>
          <w:lang w:val="tr-TR"/>
        </w:rPr>
      </w:pPr>
    </w:p>
    <w:p w14:paraId="5A6ED720" w14:textId="59FCB0C4" w:rsidR="00BC5D43" w:rsidRDefault="00F55E29" w:rsidP="00821991">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w:t>
      </w:r>
      <w:r w:rsidR="00BC5D43">
        <w:rPr>
          <w:rFonts w:ascii="Garamond" w:hAnsi="Garamond"/>
          <w:lang w:val="tr-TR"/>
        </w:rPr>
        <w:t xml:space="preserve"> y</w:t>
      </w:r>
      <w:r w:rsidR="00BC5D43" w:rsidRPr="00BC5D43">
        <w:rPr>
          <w:rFonts w:ascii="Garamond" w:hAnsi="Garamond"/>
          <w:lang w:val="tr-TR"/>
        </w:rPr>
        <w:t xml:space="preserve">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w:t>
      </w:r>
      <w:r w:rsidR="00BC5D43">
        <w:rPr>
          <w:rFonts w:ascii="Garamond" w:hAnsi="Garamond"/>
          <w:lang w:val="tr-TR"/>
        </w:rPr>
        <w:t>o</w:t>
      </w:r>
      <w:r w:rsidR="00BC5D43" w:rsidRPr="00BC5D43">
        <w:rPr>
          <w:rFonts w:ascii="Garamond" w:hAnsi="Garamond"/>
          <w:lang w:val="tr-TR"/>
        </w:rPr>
        <w:t>laylar</w:t>
      </w:r>
      <w:r w:rsidR="00BC5D43">
        <w:rPr>
          <w:rFonts w:ascii="Garamond" w:hAnsi="Garamond"/>
          <w:lang w:val="tr-TR"/>
        </w:rPr>
        <w:t>.</w:t>
      </w:r>
    </w:p>
    <w:p w14:paraId="64F8C719" w14:textId="77777777" w:rsidR="00BC5D43" w:rsidRPr="00BC5D43" w:rsidRDefault="00BC5D43" w:rsidP="00821991">
      <w:pPr>
        <w:spacing w:after="0" w:line="240" w:lineRule="auto"/>
        <w:ind w:left="450" w:hanging="450"/>
        <w:jc w:val="both"/>
        <w:rPr>
          <w:rFonts w:ascii="Garamond" w:hAnsi="Garamond"/>
          <w:lang w:val="tr-TR"/>
        </w:rPr>
      </w:pPr>
    </w:p>
    <w:p w14:paraId="693FD657" w14:textId="468FB5DF" w:rsidR="00BC5D43" w:rsidRDefault="00F55E29" w:rsidP="00821991">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 xml:space="preserve">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 </w:t>
      </w:r>
    </w:p>
    <w:p w14:paraId="577307F1" w14:textId="77777777" w:rsidR="00BC5D43" w:rsidRPr="00BC5D43" w:rsidRDefault="00BC5D43" w:rsidP="00821991">
      <w:pPr>
        <w:spacing w:after="0" w:line="240" w:lineRule="auto"/>
        <w:ind w:left="450" w:hanging="450"/>
        <w:jc w:val="both"/>
        <w:rPr>
          <w:rFonts w:ascii="Garamond" w:hAnsi="Garamond"/>
          <w:lang w:val="tr-TR"/>
        </w:rPr>
      </w:pPr>
    </w:p>
    <w:p w14:paraId="1E3A5ACB" w14:textId="622B9DA5" w:rsidR="00AF346C" w:rsidRDefault="00F55E29" w:rsidP="00821991">
      <w:pPr>
        <w:spacing w:after="0" w:line="240" w:lineRule="auto"/>
        <w:ind w:left="450" w:hanging="450"/>
        <w:jc w:val="both"/>
        <w:rPr>
          <w:rFonts w:ascii="Garamond" w:hAnsi="Garamond"/>
          <w:lang w:val="tr-TR"/>
        </w:rPr>
      </w:pPr>
      <w:r>
        <w:rPr>
          <w:rFonts w:ascii="Garamond" w:hAnsi="Garamond"/>
          <w:b/>
          <w:lang w:val="tr-TR"/>
        </w:rPr>
        <w:t>9</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6C7486">
        <w:rPr>
          <w:rFonts w:ascii="Garamond" w:hAnsi="Garamond"/>
          <w:lang w:val="tr-TR"/>
        </w:rPr>
        <w:t>İKTİSADİ İŞLETME</w:t>
      </w:r>
      <w:r w:rsidR="00BC5D43" w:rsidRPr="00BC5D43">
        <w:rPr>
          <w:rFonts w:ascii="Garamond" w:hAnsi="Garamond"/>
          <w:lang w:val="tr-TR"/>
        </w:rPr>
        <w:t xml:space="preserve"> hem de İşletmeci'nin tüm maddi ve manevi hakları saklı tutulacaktır.</w:t>
      </w:r>
    </w:p>
    <w:p w14:paraId="7E7F4B50" w14:textId="7479269C" w:rsidR="00BC5D43" w:rsidRDefault="00BC5D43" w:rsidP="00821991">
      <w:pPr>
        <w:spacing w:after="0" w:line="240" w:lineRule="auto"/>
        <w:jc w:val="both"/>
        <w:rPr>
          <w:rFonts w:ascii="Garamond" w:hAnsi="Garamond"/>
          <w:lang w:val="tr-TR"/>
        </w:rPr>
      </w:pPr>
    </w:p>
    <w:p w14:paraId="1518A393" w14:textId="54E4D0B5" w:rsidR="00BC5D43" w:rsidRPr="00BC5D43" w:rsidRDefault="00BC5D43" w:rsidP="00821991">
      <w:pPr>
        <w:pStyle w:val="ListeParagraf"/>
        <w:numPr>
          <w:ilvl w:val="0"/>
          <w:numId w:val="11"/>
        </w:numPr>
        <w:spacing w:after="0" w:line="240" w:lineRule="auto"/>
        <w:jc w:val="both"/>
        <w:rPr>
          <w:rFonts w:ascii="Garamond" w:hAnsi="Garamond"/>
          <w:b/>
          <w:lang w:val="tr-TR"/>
        </w:rPr>
      </w:pPr>
      <w:r w:rsidRPr="00BC5D43">
        <w:rPr>
          <w:rFonts w:ascii="Garamond" w:hAnsi="Garamond"/>
          <w:b/>
          <w:lang w:val="tr-TR"/>
        </w:rPr>
        <w:t>BEYANLAR VE TARAFLARIN HAKLARINI KULLANMAMALARI</w:t>
      </w:r>
    </w:p>
    <w:p w14:paraId="6927A397" w14:textId="77777777" w:rsidR="00BC5D43" w:rsidRPr="00BC5D43" w:rsidRDefault="00BC5D43" w:rsidP="00821991">
      <w:pPr>
        <w:pStyle w:val="ListeParagraf"/>
        <w:spacing w:after="0" w:line="240" w:lineRule="auto"/>
        <w:jc w:val="both"/>
        <w:rPr>
          <w:rFonts w:ascii="Garamond" w:hAnsi="Garamond"/>
          <w:lang w:val="tr-TR"/>
        </w:rPr>
      </w:pPr>
    </w:p>
    <w:p w14:paraId="6D47E836" w14:textId="205E28A9" w:rsidR="00BC5D43" w:rsidRDefault="00F55E29" w:rsidP="00821991">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.1</w:t>
      </w:r>
      <w:r w:rsidR="00BC5D43">
        <w:rPr>
          <w:rFonts w:ascii="Garamond" w:hAnsi="Garamond"/>
          <w:lang w:val="tr-TR"/>
        </w:rPr>
        <w:tab/>
      </w:r>
      <w:r w:rsidR="00BC5D43" w:rsidRPr="00BC5D43">
        <w:rPr>
          <w:rFonts w:ascii="Garamond" w:hAnsi="Garamond"/>
          <w:lang w:val="tr-TR"/>
        </w:rPr>
        <w:t>İşbu Sözleşme Taraflarca mekân işletilmesi iradeleri çerçevesinde düzenlenmiş ve imzalanmış olmakla hiçbir koşulda kira sözleşmesi olarak addedilmemekle ve Borçlar Kanunu’nun kira sözleşmelerine uygulanan hükümleri kapsamında değildir.</w:t>
      </w:r>
    </w:p>
    <w:p w14:paraId="304E5547" w14:textId="77777777" w:rsidR="00BC5D43" w:rsidRPr="00BC5D43" w:rsidRDefault="00BC5D43" w:rsidP="00821991">
      <w:pPr>
        <w:spacing w:after="0" w:line="240" w:lineRule="auto"/>
        <w:ind w:left="540" w:hanging="540"/>
        <w:jc w:val="both"/>
        <w:rPr>
          <w:rFonts w:ascii="Garamond" w:hAnsi="Garamond"/>
          <w:lang w:val="tr-TR"/>
        </w:rPr>
      </w:pPr>
    </w:p>
    <w:p w14:paraId="0B4837B8" w14:textId="69E1EF8F" w:rsidR="00BC5D43" w:rsidRPr="00BC5D43" w:rsidRDefault="00F55E29" w:rsidP="00821991">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.2</w:t>
      </w:r>
      <w:r w:rsidR="00BC5D43">
        <w:rPr>
          <w:rFonts w:ascii="Garamond" w:hAnsi="Garamond"/>
          <w:lang w:val="tr-TR"/>
        </w:rPr>
        <w:tab/>
      </w:r>
      <w:r w:rsidR="00BC5D43" w:rsidRPr="00BC5D43">
        <w:rPr>
          <w:rFonts w:ascii="Garamond" w:hAnsi="Garamond"/>
          <w:lang w:val="tr-TR"/>
        </w:rPr>
        <w:t>İşbu Sözleşme İşletmeci’ye sözleşme konusu işlemlerle ilgili münhasır hak ve tekel yetkisi vermez.</w:t>
      </w:r>
      <w:r w:rsidR="00BC5D43">
        <w:rPr>
          <w:rFonts w:ascii="Garamond" w:hAnsi="Garamond"/>
          <w:lang w:val="tr-TR"/>
        </w:rPr>
        <w:t xml:space="preserve"> </w:t>
      </w:r>
      <w:r w:rsidR="00BC5D43" w:rsidRPr="00BC5D43">
        <w:rPr>
          <w:rFonts w:ascii="Garamond" w:hAnsi="Garamond"/>
          <w:lang w:val="tr-TR"/>
        </w:rPr>
        <w:t xml:space="preserve">İşbu Sözleşme’nin imza tarihi itibariyle </w:t>
      </w:r>
      <w:r w:rsidR="006C7486">
        <w:rPr>
          <w:rFonts w:ascii="Garamond" w:hAnsi="Garamond"/>
          <w:lang w:val="tr-TR"/>
        </w:rPr>
        <w:t>İKTİSADİ İŞLETME</w:t>
      </w:r>
      <w:r w:rsidR="00BC5D43" w:rsidRPr="00BC5D43">
        <w:rPr>
          <w:rFonts w:ascii="Garamond" w:hAnsi="Garamond"/>
          <w:lang w:val="tr-TR"/>
        </w:rPr>
        <w:t>, Sözleşme konusu yeri her ne nam altında olursa olsun İşletmeci’ye ve/veya üçüncü kişilere kullandırma hakkı ve yetkisinin münhasıran kendisinde olduğunu ve başka herhangi bir üçüncü kişinin bu hususta yetkisinin bulunmadığını beyan eder.</w:t>
      </w:r>
    </w:p>
    <w:p w14:paraId="6C8E32C8" w14:textId="77777777" w:rsidR="00BC5D43" w:rsidRPr="00BC5D43" w:rsidRDefault="00BC5D43" w:rsidP="00821991">
      <w:pPr>
        <w:spacing w:after="0" w:line="240" w:lineRule="auto"/>
        <w:ind w:left="540" w:hanging="540"/>
        <w:jc w:val="both"/>
        <w:rPr>
          <w:rFonts w:ascii="Garamond" w:hAnsi="Garamond"/>
          <w:lang w:val="tr-TR"/>
        </w:rPr>
      </w:pPr>
    </w:p>
    <w:p w14:paraId="2D0E473B" w14:textId="7B3A7768" w:rsidR="007303E5" w:rsidRDefault="00F55E29" w:rsidP="00821991">
      <w:pPr>
        <w:spacing w:after="0" w:line="240" w:lineRule="auto"/>
        <w:ind w:left="540" w:hanging="540"/>
        <w:jc w:val="both"/>
        <w:rPr>
          <w:rFonts w:ascii="Garamond" w:hAnsi="Garamond"/>
          <w:lang w:val="tr-TR"/>
        </w:rPr>
      </w:pPr>
      <w:r>
        <w:rPr>
          <w:rFonts w:ascii="Garamond" w:hAnsi="Garamond"/>
          <w:b/>
          <w:lang w:val="tr-TR"/>
        </w:rPr>
        <w:t>10</w:t>
      </w:r>
      <w:r w:rsidR="00BC5D43" w:rsidRPr="00BC5D43">
        <w:rPr>
          <w:rFonts w:ascii="Garamond" w:hAnsi="Garamond"/>
          <w:b/>
          <w:lang w:val="tr-TR"/>
        </w:rPr>
        <w:t>.3</w:t>
      </w:r>
      <w:r w:rsidR="00BC5D43">
        <w:rPr>
          <w:rFonts w:ascii="Garamond" w:hAnsi="Garamond"/>
          <w:lang w:val="tr-TR"/>
        </w:rPr>
        <w:tab/>
      </w:r>
      <w:r w:rsidR="00BC5D43" w:rsidRPr="00BC5D43">
        <w:rPr>
          <w:rFonts w:ascii="Garamond" w:hAnsi="Garamond"/>
          <w:lang w:val="tr-TR"/>
        </w:rPr>
        <w:t>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14:paraId="504BEB09" w14:textId="3B47A20A" w:rsidR="002A3C22" w:rsidRDefault="002A3C22" w:rsidP="00821991">
      <w:pPr>
        <w:spacing w:after="0" w:line="240" w:lineRule="auto"/>
        <w:jc w:val="both"/>
        <w:rPr>
          <w:rFonts w:ascii="Garamond" w:hAnsi="Garamond"/>
          <w:lang w:val="tr-TR"/>
        </w:rPr>
      </w:pPr>
    </w:p>
    <w:p w14:paraId="4465FB8C" w14:textId="0352ADB7" w:rsidR="002A3C22" w:rsidRPr="002A3C22" w:rsidRDefault="002A3C22" w:rsidP="00821991">
      <w:pPr>
        <w:pStyle w:val="ListeParagraf"/>
        <w:numPr>
          <w:ilvl w:val="0"/>
          <w:numId w:val="11"/>
        </w:numPr>
        <w:spacing w:after="0" w:line="240" w:lineRule="auto"/>
        <w:jc w:val="both"/>
        <w:rPr>
          <w:rFonts w:ascii="Garamond" w:hAnsi="Garamond"/>
          <w:b/>
          <w:lang w:val="tr-TR"/>
        </w:rPr>
      </w:pPr>
      <w:r w:rsidRPr="002A3C22">
        <w:rPr>
          <w:rFonts w:ascii="Garamond" w:hAnsi="Garamond"/>
          <w:b/>
          <w:lang w:val="tr-TR"/>
        </w:rPr>
        <w:t>DEFTER VE KAYITLARIN GEÇERLİLİĞİ</w:t>
      </w:r>
    </w:p>
    <w:p w14:paraId="176FF76A" w14:textId="77777777" w:rsidR="002A3C22" w:rsidRPr="002A3C22" w:rsidRDefault="002A3C22" w:rsidP="00821991">
      <w:pPr>
        <w:spacing w:after="0" w:line="240" w:lineRule="auto"/>
        <w:jc w:val="both"/>
        <w:rPr>
          <w:rFonts w:ascii="Garamond" w:hAnsi="Garamond"/>
          <w:lang w:val="tr-TR"/>
        </w:rPr>
      </w:pPr>
    </w:p>
    <w:p w14:paraId="72B577C1" w14:textId="7D59A031" w:rsidR="00891E2D" w:rsidRDefault="002A3C22" w:rsidP="00821991">
      <w:pPr>
        <w:spacing w:after="0" w:line="240" w:lineRule="auto"/>
        <w:jc w:val="both"/>
        <w:rPr>
          <w:rFonts w:ascii="Garamond" w:hAnsi="Garamond"/>
          <w:lang w:val="tr-TR"/>
        </w:rPr>
      </w:pPr>
      <w:r w:rsidRPr="002A3C22">
        <w:rPr>
          <w:rFonts w:ascii="Garamond" w:hAnsi="Garamond"/>
          <w:lang w:val="tr-TR"/>
        </w:rPr>
        <w:t xml:space="preserve">Taraflar iş bu sözleşmeden doğabilecek ihtilaflarda </w:t>
      </w:r>
      <w:r w:rsidR="006C7486">
        <w:rPr>
          <w:rFonts w:ascii="Garamond" w:hAnsi="Garamond"/>
          <w:lang w:val="tr-TR"/>
        </w:rPr>
        <w:t>İKTİSADİ İŞLETME</w:t>
      </w:r>
      <w:r w:rsidRPr="002A3C22">
        <w:rPr>
          <w:rFonts w:ascii="Garamond" w:hAnsi="Garamond"/>
          <w:lang w:val="tr-TR"/>
        </w:rPr>
        <w:t xml:space="preserve">’nin defter ve kayıtları ile </w:t>
      </w:r>
      <w:r w:rsidR="006C7486">
        <w:rPr>
          <w:rFonts w:ascii="Garamond" w:hAnsi="Garamond"/>
          <w:lang w:val="tr-TR"/>
        </w:rPr>
        <w:t>İKTİSADİ İŞLETME</w:t>
      </w:r>
      <w:r w:rsidRPr="002A3C22">
        <w:rPr>
          <w:rFonts w:ascii="Garamond" w:hAnsi="Garamond"/>
          <w:lang w:val="tr-TR"/>
        </w:rPr>
        <w:t>sayar kayıtlarının 6100 sayılı Hukuk Muhakemeleri Kanunu 193. madde anlamında muteber, bağlayıcı, kesin ve münhasır delil teşkil edeceğini ve bu maddenin yazılı delil sözleşmesi niteliğinde olduğunu kabul ve taahhüt ederler.</w:t>
      </w:r>
    </w:p>
    <w:p w14:paraId="72637142" w14:textId="77777777" w:rsidR="00891E2D" w:rsidRPr="002A3C22" w:rsidRDefault="00891E2D" w:rsidP="00821991">
      <w:pPr>
        <w:spacing w:after="0" w:line="240" w:lineRule="auto"/>
        <w:jc w:val="both"/>
        <w:rPr>
          <w:rFonts w:ascii="Garamond" w:hAnsi="Garamond"/>
          <w:lang w:val="tr-TR"/>
        </w:rPr>
      </w:pPr>
    </w:p>
    <w:p w14:paraId="2F43F212" w14:textId="4DA1D39A" w:rsidR="00BC5D43" w:rsidRDefault="00BC5D43" w:rsidP="00821991">
      <w:pPr>
        <w:pStyle w:val="ListeParagraf"/>
        <w:numPr>
          <w:ilvl w:val="0"/>
          <w:numId w:val="11"/>
        </w:numPr>
        <w:spacing w:after="0" w:line="240" w:lineRule="auto"/>
        <w:jc w:val="both"/>
        <w:rPr>
          <w:rFonts w:ascii="Garamond" w:hAnsi="Garamond"/>
          <w:b/>
          <w:lang w:val="tr-TR"/>
        </w:rPr>
      </w:pPr>
      <w:r w:rsidRPr="00273030">
        <w:rPr>
          <w:rFonts w:ascii="Garamond" w:hAnsi="Garamond"/>
          <w:b/>
          <w:lang w:val="tr-TR"/>
        </w:rPr>
        <w:t>GİZLİLİK VE KİŞİSEL VERİLER</w:t>
      </w:r>
    </w:p>
    <w:p w14:paraId="543FA126" w14:textId="77777777" w:rsidR="005D7B26" w:rsidRPr="00273030" w:rsidRDefault="005D7B26" w:rsidP="005D7B26">
      <w:pPr>
        <w:pStyle w:val="ListeParagraf"/>
        <w:spacing w:after="0" w:line="240" w:lineRule="auto"/>
        <w:ind w:left="360"/>
        <w:jc w:val="both"/>
        <w:rPr>
          <w:rFonts w:ascii="Garamond" w:hAnsi="Garamond"/>
          <w:b/>
          <w:lang w:val="tr-TR"/>
        </w:rPr>
      </w:pPr>
    </w:p>
    <w:p w14:paraId="5CAA6B4A" w14:textId="2966F4AC" w:rsidR="00BC5D43" w:rsidRDefault="00AB361E" w:rsidP="00821991">
      <w:pPr>
        <w:spacing w:after="0" w:line="240" w:lineRule="auto"/>
        <w:ind w:left="540" w:hanging="540"/>
        <w:jc w:val="both"/>
        <w:rPr>
          <w:rFonts w:ascii="Garamond" w:hAnsi="Garamond"/>
          <w:lang w:val="tr-TR"/>
        </w:rPr>
      </w:pPr>
      <w:r>
        <w:rPr>
          <w:rFonts w:ascii="Garamond" w:hAnsi="Garamond"/>
          <w:b/>
          <w:lang w:val="tr-TR"/>
        </w:rPr>
        <w:lastRenderedPageBreak/>
        <w:t>1</w:t>
      </w:r>
      <w:r w:rsidR="00F55E29">
        <w:rPr>
          <w:rFonts w:ascii="Garamond" w:hAnsi="Garamond"/>
          <w:b/>
          <w:lang w:val="tr-TR"/>
        </w:rPr>
        <w:t>2</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 xml:space="preserve">Taraflar gizli olduğunu bildirmiş olsun veya olmasın işbu Sözleşme’nin müzakere edilmesi, ifa edilmesi sonucu elde etmiş olabileceği Sözleşme maddelerinin içeriği dahil hiçbir </w:t>
      </w:r>
      <w:r w:rsidR="00F55E29">
        <w:rPr>
          <w:rFonts w:ascii="Garamond" w:hAnsi="Garamond"/>
          <w:lang w:val="tr-TR"/>
        </w:rPr>
        <w:t>bilgiyi</w:t>
      </w:r>
      <w:r w:rsidR="00BC5D43" w:rsidRPr="00BC5D43">
        <w:rPr>
          <w:rFonts w:ascii="Garamond" w:hAnsi="Garamond"/>
          <w:lang w:val="tr-TR"/>
        </w:rPr>
        <w:t>, kanunen açıkça yetkili kılınan kişiler hariç, Karşı tarafın izni olmadan açıklamamayı, ifşa etmemeyi taahhüt eder.</w:t>
      </w:r>
    </w:p>
    <w:p w14:paraId="272E5E78" w14:textId="77777777" w:rsidR="00146679" w:rsidRPr="00BC5D43" w:rsidRDefault="00146679" w:rsidP="00821991">
      <w:pPr>
        <w:spacing w:after="0" w:line="240" w:lineRule="auto"/>
        <w:ind w:left="540" w:hanging="540"/>
        <w:jc w:val="both"/>
        <w:rPr>
          <w:rFonts w:ascii="Garamond" w:hAnsi="Garamond"/>
          <w:lang w:val="tr-TR"/>
        </w:rPr>
      </w:pPr>
    </w:p>
    <w:p w14:paraId="10E2CC0E" w14:textId="7E4C9A56" w:rsidR="00BC5D43" w:rsidRPr="00BC5D43" w:rsidRDefault="00146679" w:rsidP="00821991">
      <w:pPr>
        <w:spacing w:after="0" w:line="240" w:lineRule="auto"/>
        <w:ind w:left="540" w:hanging="540"/>
        <w:jc w:val="both"/>
        <w:rPr>
          <w:rFonts w:ascii="Garamond" w:hAnsi="Garamond"/>
          <w:lang w:val="tr-TR"/>
        </w:rPr>
      </w:pPr>
      <w:r w:rsidRPr="00146679">
        <w:rPr>
          <w:rFonts w:ascii="Garamond" w:hAnsi="Garamond"/>
          <w:b/>
          <w:lang w:val="tr-TR"/>
        </w:rPr>
        <w:t>1</w:t>
      </w:r>
      <w:r w:rsidR="00F55E29">
        <w:rPr>
          <w:rFonts w:ascii="Garamond" w:hAnsi="Garamond"/>
          <w:b/>
          <w:lang w:val="tr-TR"/>
        </w:rPr>
        <w:t>2</w:t>
      </w:r>
      <w:r w:rsidRPr="00146679">
        <w:rPr>
          <w:rFonts w:ascii="Garamond" w:hAnsi="Garamond"/>
          <w:b/>
          <w:lang w:val="tr-TR"/>
        </w:rPr>
        <w:t xml:space="preserve">.2 </w:t>
      </w:r>
      <w:r w:rsidRPr="00146679">
        <w:rPr>
          <w:rFonts w:ascii="Garamond" w:hAnsi="Garamond"/>
          <w:b/>
          <w:lang w:val="tr-TR"/>
        </w:rPr>
        <w:tab/>
      </w:r>
      <w:r w:rsidR="00BC5D43" w:rsidRPr="00BC5D43">
        <w:rPr>
          <w:rFonts w:ascii="Garamond" w:hAnsi="Garamond"/>
          <w:lang w:val="tr-TR"/>
        </w:rPr>
        <w:t xml:space="preserve">İşbu gizlilik yükümlülüğü Sözleşme’nin her ne sebeple olursa olsun feshinden veya sona ermesinden sonra da </w:t>
      </w:r>
      <w:r>
        <w:rPr>
          <w:rFonts w:ascii="Garamond" w:hAnsi="Garamond"/>
          <w:lang w:val="tr-TR"/>
        </w:rPr>
        <w:t xml:space="preserve">süresiz olarak </w:t>
      </w:r>
      <w:r w:rsidR="00BC5D43" w:rsidRPr="00BC5D43">
        <w:rPr>
          <w:rFonts w:ascii="Garamond" w:hAnsi="Garamond"/>
          <w:lang w:val="tr-TR"/>
        </w:rPr>
        <w:t>hüküm ifade edecektir.</w:t>
      </w:r>
    </w:p>
    <w:p w14:paraId="009B163F" w14:textId="77777777" w:rsidR="0038049B" w:rsidRDefault="0038049B" w:rsidP="00821991">
      <w:pPr>
        <w:spacing w:after="0" w:line="240" w:lineRule="auto"/>
        <w:ind w:left="540" w:hanging="540"/>
        <w:jc w:val="both"/>
        <w:rPr>
          <w:rFonts w:ascii="Garamond" w:hAnsi="Garamond"/>
          <w:lang w:val="tr-TR"/>
        </w:rPr>
      </w:pPr>
    </w:p>
    <w:p w14:paraId="67BAE437" w14:textId="5596BAEC" w:rsidR="00BC5D43" w:rsidRDefault="0038049B" w:rsidP="00821991">
      <w:pPr>
        <w:spacing w:after="0" w:line="240" w:lineRule="auto"/>
        <w:ind w:left="540" w:hanging="540"/>
        <w:jc w:val="both"/>
        <w:rPr>
          <w:rFonts w:ascii="Garamond" w:hAnsi="Garamond"/>
          <w:lang w:val="tr-TR"/>
        </w:rPr>
      </w:pPr>
      <w:r w:rsidRPr="0038049B">
        <w:rPr>
          <w:rFonts w:ascii="Garamond" w:hAnsi="Garamond"/>
          <w:b/>
          <w:lang w:val="tr-TR"/>
        </w:rPr>
        <w:t>1</w:t>
      </w:r>
      <w:r w:rsidR="00F55E29">
        <w:rPr>
          <w:rFonts w:ascii="Garamond" w:hAnsi="Garamond"/>
          <w:b/>
          <w:lang w:val="tr-TR"/>
        </w:rPr>
        <w:t>2</w:t>
      </w:r>
      <w:r w:rsidRPr="0038049B">
        <w:rPr>
          <w:rFonts w:ascii="Garamond" w:hAnsi="Garamond"/>
          <w:b/>
          <w:lang w:val="tr-TR"/>
        </w:rPr>
        <w:t>.</w:t>
      </w:r>
      <w:r w:rsidR="00146679">
        <w:rPr>
          <w:rFonts w:ascii="Garamond" w:hAnsi="Garamond"/>
          <w:b/>
          <w:lang w:val="tr-TR"/>
        </w:rPr>
        <w:t>3</w:t>
      </w:r>
      <w:r>
        <w:rPr>
          <w:rFonts w:ascii="Garamond" w:hAnsi="Garamond"/>
          <w:lang w:val="tr-TR"/>
        </w:rPr>
        <w:tab/>
      </w:r>
      <w:r w:rsidR="00146679">
        <w:rPr>
          <w:rFonts w:ascii="Garamond" w:hAnsi="Garamond"/>
          <w:lang w:val="tr-TR"/>
        </w:rPr>
        <w:t xml:space="preserve">İstanbul </w:t>
      </w:r>
      <w:r w:rsidR="00F55E29">
        <w:rPr>
          <w:rFonts w:ascii="Garamond" w:hAnsi="Garamond"/>
          <w:lang w:val="tr-TR"/>
        </w:rPr>
        <w:t>Bilgi</w:t>
      </w:r>
      <w:r w:rsidR="00146679">
        <w:rPr>
          <w:rFonts w:ascii="Garamond" w:hAnsi="Garamond"/>
          <w:lang w:val="tr-TR"/>
        </w:rPr>
        <w:t xml:space="preserve"> Üniversitesi’nin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w:t>
      </w:r>
      <w:r w:rsidR="00F55E29">
        <w:rPr>
          <w:rFonts w:ascii="Garamond" w:hAnsi="Garamond"/>
          <w:lang w:val="tr-TR"/>
        </w:rPr>
        <w:t xml:space="preserve">bilgileri </w:t>
      </w:r>
      <w:r w:rsidR="00BC5D43" w:rsidRPr="00BC5D43">
        <w:rPr>
          <w:rFonts w:ascii="Garamond" w:hAnsi="Garamond"/>
          <w:lang w:val="tr-TR"/>
        </w:rPr>
        <w:t xml:space="preserve">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14:paraId="1E157E48" w14:textId="77777777" w:rsidR="0038049B" w:rsidRPr="00BC5D43" w:rsidRDefault="0038049B" w:rsidP="00821991">
      <w:pPr>
        <w:spacing w:after="0" w:line="240" w:lineRule="auto"/>
        <w:ind w:left="540" w:hanging="540"/>
        <w:jc w:val="both"/>
        <w:rPr>
          <w:rFonts w:ascii="Garamond" w:hAnsi="Garamond"/>
          <w:lang w:val="tr-TR"/>
        </w:rPr>
      </w:pPr>
    </w:p>
    <w:p w14:paraId="559958EB" w14:textId="0FFD3D8E" w:rsidR="00AF346C" w:rsidRDefault="0038049B" w:rsidP="00821991">
      <w:pPr>
        <w:spacing w:after="0" w:line="240" w:lineRule="auto"/>
        <w:ind w:left="540" w:hanging="540"/>
        <w:jc w:val="both"/>
        <w:rPr>
          <w:rFonts w:ascii="Garamond" w:hAnsi="Garamond"/>
          <w:lang w:val="tr-TR"/>
        </w:rPr>
      </w:pPr>
      <w:r w:rsidRPr="0038049B">
        <w:rPr>
          <w:rFonts w:ascii="Garamond" w:hAnsi="Garamond"/>
          <w:b/>
          <w:lang w:val="tr-TR"/>
        </w:rPr>
        <w:t>1</w:t>
      </w:r>
      <w:r w:rsidR="00F55E29">
        <w:rPr>
          <w:rFonts w:ascii="Garamond" w:hAnsi="Garamond"/>
          <w:b/>
          <w:lang w:val="tr-TR"/>
        </w:rPr>
        <w:t>2</w:t>
      </w:r>
      <w:r w:rsidRPr="0038049B">
        <w:rPr>
          <w:rFonts w:ascii="Garamond" w:hAnsi="Garamond"/>
          <w:b/>
          <w:lang w:val="tr-TR"/>
        </w:rPr>
        <w:t>.</w:t>
      </w:r>
      <w:r w:rsidR="00146679">
        <w:rPr>
          <w:rFonts w:ascii="Garamond" w:hAnsi="Garamond"/>
          <w:b/>
          <w:lang w:val="tr-TR"/>
        </w:rPr>
        <w:t>4</w:t>
      </w:r>
      <w:r>
        <w:rPr>
          <w:rFonts w:ascii="Garamond" w:hAnsi="Garamond"/>
          <w:lang w:val="tr-TR"/>
        </w:rPr>
        <w:tab/>
      </w:r>
      <w:r w:rsidR="00BC5D43" w:rsidRPr="00BC5D43">
        <w:rPr>
          <w:rFonts w:ascii="Garamond" w:hAnsi="Garamond"/>
          <w:lang w:val="tr-TR"/>
        </w:rPr>
        <w:t>İşletmeci,</w:t>
      </w:r>
      <w:r w:rsidR="00C729AB">
        <w:rPr>
          <w:rFonts w:ascii="Garamond" w:hAnsi="Garamond"/>
          <w:lang w:val="tr-TR"/>
        </w:rPr>
        <w:t xml:space="preserve"> Cezai Şart Cetveline ek olarak</w:t>
      </w:r>
      <w:r w:rsidR="00BC5D43" w:rsidRPr="00BC5D43">
        <w:rPr>
          <w:rFonts w:ascii="Garamond" w:hAnsi="Garamond"/>
          <w:lang w:val="tr-TR"/>
        </w:rPr>
        <w:t xml:space="preserve"> Kişisel Veriler Mevzuatı’na aykırı davranması halinde idari para cezaları da dâhil olmak üzere </w:t>
      </w:r>
      <w:r w:rsidR="006C7486">
        <w:rPr>
          <w:rFonts w:ascii="Garamond" w:hAnsi="Garamond"/>
          <w:lang w:val="tr-TR"/>
        </w:rPr>
        <w:t>İKTİSADİ İŞLETME</w:t>
      </w:r>
      <w:r w:rsidR="00BC5D43" w:rsidRPr="00BC5D43">
        <w:rPr>
          <w:rFonts w:ascii="Garamond" w:hAnsi="Garamond"/>
          <w:lang w:val="tr-TR"/>
        </w:rPr>
        <w:t xml:space="preserve">’nin uğrayabileceği her türlü zararı, söz konusu zararın doğrudan İşletmecinin bir fiilinden kaynaklandığının kesinleşmiş mahkeme kararı ile saptanmasını müteakip </w:t>
      </w:r>
      <w:r w:rsidR="006C7486">
        <w:rPr>
          <w:rFonts w:ascii="Garamond" w:hAnsi="Garamond"/>
          <w:lang w:val="tr-TR"/>
        </w:rPr>
        <w:t>İKTİSADİ İŞLETME</w:t>
      </w:r>
      <w:r w:rsidR="00BC5D43" w:rsidRPr="00BC5D43">
        <w:rPr>
          <w:rFonts w:ascii="Garamond" w:hAnsi="Garamond"/>
          <w:lang w:val="tr-TR"/>
        </w:rPr>
        <w:t>’nin ilk yazılı talebi üzerine nakden ve defaten tazmin edecektir.</w:t>
      </w:r>
    </w:p>
    <w:p w14:paraId="35BC1CC2" w14:textId="77777777" w:rsidR="00AF346C" w:rsidRPr="00BC5D43" w:rsidRDefault="00AF346C" w:rsidP="00821991">
      <w:pPr>
        <w:spacing w:after="0" w:line="240" w:lineRule="auto"/>
        <w:jc w:val="both"/>
        <w:rPr>
          <w:rFonts w:ascii="Garamond" w:hAnsi="Garamond"/>
          <w:lang w:val="tr-TR"/>
        </w:rPr>
      </w:pPr>
    </w:p>
    <w:p w14:paraId="797E7D0C" w14:textId="6BFCDBBF" w:rsidR="002A3C22" w:rsidRDefault="002A3C22" w:rsidP="00821991">
      <w:pPr>
        <w:pStyle w:val="ListeParagraf"/>
        <w:numPr>
          <w:ilvl w:val="0"/>
          <w:numId w:val="11"/>
        </w:numPr>
        <w:spacing w:after="0" w:line="240" w:lineRule="auto"/>
        <w:jc w:val="both"/>
        <w:rPr>
          <w:rFonts w:ascii="Garamond" w:hAnsi="Garamond"/>
          <w:b/>
          <w:lang w:val="tr-TR"/>
        </w:rPr>
      </w:pPr>
      <w:r w:rsidRPr="002A3C22">
        <w:rPr>
          <w:rFonts w:ascii="Garamond" w:hAnsi="Garamond"/>
          <w:b/>
          <w:lang w:val="tr-TR"/>
        </w:rPr>
        <w:t>UYUŞMAZLIK ÇÖZÜM</w:t>
      </w:r>
    </w:p>
    <w:p w14:paraId="5E872872" w14:textId="77777777" w:rsidR="00891E2D" w:rsidRPr="00E97CC2" w:rsidRDefault="00891E2D" w:rsidP="00891E2D">
      <w:pPr>
        <w:pStyle w:val="ListeParagraf"/>
        <w:spacing w:after="0" w:line="240" w:lineRule="auto"/>
        <w:ind w:left="360"/>
        <w:jc w:val="both"/>
        <w:rPr>
          <w:rFonts w:ascii="Garamond" w:hAnsi="Garamond"/>
          <w:b/>
          <w:lang w:val="tr-TR"/>
        </w:rPr>
      </w:pPr>
    </w:p>
    <w:p w14:paraId="47B71428" w14:textId="0161D93E" w:rsidR="002A3C22" w:rsidRDefault="00D3712F" w:rsidP="00821991">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Pr>
          <w:rFonts w:ascii="Garamond" w:hAnsi="Garamond"/>
          <w:lang w:val="tr-TR"/>
        </w:rPr>
        <w:t xml:space="preserve"> </w:t>
      </w:r>
      <w:r w:rsidRPr="00D3712F">
        <w:rPr>
          <w:rFonts w:ascii="Garamond" w:hAnsi="Garamond"/>
          <w:lang w:val="tr-TR"/>
        </w:rPr>
        <w:t>Mahkemeleri ve İcra Daireleri yetkilidir.</w:t>
      </w:r>
    </w:p>
    <w:p w14:paraId="63969C45" w14:textId="77777777" w:rsidR="00D3712F" w:rsidRDefault="00D3712F" w:rsidP="00821991">
      <w:pPr>
        <w:spacing w:after="0" w:line="240" w:lineRule="auto"/>
        <w:jc w:val="both"/>
        <w:rPr>
          <w:rFonts w:ascii="Garamond" w:hAnsi="Garamond"/>
          <w:lang w:val="tr-TR"/>
        </w:rPr>
      </w:pPr>
    </w:p>
    <w:p w14:paraId="4B0D2357" w14:textId="02277336" w:rsidR="002A3C22" w:rsidRDefault="00BC5D43" w:rsidP="00821991">
      <w:pPr>
        <w:pStyle w:val="ListeParagraf"/>
        <w:numPr>
          <w:ilvl w:val="0"/>
          <w:numId w:val="11"/>
        </w:numPr>
        <w:spacing w:after="0" w:line="240" w:lineRule="auto"/>
        <w:jc w:val="both"/>
        <w:rPr>
          <w:rFonts w:ascii="Garamond" w:hAnsi="Garamond"/>
          <w:b/>
          <w:lang w:val="tr-TR"/>
        </w:rPr>
      </w:pPr>
      <w:r w:rsidRPr="002A3C22">
        <w:rPr>
          <w:rFonts w:ascii="Garamond" w:hAnsi="Garamond"/>
          <w:b/>
          <w:lang w:val="tr-TR"/>
        </w:rPr>
        <w:t>TEBLİGAT</w:t>
      </w:r>
    </w:p>
    <w:p w14:paraId="3E7B9145" w14:textId="77777777" w:rsidR="00891E2D" w:rsidRPr="00E97CC2" w:rsidRDefault="00891E2D" w:rsidP="00891E2D">
      <w:pPr>
        <w:pStyle w:val="ListeParagraf"/>
        <w:spacing w:after="0" w:line="240" w:lineRule="auto"/>
        <w:ind w:left="360"/>
        <w:jc w:val="both"/>
        <w:rPr>
          <w:rFonts w:ascii="Garamond" w:hAnsi="Garamond"/>
          <w:b/>
          <w:lang w:val="tr-TR"/>
        </w:rPr>
      </w:pPr>
    </w:p>
    <w:p w14:paraId="35532B54" w14:textId="0A41C4C0" w:rsidR="007303E5" w:rsidRDefault="00BC5D43" w:rsidP="00821991">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14:paraId="1043D2EE" w14:textId="2580D5D1" w:rsidR="007303E5" w:rsidRDefault="007303E5" w:rsidP="00821991">
      <w:pPr>
        <w:spacing w:after="0" w:line="240" w:lineRule="auto"/>
        <w:jc w:val="both"/>
        <w:rPr>
          <w:rFonts w:ascii="Garamond" w:hAnsi="Garamond"/>
          <w:lang w:val="tr-TR"/>
        </w:rPr>
      </w:pPr>
    </w:p>
    <w:p w14:paraId="5A9783EC" w14:textId="77777777" w:rsidR="00891E2D" w:rsidRPr="00BC5D43" w:rsidRDefault="00891E2D" w:rsidP="00821991">
      <w:pPr>
        <w:spacing w:after="0" w:line="240" w:lineRule="auto"/>
        <w:jc w:val="both"/>
        <w:rPr>
          <w:rFonts w:ascii="Garamond" w:hAnsi="Garamond"/>
          <w:lang w:val="tr-TR"/>
        </w:rPr>
      </w:pPr>
    </w:p>
    <w:p w14:paraId="73A3EDCF" w14:textId="01ACDC24" w:rsidR="002A3C22" w:rsidRDefault="00BC5D43" w:rsidP="00821991">
      <w:pPr>
        <w:pStyle w:val="ListeParagraf"/>
        <w:numPr>
          <w:ilvl w:val="0"/>
          <w:numId w:val="11"/>
        </w:numPr>
        <w:spacing w:after="0" w:line="240" w:lineRule="auto"/>
        <w:jc w:val="both"/>
        <w:rPr>
          <w:rFonts w:ascii="Garamond" w:hAnsi="Garamond"/>
          <w:b/>
          <w:lang w:val="tr-TR"/>
        </w:rPr>
      </w:pPr>
      <w:r w:rsidRPr="002A3C22">
        <w:rPr>
          <w:rFonts w:ascii="Garamond" w:hAnsi="Garamond"/>
          <w:b/>
          <w:lang w:val="tr-TR"/>
        </w:rPr>
        <w:t>DAMGA VERGİSİ</w:t>
      </w:r>
    </w:p>
    <w:p w14:paraId="5F85F7AA" w14:textId="77777777" w:rsidR="00891E2D" w:rsidRPr="00E97CC2" w:rsidRDefault="00891E2D" w:rsidP="00891E2D">
      <w:pPr>
        <w:pStyle w:val="ListeParagraf"/>
        <w:spacing w:after="0" w:line="240" w:lineRule="auto"/>
        <w:ind w:left="360"/>
        <w:jc w:val="both"/>
        <w:rPr>
          <w:rFonts w:ascii="Garamond" w:hAnsi="Garamond"/>
          <w:b/>
          <w:lang w:val="tr-TR"/>
        </w:rPr>
      </w:pPr>
    </w:p>
    <w:p w14:paraId="498D34A2" w14:textId="0ED8AB23" w:rsidR="00220FB7" w:rsidRDefault="000751C1" w:rsidP="00821991">
      <w:pPr>
        <w:spacing w:after="0" w:line="240" w:lineRule="auto"/>
        <w:jc w:val="both"/>
        <w:rPr>
          <w:rFonts w:ascii="Garamond" w:hAnsi="Garamond"/>
          <w:lang w:val="tr-TR"/>
        </w:rPr>
      </w:pPr>
      <w:r w:rsidRPr="000751C1">
        <w:rPr>
          <w:rFonts w:ascii="Garamond" w:hAnsi="Garamond"/>
          <w:lang w:val="tr-TR"/>
        </w:rPr>
        <w:t xml:space="preserve">İşbu sözleşmeden doğan damga vergisi </w:t>
      </w:r>
      <w:r>
        <w:rPr>
          <w:rFonts w:ascii="Garamond" w:hAnsi="Garamond"/>
          <w:lang w:val="tr-TR"/>
        </w:rPr>
        <w:t>İşletmeci</w:t>
      </w:r>
      <w:r w:rsidRPr="000751C1">
        <w:rPr>
          <w:rFonts w:ascii="Garamond" w:hAnsi="Garamond"/>
          <w:lang w:val="tr-TR"/>
        </w:rPr>
        <w:t xml:space="preserve"> tarafından ödenecektir. Damga vergisinin </w:t>
      </w:r>
      <w:r>
        <w:rPr>
          <w:rFonts w:ascii="Garamond" w:hAnsi="Garamond"/>
          <w:lang w:val="tr-TR"/>
        </w:rPr>
        <w:t>İşletmeci</w:t>
      </w:r>
      <w:r w:rsidRPr="000751C1">
        <w:rPr>
          <w:rFonts w:ascii="Garamond" w:hAnsi="Garamond"/>
          <w:lang w:val="tr-TR"/>
        </w:rPr>
        <w:t xml:space="preserve"> tarafından ödenmesi akabinde, </w:t>
      </w:r>
      <w:r>
        <w:rPr>
          <w:rFonts w:ascii="Garamond" w:hAnsi="Garamond"/>
          <w:lang w:val="tr-TR"/>
        </w:rPr>
        <w:t>İşletmeci</w:t>
      </w:r>
      <w:r w:rsidRPr="000751C1">
        <w:rPr>
          <w:rFonts w:ascii="Garamond" w:hAnsi="Garamond"/>
          <w:lang w:val="tr-TR"/>
        </w:rPr>
        <w:t xml:space="preserve"> beyanname ve tahakkuk fişinin bir kopyasını </w:t>
      </w:r>
      <w:r w:rsidR="006C7486">
        <w:rPr>
          <w:rFonts w:ascii="Garamond" w:hAnsi="Garamond"/>
          <w:lang w:val="tr-TR"/>
        </w:rPr>
        <w:t>İKTİSADİ İŞLETME</w:t>
      </w:r>
      <w:r w:rsidRPr="000751C1">
        <w:rPr>
          <w:rFonts w:ascii="Garamond" w:hAnsi="Garamond"/>
          <w:lang w:val="tr-TR"/>
        </w:rPr>
        <w:t>’ye verecektir.</w:t>
      </w:r>
    </w:p>
    <w:p w14:paraId="1A8310FC" w14:textId="77777777" w:rsidR="000751C1" w:rsidRDefault="000751C1" w:rsidP="00821991">
      <w:pPr>
        <w:spacing w:after="0" w:line="240" w:lineRule="auto"/>
        <w:jc w:val="both"/>
        <w:rPr>
          <w:rFonts w:ascii="Garamond" w:hAnsi="Garamond"/>
          <w:lang w:val="tr-TR"/>
        </w:rPr>
      </w:pPr>
    </w:p>
    <w:p w14:paraId="0297DFC1" w14:textId="317B2381" w:rsidR="00C92479" w:rsidRDefault="00C92479" w:rsidP="00821991">
      <w:pPr>
        <w:pStyle w:val="ListeParagraf"/>
        <w:numPr>
          <w:ilvl w:val="0"/>
          <w:numId w:val="11"/>
        </w:numPr>
        <w:spacing w:after="0" w:line="240" w:lineRule="auto"/>
        <w:jc w:val="both"/>
        <w:rPr>
          <w:rFonts w:ascii="Garamond" w:hAnsi="Garamond"/>
          <w:b/>
          <w:lang w:val="tr-TR"/>
        </w:rPr>
      </w:pPr>
      <w:r w:rsidRPr="00C92479">
        <w:rPr>
          <w:rFonts w:ascii="Garamond" w:hAnsi="Garamond"/>
          <w:b/>
          <w:lang w:val="tr-TR"/>
        </w:rPr>
        <w:t>DİĞER HÜKÜMLER</w:t>
      </w:r>
    </w:p>
    <w:p w14:paraId="5C0DE82C" w14:textId="77777777" w:rsidR="00891E2D" w:rsidRPr="00E97CC2" w:rsidRDefault="00891E2D" w:rsidP="00891E2D">
      <w:pPr>
        <w:pStyle w:val="ListeParagraf"/>
        <w:spacing w:after="0" w:line="240" w:lineRule="auto"/>
        <w:ind w:left="360"/>
        <w:jc w:val="both"/>
        <w:rPr>
          <w:rFonts w:ascii="Garamond" w:hAnsi="Garamond"/>
          <w:b/>
          <w:lang w:val="tr-TR"/>
        </w:rPr>
      </w:pPr>
    </w:p>
    <w:p w14:paraId="05016893" w14:textId="2E729AD2" w:rsidR="00C92479" w:rsidRDefault="00A8096F" w:rsidP="00821991">
      <w:pPr>
        <w:spacing w:after="0" w:line="240" w:lineRule="auto"/>
        <w:ind w:left="540" w:hanging="540"/>
        <w:jc w:val="both"/>
        <w:rPr>
          <w:rFonts w:ascii="Garamond" w:hAnsi="Garamond"/>
          <w:lang w:val="tr-TR"/>
        </w:rPr>
      </w:pPr>
      <w:r>
        <w:rPr>
          <w:rFonts w:ascii="Garamond" w:hAnsi="Garamond"/>
          <w:b/>
          <w:lang w:val="tr-TR"/>
        </w:rPr>
        <w:t>1</w:t>
      </w:r>
      <w:r w:rsidR="00E97CC2">
        <w:rPr>
          <w:rFonts w:ascii="Garamond" w:hAnsi="Garamond"/>
          <w:b/>
          <w:lang w:val="tr-TR"/>
        </w:rPr>
        <w:t>6</w:t>
      </w:r>
      <w:r w:rsidR="00C92479" w:rsidRPr="00C92479">
        <w:rPr>
          <w:rFonts w:ascii="Garamond" w:hAnsi="Garamond"/>
          <w:b/>
          <w:lang w:val="tr-TR"/>
        </w:rPr>
        <w:t>.</w:t>
      </w:r>
      <w:r w:rsidR="00C92479">
        <w:rPr>
          <w:rFonts w:ascii="Garamond" w:hAnsi="Garamond"/>
          <w:b/>
          <w:lang w:val="tr-TR"/>
        </w:rPr>
        <w:t>1</w:t>
      </w:r>
      <w:r w:rsidR="00C92479">
        <w:rPr>
          <w:rFonts w:ascii="Garamond" w:hAnsi="Garamond"/>
          <w:lang w:val="tr-TR"/>
        </w:rPr>
        <w:tab/>
      </w:r>
      <w:r w:rsidR="00C92479" w:rsidRPr="00BC5D43">
        <w:rPr>
          <w:rFonts w:ascii="Garamond" w:hAnsi="Garamond"/>
          <w:lang w:val="tr-TR"/>
        </w:rPr>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14:paraId="30B9EF39" w14:textId="77777777" w:rsidR="00C92479" w:rsidRDefault="00C92479" w:rsidP="00821991">
      <w:pPr>
        <w:spacing w:after="0" w:line="240" w:lineRule="auto"/>
        <w:ind w:left="540" w:hanging="540"/>
        <w:jc w:val="both"/>
        <w:rPr>
          <w:rFonts w:ascii="Garamond" w:hAnsi="Garamond"/>
          <w:lang w:val="tr-TR"/>
        </w:rPr>
      </w:pPr>
    </w:p>
    <w:p w14:paraId="5B66CAF0" w14:textId="071E8203" w:rsidR="00C92479" w:rsidRPr="00C92479" w:rsidRDefault="00C92479" w:rsidP="00821991">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w:t>
      </w:r>
      <w:r w:rsidR="006C7486">
        <w:rPr>
          <w:rFonts w:ascii="Garamond" w:hAnsi="Garamond"/>
          <w:lang w:val="tr-TR"/>
        </w:rPr>
        <w:t>İKTİSADİ İŞLETME</w:t>
      </w:r>
      <w:r w:rsidRPr="00C92479">
        <w:rPr>
          <w:rFonts w:ascii="Garamond" w:hAnsi="Garamond"/>
          <w:lang w:val="tr-TR"/>
        </w:rPr>
        <w:t xml:space="preserve"> ile </w:t>
      </w:r>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 xml:space="preserve">in usulüne uygun olarak yetkilendirilmiş temsilcileri tarafından imzalanır. </w:t>
      </w:r>
    </w:p>
    <w:p w14:paraId="11845007" w14:textId="77777777" w:rsidR="00C92479" w:rsidRPr="00C92479" w:rsidRDefault="00C92479" w:rsidP="00821991">
      <w:pPr>
        <w:spacing w:after="0" w:line="240" w:lineRule="auto"/>
        <w:ind w:left="540" w:hanging="540"/>
        <w:jc w:val="both"/>
        <w:rPr>
          <w:rFonts w:ascii="Garamond" w:hAnsi="Garamond"/>
          <w:lang w:val="tr-TR"/>
        </w:rPr>
      </w:pPr>
    </w:p>
    <w:p w14:paraId="1BFED32B" w14:textId="7B1A07C3" w:rsidR="00C92479" w:rsidRPr="00C92479" w:rsidRDefault="00AB361E" w:rsidP="00821991">
      <w:pPr>
        <w:spacing w:after="0" w:line="240" w:lineRule="auto"/>
        <w:ind w:left="540" w:hanging="540"/>
        <w:jc w:val="both"/>
        <w:rPr>
          <w:rFonts w:ascii="Garamond" w:hAnsi="Garamond"/>
          <w:lang w:val="tr-TR"/>
        </w:rPr>
      </w:pPr>
      <w:r>
        <w:rPr>
          <w:rFonts w:ascii="Garamond" w:hAnsi="Garamond"/>
          <w:b/>
          <w:lang w:val="tr-TR"/>
        </w:rPr>
        <w:lastRenderedPageBreak/>
        <w:t>1</w:t>
      </w:r>
      <w:r w:rsidR="00E97CC2">
        <w:rPr>
          <w:rFonts w:ascii="Garamond" w:hAnsi="Garamond"/>
          <w:b/>
          <w:lang w:val="tr-TR"/>
        </w:rPr>
        <w:t>6</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14:paraId="19F7DC0F" w14:textId="77777777" w:rsidR="00C92479" w:rsidRPr="00C92479" w:rsidRDefault="00C92479" w:rsidP="00821991">
      <w:pPr>
        <w:spacing w:after="0" w:line="240" w:lineRule="auto"/>
        <w:ind w:left="540" w:hanging="540"/>
        <w:jc w:val="both"/>
        <w:rPr>
          <w:rFonts w:ascii="Garamond" w:hAnsi="Garamond"/>
          <w:lang w:val="tr-TR"/>
        </w:rPr>
      </w:pPr>
    </w:p>
    <w:p w14:paraId="54C1F135" w14:textId="5416FB85" w:rsidR="00C92479" w:rsidRPr="00C92479" w:rsidRDefault="00C92479" w:rsidP="00821991">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.4</w:t>
      </w:r>
      <w:r w:rsidRPr="00C92479">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14:paraId="2F4F5C37" w14:textId="77777777" w:rsidR="00C92479" w:rsidRPr="00C92479" w:rsidRDefault="00C92479" w:rsidP="00821991">
      <w:pPr>
        <w:spacing w:after="0" w:line="240" w:lineRule="auto"/>
        <w:ind w:left="540" w:hanging="540"/>
        <w:jc w:val="both"/>
        <w:rPr>
          <w:rFonts w:ascii="Garamond" w:hAnsi="Garamond"/>
          <w:lang w:val="tr-TR"/>
        </w:rPr>
      </w:pPr>
    </w:p>
    <w:p w14:paraId="4729306B" w14:textId="179AD8F9" w:rsidR="00C92479" w:rsidRDefault="00C92479" w:rsidP="00821991">
      <w:pPr>
        <w:spacing w:after="0" w:line="240" w:lineRule="auto"/>
        <w:ind w:left="540" w:hanging="540"/>
        <w:jc w:val="both"/>
        <w:rPr>
          <w:rFonts w:ascii="Garamond" w:hAnsi="Garamond"/>
          <w:lang w:val="tr-TR"/>
        </w:rPr>
      </w:pPr>
      <w:r w:rsidRPr="00C92479">
        <w:rPr>
          <w:rFonts w:ascii="Garamond" w:hAnsi="Garamond"/>
          <w:b/>
          <w:lang w:val="tr-TR"/>
        </w:rPr>
        <w:t>1</w:t>
      </w:r>
      <w:r w:rsidR="00E97CC2">
        <w:rPr>
          <w:rFonts w:ascii="Garamond" w:hAnsi="Garamond"/>
          <w:b/>
          <w:lang w:val="tr-TR"/>
        </w:rPr>
        <w:t>6</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14:paraId="0E37377B" w14:textId="77777777" w:rsidR="00D02065" w:rsidRPr="00BC5D43" w:rsidRDefault="00D02065" w:rsidP="00821991">
      <w:pPr>
        <w:spacing w:after="0" w:line="240" w:lineRule="auto"/>
        <w:jc w:val="both"/>
        <w:rPr>
          <w:rFonts w:ascii="Garamond" w:hAnsi="Garamond"/>
          <w:lang w:val="tr-TR"/>
        </w:rPr>
      </w:pPr>
    </w:p>
    <w:p w14:paraId="23D476B7" w14:textId="6232A6F8" w:rsidR="00BC5D43" w:rsidRDefault="00BC5D43" w:rsidP="00821991">
      <w:pPr>
        <w:pStyle w:val="ListeParagraf"/>
        <w:numPr>
          <w:ilvl w:val="0"/>
          <w:numId w:val="11"/>
        </w:numPr>
        <w:spacing w:after="0" w:line="240" w:lineRule="auto"/>
        <w:jc w:val="both"/>
        <w:rPr>
          <w:rFonts w:ascii="Garamond" w:hAnsi="Garamond"/>
          <w:b/>
          <w:lang w:val="tr-TR"/>
        </w:rPr>
      </w:pPr>
      <w:r w:rsidRPr="002A3C22">
        <w:rPr>
          <w:rFonts w:ascii="Garamond" w:hAnsi="Garamond"/>
          <w:b/>
          <w:lang w:val="tr-TR"/>
        </w:rPr>
        <w:t xml:space="preserve">EKLER </w:t>
      </w:r>
    </w:p>
    <w:p w14:paraId="4C3C5C0C" w14:textId="77777777" w:rsidR="002A3C22" w:rsidRPr="002A3C22" w:rsidRDefault="002A3C22" w:rsidP="00821991">
      <w:pPr>
        <w:pStyle w:val="ListeParagraf"/>
        <w:spacing w:after="0" w:line="240" w:lineRule="auto"/>
        <w:jc w:val="both"/>
        <w:rPr>
          <w:rFonts w:ascii="Garamond" w:hAnsi="Garamond"/>
          <w:b/>
          <w:lang w:val="tr-TR"/>
        </w:rPr>
      </w:pPr>
    </w:p>
    <w:p w14:paraId="79A4B355" w14:textId="3E80CB20" w:rsidR="000751C1" w:rsidRDefault="00BC5D43" w:rsidP="00821991">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14:paraId="33A73227" w14:textId="62A1AAB4" w:rsidR="00F10A9B" w:rsidRPr="00D768A0" w:rsidRDefault="00146679" w:rsidP="00821991">
      <w:pPr>
        <w:pStyle w:val="ListeParagraf"/>
        <w:numPr>
          <w:ilvl w:val="0"/>
          <w:numId w:val="2"/>
        </w:numPr>
        <w:spacing w:after="0" w:line="240" w:lineRule="auto"/>
        <w:jc w:val="both"/>
        <w:rPr>
          <w:rFonts w:ascii="Garamond" w:hAnsi="Garamond"/>
          <w:lang w:val="tr-TR"/>
        </w:rPr>
      </w:pPr>
      <w:r w:rsidRPr="00146679">
        <w:rPr>
          <w:rFonts w:ascii="Garamond" w:hAnsi="Garamond"/>
          <w:lang w:val="tr-TR"/>
        </w:rPr>
        <w:t>santralistanbul, Kampüs</w:t>
      </w:r>
      <w:r w:rsidR="00D768A0">
        <w:rPr>
          <w:rFonts w:ascii="Garamond" w:hAnsi="Garamond"/>
          <w:lang w:val="tr-TR"/>
        </w:rPr>
        <w:t>ünde</w:t>
      </w:r>
      <w:r w:rsidRPr="00146679">
        <w:rPr>
          <w:rFonts w:ascii="Garamond" w:hAnsi="Garamond"/>
          <w:lang w:val="tr-TR"/>
        </w:rPr>
        <w:t xml:space="preserve"> İşletmeye Konu Alanları</w:t>
      </w:r>
      <w:r w:rsidR="000751C1" w:rsidRPr="00146679">
        <w:rPr>
          <w:rFonts w:ascii="Garamond" w:hAnsi="Garamond"/>
          <w:lang w:val="tr-TR"/>
        </w:rPr>
        <w:t xml:space="preserve"> Gösterir Kroki</w:t>
      </w:r>
      <w:r w:rsidR="00E24652" w:rsidRPr="00146679">
        <w:rPr>
          <w:rFonts w:ascii="Garamond" w:hAnsi="Garamond"/>
          <w:lang w:val="tr-TR"/>
        </w:rPr>
        <w:t xml:space="preserve"> (EK-1</w:t>
      </w:r>
      <w:r w:rsidR="00F10A9B" w:rsidRPr="00D768A0">
        <w:rPr>
          <w:rFonts w:ascii="Garamond" w:hAnsi="Garamond"/>
          <w:lang w:val="tr-TR"/>
        </w:rPr>
        <w:t>)</w:t>
      </w:r>
    </w:p>
    <w:p w14:paraId="748D114A" w14:textId="5571B034" w:rsidR="00BC2A84" w:rsidRPr="00BC2A84" w:rsidRDefault="00146679" w:rsidP="00821991">
      <w:pPr>
        <w:pStyle w:val="ListeParagraf"/>
        <w:numPr>
          <w:ilvl w:val="0"/>
          <w:numId w:val="2"/>
        </w:numPr>
        <w:spacing w:after="0" w:line="240" w:lineRule="auto"/>
        <w:jc w:val="both"/>
        <w:rPr>
          <w:rFonts w:ascii="Garamond" w:hAnsi="Garamond"/>
          <w:lang w:val="tr-TR"/>
        </w:rPr>
      </w:pPr>
      <w:r w:rsidRPr="00146679">
        <w:rPr>
          <w:rFonts w:ascii="Garamond" w:hAnsi="Garamond"/>
          <w:lang w:val="tr-TR"/>
        </w:rPr>
        <w:t>Performans Kriterleri ve Uygulamaları</w:t>
      </w:r>
      <w:r w:rsidR="00F10A9B" w:rsidRPr="00146679">
        <w:rPr>
          <w:rFonts w:ascii="Garamond" w:hAnsi="Garamond"/>
          <w:lang w:val="tr-TR"/>
        </w:rPr>
        <w:t xml:space="preserve"> (</w:t>
      </w:r>
      <w:r w:rsidR="000751C1" w:rsidRPr="00146679">
        <w:rPr>
          <w:rFonts w:ascii="Garamond" w:hAnsi="Garamond"/>
          <w:lang w:val="tr-TR"/>
        </w:rPr>
        <w:t>EK-2</w:t>
      </w:r>
      <w:r w:rsidR="00E24652" w:rsidRPr="00146679">
        <w:rPr>
          <w:rFonts w:ascii="Garamond" w:hAnsi="Garamond"/>
          <w:lang w:val="tr-TR"/>
        </w:rPr>
        <w:t>)</w:t>
      </w:r>
    </w:p>
    <w:p w14:paraId="725F388E" w14:textId="277B6771" w:rsidR="00BC2A84" w:rsidRPr="00BC2A84" w:rsidRDefault="000751C1" w:rsidP="00821991">
      <w:pPr>
        <w:pStyle w:val="ListeParagraf"/>
        <w:numPr>
          <w:ilvl w:val="0"/>
          <w:numId w:val="2"/>
        </w:numPr>
        <w:spacing w:after="0" w:line="240" w:lineRule="auto"/>
        <w:jc w:val="both"/>
        <w:rPr>
          <w:rFonts w:ascii="Garamond" w:hAnsi="Garamond"/>
          <w:lang w:val="tr-TR"/>
        </w:rPr>
      </w:pPr>
      <w:r w:rsidRPr="00146679">
        <w:rPr>
          <w:rFonts w:ascii="Garamond" w:hAnsi="Garamond"/>
          <w:lang w:val="tr-TR"/>
        </w:rPr>
        <w:t>Teknik Şartname (EK-</w:t>
      </w:r>
      <w:r w:rsidR="00146679" w:rsidRPr="00146679">
        <w:rPr>
          <w:rFonts w:ascii="Garamond" w:hAnsi="Garamond"/>
          <w:lang w:val="tr-TR"/>
        </w:rPr>
        <w:t>3</w:t>
      </w:r>
      <w:r w:rsidRPr="00146679">
        <w:rPr>
          <w:rFonts w:ascii="Garamond" w:hAnsi="Garamond"/>
          <w:lang w:val="tr-TR"/>
        </w:rPr>
        <w:t>)</w:t>
      </w:r>
    </w:p>
    <w:p w14:paraId="546E1E06" w14:textId="01AC1857" w:rsidR="00E24652" w:rsidRDefault="00D02065" w:rsidP="00821991">
      <w:pPr>
        <w:pStyle w:val="ListeParagraf"/>
        <w:numPr>
          <w:ilvl w:val="0"/>
          <w:numId w:val="2"/>
        </w:numPr>
        <w:spacing w:after="0" w:line="240" w:lineRule="auto"/>
        <w:jc w:val="both"/>
        <w:rPr>
          <w:rFonts w:ascii="Garamond" w:hAnsi="Garamond"/>
          <w:lang w:val="tr-TR"/>
        </w:rPr>
      </w:pPr>
      <w:r w:rsidRPr="00146679">
        <w:rPr>
          <w:rFonts w:ascii="Garamond" w:hAnsi="Garamond"/>
          <w:lang w:val="tr-TR"/>
        </w:rPr>
        <w:t xml:space="preserve">İdari Şartname </w:t>
      </w:r>
      <w:r w:rsidR="00E24652" w:rsidRPr="00146679">
        <w:rPr>
          <w:rFonts w:ascii="Garamond" w:hAnsi="Garamond"/>
          <w:lang w:val="tr-TR"/>
        </w:rPr>
        <w:t>(EK-</w:t>
      </w:r>
      <w:r w:rsidR="00146679" w:rsidRPr="00146679">
        <w:rPr>
          <w:rFonts w:ascii="Garamond" w:hAnsi="Garamond"/>
          <w:lang w:val="tr-TR"/>
        </w:rPr>
        <w:t>4</w:t>
      </w:r>
      <w:r w:rsidR="00E24652" w:rsidRPr="00146679">
        <w:rPr>
          <w:rFonts w:ascii="Garamond" w:hAnsi="Garamond"/>
          <w:lang w:val="tr-TR"/>
        </w:rPr>
        <w:t>)</w:t>
      </w:r>
    </w:p>
    <w:p w14:paraId="422E6127" w14:textId="4936ECF3" w:rsidR="005D7B26" w:rsidRPr="00146679" w:rsidRDefault="005D7B26" w:rsidP="00821991">
      <w:pPr>
        <w:pStyle w:val="ListeParagraf"/>
        <w:numPr>
          <w:ilvl w:val="0"/>
          <w:numId w:val="2"/>
        </w:numPr>
        <w:spacing w:after="0" w:line="240" w:lineRule="auto"/>
        <w:jc w:val="both"/>
        <w:rPr>
          <w:rFonts w:ascii="Garamond" w:hAnsi="Garamond"/>
          <w:lang w:val="tr-TR"/>
        </w:rPr>
      </w:pPr>
      <w:r>
        <w:rPr>
          <w:rFonts w:ascii="Garamond" w:hAnsi="Garamond"/>
          <w:lang w:val="tr-TR"/>
        </w:rPr>
        <w:t>Cezai Şart Cetveli (EK-5)</w:t>
      </w:r>
    </w:p>
    <w:p w14:paraId="3848CEFB" w14:textId="0D687588" w:rsidR="00E24652" w:rsidRPr="00146679" w:rsidRDefault="00E24652" w:rsidP="00821991">
      <w:pPr>
        <w:pStyle w:val="ListeParagraf"/>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5D7B26">
        <w:rPr>
          <w:rFonts w:ascii="Garamond" w:hAnsi="Garamond"/>
          <w:lang w:val="tr-TR"/>
        </w:rPr>
        <w:t xml:space="preserve">Bilgi </w:t>
      </w:r>
      <w:r w:rsidRPr="00146679">
        <w:rPr>
          <w:rFonts w:ascii="Garamond" w:hAnsi="Garamond"/>
          <w:lang w:val="tr-TR"/>
        </w:rPr>
        <w:t>Üniversitesi Tedarikçilere Yönelik Davranış ve Etik Kodu (EK-</w:t>
      </w:r>
      <w:r w:rsidR="005D7B26">
        <w:rPr>
          <w:rFonts w:ascii="Garamond" w:hAnsi="Garamond"/>
          <w:lang w:val="tr-TR"/>
        </w:rPr>
        <w:t>6</w:t>
      </w:r>
      <w:r w:rsidRPr="00146679">
        <w:rPr>
          <w:rFonts w:ascii="Garamond" w:hAnsi="Garamond"/>
          <w:lang w:val="tr-TR"/>
        </w:rPr>
        <w:t>)</w:t>
      </w:r>
    </w:p>
    <w:p w14:paraId="5C3954F7" w14:textId="51645BB1" w:rsidR="00E24652" w:rsidRPr="00146679" w:rsidRDefault="00E24652" w:rsidP="00821991">
      <w:pPr>
        <w:pStyle w:val="ListeParagraf"/>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5D7B26">
        <w:rPr>
          <w:rFonts w:ascii="Garamond" w:hAnsi="Garamond"/>
          <w:lang w:val="tr-TR"/>
        </w:rPr>
        <w:t>Bilgi</w:t>
      </w:r>
      <w:r w:rsidRPr="00146679">
        <w:rPr>
          <w:rFonts w:ascii="Garamond" w:hAnsi="Garamond"/>
          <w:lang w:val="tr-TR"/>
        </w:rPr>
        <w:t xml:space="preserve"> Üniversitesi Yolsuzlukla Mücadele İlkeleri (EK-</w:t>
      </w:r>
      <w:r w:rsidR="005D7B26">
        <w:rPr>
          <w:rFonts w:ascii="Garamond" w:hAnsi="Garamond"/>
          <w:lang w:val="tr-TR"/>
        </w:rPr>
        <w:t>7</w:t>
      </w:r>
      <w:r w:rsidRPr="00146679">
        <w:rPr>
          <w:rFonts w:ascii="Garamond" w:hAnsi="Garamond"/>
          <w:lang w:val="tr-TR"/>
        </w:rPr>
        <w:t xml:space="preserve">) </w:t>
      </w:r>
    </w:p>
    <w:p w14:paraId="1E7D6325" w14:textId="375DA9F0" w:rsidR="00E24652" w:rsidRDefault="00E24652" w:rsidP="00821991">
      <w:pPr>
        <w:pStyle w:val="ListeParagraf"/>
        <w:numPr>
          <w:ilvl w:val="0"/>
          <w:numId w:val="2"/>
        </w:numPr>
        <w:spacing w:after="0" w:line="240" w:lineRule="auto"/>
        <w:jc w:val="both"/>
        <w:rPr>
          <w:rFonts w:ascii="Garamond" w:hAnsi="Garamond"/>
          <w:lang w:val="tr-TR"/>
        </w:rPr>
      </w:pPr>
      <w:r w:rsidRPr="00146679">
        <w:rPr>
          <w:rFonts w:ascii="Garamond" w:hAnsi="Garamond"/>
          <w:lang w:val="tr-TR"/>
        </w:rPr>
        <w:t xml:space="preserve">İstanbul </w:t>
      </w:r>
      <w:r w:rsidR="005D7B26">
        <w:rPr>
          <w:rFonts w:ascii="Garamond" w:hAnsi="Garamond"/>
          <w:lang w:val="tr-TR"/>
        </w:rPr>
        <w:t>Bilgi</w:t>
      </w:r>
      <w:r w:rsidRPr="00146679">
        <w:rPr>
          <w:rFonts w:ascii="Garamond" w:hAnsi="Garamond"/>
          <w:lang w:val="tr-TR"/>
        </w:rPr>
        <w:t xml:space="preserve"> Üniversitesi Hediyeler, Yemekler, Eğlenceler, Sponsorlu Seyahatler ve diğer İş İkramlarına İlişkin İlkeleri (EK-</w:t>
      </w:r>
      <w:r w:rsidR="005D7B26">
        <w:rPr>
          <w:rFonts w:ascii="Garamond" w:hAnsi="Garamond"/>
          <w:lang w:val="tr-TR"/>
        </w:rPr>
        <w:t>8</w:t>
      </w:r>
      <w:r w:rsidRPr="00146679">
        <w:rPr>
          <w:rFonts w:ascii="Garamond" w:hAnsi="Garamond"/>
          <w:lang w:val="tr-TR"/>
        </w:rPr>
        <w:t>)</w:t>
      </w:r>
    </w:p>
    <w:p w14:paraId="003DDA5D" w14:textId="6D9A992E" w:rsidR="00B37D5F" w:rsidRPr="00146679" w:rsidRDefault="00B37D5F" w:rsidP="00821991">
      <w:pPr>
        <w:pStyle w:val="ListeParagraf"/>
        <w:numPr>
          <w:ilvl w:val="0"/>
          <w:numId w:val="2"/>
        </w:numPr>
        <w:spacing w:after="0" w:line="240" w:lineRule="auto"/>
        <w:jc w:val="both"/>
        <w:rPr>
          <w:rFonts w:ascii="Garamond" w:hAnsi="Garamond"/>
          <w:lang w:val="tr-TR"/>
        </w:rPr>
      </w:pPr>
      <w:r>
        <w:rPr>
          <w:rFonts w:ascii="Garamond" w:hAnsi="Garamond"/>
          <w:lang w:val="tr-TR"/>
        </w:rPr>
        <w:t>Mikrobiyolojik Analiz Limitleri (EK-</w:t>
      </w:r>
      <w:r w:rsidR="005D7B26">
        <w:rPr>
          <w:rFonts w:ascii="Garamond" w:hAnsi="Garamond"/>
          <w:lang w:val="tr-TR"/>
        </w:rPr>
        <w:t>9</w:t>
      </w:r>
      <w:r>
        <w:rPr>
          <w:rFonts w:ascii="Garamond" w:hAnsi="Garamond"/>
          <w:lang w:val="tr-TR"/>
        </w:rPr>
        <w:t>)</w:t>
      </w:r>
    </w:p>
    <w:p w14:paraId="3F02B023" w14:textId="71ED4E12" w:rsidR="00E24652" w:rsidRDefault="00E24652" w:rsidP="00821991">
      <w:pPr>
        <w:pStyle w:val="ListeParagraf"/>
        <w:numPr>
          <w:ilvl w:val="0"/>
          <w:numId w:val="2"/>
        </w:numPr>
        <w:spacing w:after="0" w:line="240" w:lineRule="auto"/>
        <w:jc w:val="both"/>
        <w:rPr>
          <w:rFonts w:ascii="Garamond" w:hAnsi="Garamond"/>
          <w:lang w:val="tr-TR"/>
        </w:rPr>
      </w:pPr>
      <w:r w:rsidRPr="00146679">
        <w:rPr>
          <w:rFonts w:ascii="Garamond" w:hAnsi="Garamond"/>
          <w:lang w:val="tr-TR"/>
        </w:rPr>
        <w:t>Tarafların İmza Sirküleri (EK-</w:t>
      </w:r>
      <w:r w:rsidR="005D7B26">
        <w:rPr>
          <w:rFonts w:ascii="Garamond" w:hAnsi="Garamond"/>
          <w:lang w:val="tr-TR"/>
        </w:rPr>
        <w:t>10</w:t>
      </w:r>
      <w:r w:rsidRPr="00146679">
        <w:rPr>
          <w:rFonts w:ascii="Garamond" w:hAnsi="Garamond"/>
          <w:lang w:val="tr-TR"/>
        </w:rPr>
        <w:t>)</w:t>
      </w:r>
    </w:p>
    <w:p w14:paraId="3C7FBC28" w14:textId="0B622DBE" w:rsidR="005D7B26" w:rsidRDefault="005D7B26" w:rsidP="005D7B26">
      <w:pPr>
        <w:spacing w:after="0" w:line="240" w:lineRule="auto"/>
        <w:jc w:val="both"/>
        <w:rPr>
          <w:rFonts w:ascii="Garamond" w:hAnsi="Garamond"/>
          <w:lang w:val="tr-TR"/>
        </w:rPr>
      </w:pPr>
    </w:p>
    <w:p w14:paraId="50817D7B" w14:textId="12B7BF03" w:rsidR="005D7B26" w:rsidRDefault="005D7B26" w:rsidP="005D7B26">
      <w:pPr>
        <w:spacing w:after="0" w:line="240" w:lineRule="auto"/>
        <w:jc w:val="both"/>
        <w:rPr>
          <w:rFonts w:ascii="Garamond" w:hAnsi="Garamond"/>
          <w:lang w:val="tr-TR"/>
        </w:rPr>
      </w:pPr>
    </w:p>
    <w:p w14:paraId="2E279C13" w14:textId="409B5168" w:rsidR="005D7B26" w:rsidRDefault="005D7B26" w:rsidP="005D7B26">
      <w:pPr>
        <w:spacing w:after="0" w:line="240" w:lineRule="auto"/>
        <w:jc w:val="both"/>
        <w:rPr>
          <w:rFonts w:ascii="Garamond" w:hAnsi="Garamond"/>
          <w:lang w:val="tr-TR"/>
        </w:rPr>
      </w:pPr>
    </w:p>
    <w:p w14:paraId="218EC7B8" w14:textId="77777777" w:rsidR="005D7B26" w:rsidRPr="005D7B26" w:rsidRDefault="005D7B26" w:rsidP="005D7B26">
      <w:pPr>
        <w:spacing w:after="0" w:line="240" w:lineRule="auto"/>
        <w:jc w:val="both"/>
        <w:rPr>
          <w:rFonts w:ascii="Garamond" w:hAnsi="Garamond"/>
          <w:lang w:val="tr-TR"/>
        </w:rPr>
      </w:pPr>
    </w:p>
    <w:p w14:paraId="0BA7E554" w14:textId="4315809C" w:rsidR="002A3C22" w:rsidRDefault="002A3C22" w:rsidP="00821991">
      <w:pPr>
        <w:spacing w:after="0" w:line="240" w:lineRule="auto"/>
        <w:jc w:val="both"/>
        <w:rPr>
          <w:rFonts w:ascii="Garamond" w:hAnsi="Garamond"/>
          <w:lang w:val="tr-TR"/>
        </w:rPr>
      </w:pPr>
    </w:p>
    <w:p w14:paraId="2AF3CA3F" w14:textId="16DFDEEE" w:rsidR="002A3C22" w:rsidRPr="002A3C22" w:rsidRDefault="002A3C22" w:rsidP="00821991">
      <w:pPr>
        <w:pStyle w:val="ListeParagraf"/>
        <w:numPr>
          <w:ilvl w:val="0"/>
          <w:numId w:val="11"/>
        </w:numPr>
        <w:spacing w:after="0" w:line="240" w:lineRule="auto"/>
        <w:jc w:val="both"/>
        <w:rPr>
          <w:rFonts w:ascii="Garamond" w:hAnsi="Garamond"/>
          <w:b/>
          <w:lang w:val="tr-TR"/>
        </w:rPr>
      </w:pPr>
      <w:r w:rsidRPr="002A3C22">
        <w:rPr>
          <w:rFonts w:ascii="Garamond" w:hAnsi="Garamond"/>
          <w:b/>
          <w:lang w:val="tr-TR"/>
        </w:rPr>
        <w:t>YÜRÜRLÜK</w:t>
      </w:r>
    </w:p>
    <w:p w14:paraId="25781ED6" w14:textId="7D3EA63F" w:rsidR="002A3C22" w:rsidRDefault="002A3C22" w:rsidP="00821991">
      <w:pPr>
        <w:spacing w:after="0" w:line="240" w:lineRule="auto"/>
        <w:jc w:val="both"/>
        <w:rPr>
          <w:rFonts w:ascii="Garamond" w:hAnsi="Garamond"/>
          <w:lang w:val="tr-TR"/>
        </w:rPr>
      </w:pPr>
    </w:p>
    <w:p w14:paraId="432190C6" w14:textId="39DD17F8" w:rsidR="002A3C22" w:rsidRPr="002A3C22" w:rsidRDefault="002A3C22" w:rsidP="00821991">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3D5B08">
        <w:rPr>
          <w:rFonts w:ascii="Garamond" w:hAnsi="Garamond"/>
          <w:lang w:val="tr-TR"/>
        </w:rPr>
        <w:t>8</w:t>
      </w:r>
      <w:r w:rsidRPr="00BC5217">
        <w:rPr>
          <w:rFonts w:ascii="Garamond" w:hAnsi="Garamond"/>
          <w:lang w:val="tr-TR"/>
        </w:rPr>
        <w:t xml:space="preserve"> (on</w:t>
      </w:r>
      <w:r w:rsidR="003D5B08">
        <w:rPr>
          <w:rFonts w:ascii="Garamond" w:hAnsi="Garamond"/>
          <w:lang w:val="tr-TR"/>
        </w:rPr>
        <w:t xml:space="preserve"> sekiz</w:t>
      </w:r>
      <w:r w:rsidRPr="00BC5217">
        <w:rPr>
          <w:rFonts w:ascii="Garamond" w:hAnsi="Garamond"/>
          <w:lang w:val="tr-TR"/>
        </w:rPr>
        <w:t>) madde</w:t>
      </w:r>
      <w:r w:rsidRPr="002A3C22">
        <w:rPr>
          <w:rFonts w:ascii="Garamond" w:hAnsi="Garamond"/>
          <w:lang w:val="tr-TR"/>
        </w:rPr>
        <w:t xml:space="preserve"> olarak imza tarihinden itibaren geçerli olmak üzere, 2 (iki) nüsha olarak düzenlenmiş ve Taraflarca tam bir mutabakat içinde kabul edilerek ...../.....</w:t>
      </w:r>
      <w:r w:rsidR="006D1C60">
        <w:rPr>
          <w:rFonts w:ascii="Garamond" w:hAnsi="Garamond"/>
          <w:lang w:val="tr-TR"/>
        </w:rPr>
        <w:t>/</w:t>
      </w:r>
      <w:r w:rsidR="005D7B26">
        <w:rPr>
          <w:rFonts w:ascii="Garamond" w:hAnsi="Garamond"/>
          <w:lang w:val="tr-TR"/>
        </w:rPr>
        <w:t>……</w:t>
      </w:r>
      <w:r w:rsidR="006D1C60" w:rsidRPr="002A3C22">
        <w:rPr>
          <w:rFonts w:ascii="Garamond" w:hAnsi="Garamond"/>
          <w:lang w:val="tr-TR"/>
        </w:rPr>
        <w:t>...</w:t>
      </w:r>
      <w:r w:rsidRPr="002A3C22">
        <w:rPr>
          <w:rFonts w:ascii="Garamond" w:hAnsi="Garamond"/>
          <w:lang w:val="tr-TR"/>
        </w:rPr>
        <w:t xml:space="preserve"> tarihinde imza altına alınmıştır.</w:t>
      </w:r>
    </w:p>
    <w:p w14:paraId="0FC15109" w14:textId="77777777" w:rsidR="00AF346C" w:rsidRDefault="00AF346C" w:rsidP="00821991">
      <w:pPr>
        <w:spacing w:after="0" w:line="240" w:lineRule="auto"/>
        <w:jc w:val="both"/>
        <w:rPr>
          <w:rFonts w:ascii="Garamond" w:hAnsi="Garamond"/>
          <w:b/>
          <w:lang w:val="tr-TR"/>
        </w:rPr>
      </w:pPr>
    </w:p>
    <w:p w14:paraId="33F6AFE8" w14:textId="64773E67" w:rsidR="002A3C22" w:rsidRPr="002A3C22" w:rsidRDefault="002A3C22" w:rsidP="00821991">
      <w:pPr>
        <w:spacing w:after="0" w:line="240" w:lineRule="auto"/>
        <w:jc w:val="both"/>
        <w:rPr>
          <w:rFonts w:ascii="Garamond" w:hAnsi="Garamond"/>
          <w:b/>
          <w:lang w:val="tr-TR"/>
        </w:rPr>
      </w:pPr>
      <w:r w:rsidRPr="002A3C22">
        <w:rPr>
          <w:rFonts w:ascii="Garamond" w:hAnsi="Garamond"/>
          <w:b/>
          <w:lang w:val="tr-TR"/>
        </w:rPr>
        <w:t xml:space="preserve">İSTANBUL </w:t>
      </w:r>
      <w:r w:rsidR="005D7B26">
        <w:rPr>
          <w:rFonts w:ascii="Garamond" w:hAnsi="Garamond"/>
          <w:b/>
          <w:lang w:val="tr-TR"/>
        </w:rPr>
        <w:t>BİLGİ</w:t>
      </w:r>
      <w:r w:rsidRPr="002A3C22">
        <w:rPr>
          <w:rFonts w:ascii="Garamond" w:hAnsi="Garamond"/>
          <w:b/>
          <w:lang w:val="tr-TR"/>
        </w:rPr>
        <w:t xml:space="preserve">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005D7B26">
        <w:rPr>
          <w:rFonts w:ascii="Garamond" w:hAnsi="Garamond"/>
          <w:b/>
          <w:highlight w:val="yellow"/>
          <w:lang w:val="tr-TR"/>
        </w:rPr>
        <w:t>FİRMANIN TAM UNVANI</w:t>
      </w:r>
      <w:r w:rsidRPr="002A3C22">
        <w:rPr>
          <w:rFonts w:ascii="Garamond" w:hAnsi="Garamond"/>
          <w:b/>
          <w:lang w:val="tr-TR"/>
        </w:rPr>
        <w:t>]</w:t>
      </w:r>
    </w:p>
    <w:p w14:paraId="4EC8214F" w14:textId="51CEB266" w:rsidR="0031041E" w:rsidRDefault="002A3C22" w:rsidP="00821991">
      <w:pPr>
        <w:spacing w:after="0" w:line="240" w:lineRule="auto"/>
        <w:jc w:val="both"/>
        <w:rPr>
          <w:rFonts w:ascii="Garamond" w:hAnsi="Garamond"/>
          <w:b/>
          <w:lang w:val="tr-TR"/>
        </w:rPr>
      </w:pPr>
      <w:r w:rsidRPr="002A3C22">
        <w:rPr>
          <w:rFonts w:ascii="Garamond" w:hAnsi="Garamond"/>
          <w:b/>
          <w:lang w:val="tr-TR"/>
        </w:rPr>
        <w:t>İKTİSADİ İŞLETMESİ</w:t>
      </w:r>
    </w:p>
    <w:p w14:paraId="3C2C0AAD" w14:textId="77777777" w:rsidR="00A8096F" w:rsidRDefault="00A8096F" w:rsidP="00821991">
      <w:pPr>
        <w:spacing w:after="0" w:line="240" w:lineRule="auto"/>
        <w:jc w:val="both"/>
        <w:rPr>
          <w:rFonts w:ascii="Garamond" w:hAnsi="Garamond"/>
          <w:b/>
          <w:lang w:val="tr-TR"/>
        </w:rPr>
      </w:pPr>
    </w:p>
    <w:sectPr w:rsidR="00A8096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3A005" w14:textId="77777777" w:rsidR="008F6D9A" w:rsidRDefault="008F6D9A" w:rsidP="002B67EF">
      <w:pPr>
        <w:spacing w:after="0" w:line="240" w:lineRule="auto"/>
      </w:pPr>
      <w:r>
        <w:separator/>
      </w:r>
    </w:p>
  </w:endnote>
  <w:endnote w:type="continuationSeparator" w:id="0">
    <w:p w14:paraId="45C0983B" w14:textId="77777777" w:rsidR="008F6D9A" w:rsidRDefault="008F6D9A" w:rsidP="002B67EF">
      <w:pPr>
        <w:spacing w:after="0" w:line="240" w:lineRule="auto"/>
      </w:pPr>
      <w:r>
        <w:continuationSeparator/>
      </w:r>
    </w:p>
  </w:endnote>
  <w:endnote w:type="continuationNotice" w:id="1">
    <w:p w14:paraId="053B24CA" w14:textId="77777777" w:rsidR="008F6D9A" w:rsidRDefault="008F6D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14:paraId="38D3AC13" w14:textId="4132CA9D" w:rsidR="00AC2280" w:rsidRPr="002A3C22" w:rsidRDefault="00AC2280">
            <w:pPr>
              <w:pStyle w:val="AltBilgi"/>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BE249C">
              <w:rPr>
                <w:rFonts w:ascii="Garamond" w:hAnsi="Garamond"/>
                <w:b/>
                <w:bCs/>
                <w:noProof/>
                <w:sz w:val="20"/>
                <w:szCs w:val="20"/>
              </w:rPr>
              <w:t>1</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BE249C">
              <w:rPr>
                <w:rFonts w:ascii="Garamond" w:hAnsi="Garamond"/>
                <w:b/>
                <w:bCs/>
                <w:noProof/>
                <w:sz w:val="20"/>
                <w:szCs w:val="20"/>
              </w:rPr>
              <w:t>13</w:t>
            </w:r>
            <w:r w:rsidRPr="002A3C22">
              <w:rPr>
                <w:rFonts w:ascii="Garamond" w:hAnsi="Garamond"/>
                <w:b/>
                <w:bCs/>
                <w:sz w:val="20"/>
                <w:szCs w:val="20"/>
              </w:rPr>
              <w:fldChar w:fldCharType="end"/>
            </w:r>
          </w:p>
        </w:sdtContent>
      </w:sdt>
    </w:sdtContent>
  </w:sdt>
  <w:p w14:paraId="12679853" w14:textId="77777777" w:rsidR="00AC2280" w:rsidRDefault="00AC22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F75DC" w14:textId="77777777" w:rsidR="008F6D9A" w:rsidRDefault="008F6D9A" w:rsidP="002B67EF">
      <w:pPr>
        <w:spacing w:after="0" w:line="240" w:lineRule="auto"/>
      </w:pPr>
      <w:r>
        <w:separator/>
      </w:r>
    </w:p>
  </w:footnote>
  <w:footnote w:type="continuationSeparator" w:id="0">
    <w:p w14:paraId="7D97999C" w14:textId="77777777" w:rsidR="008F6D9A" w:rsidRDefault="008F6D9A" w:rsidP="002B67EF">
      <w:pPr>
        <w:spacing w:after="0" w:line="240" w:lineRule="auto"/>
      </w:pPr>
      <w:r>
        <w:continuationSeparator/>
      </w:r>
    </w:p>
  </w:footnote>
  <w:footnote w:type="continuationNotice" w:id="1">
    <w:p w14:paraId="0DB277EA" w14:textId="77777777" w:rsidR="008F6D9A" w:rsidRDefault="008F6D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5F42" w14:textId="0E1E997D" w:rsidR="00BE249C" w:rsidRDefault="008F6D9A" w:rsidP="00BE249C">
    <w:pPr>
      <w:tabs>
        <w:tab w:val="center" w:pos="4513"/>
        <w:tab w:val="right" w:pos="9026"/>
      </w:tabs>
      <w:overflowPunct w:val="0"/>
      <w:autoSpaceDE w:val="0"/>
      <w:autoSpaceDN w:val="0"/>
      <w:adjustRightInd w:val="0"/>
      <w:ind w:left="-630"/>
      <w:rPr>
        <w:rFonts w:ascii="Garamond" w:eastAsia="Times New Roman" w:hAnsi="Garamond" w:cs="Times New Roman"/>
        <w:sz w:val="18"/>
        <w:szCs w:val="20"/>
        <w:lang w:eastAsia="tr-TR"/>
      </w:rPr>
    </w:pPr>
    <w:sdt>
      <w:sdtPr>
        <w:rPr>
          <w:rFonts w:ascii="Garamond" w:eastAsia="Times New Roman" w:hAnsi="Garamond" w:cs="Times New Roman"/>
          <w:sz w:val="16"/>
          <w:szCs w:val="24"/>
          <w:lang w:val="tr-TR" w:eastAsia="tr-TR"/>
        </w:rPr>
        <w:id w:val="-1761681109"/>
        <w:docPartObj>
          <w:docPartGallery w:val="Watermarks"/>
          <w:docPartUnique/>
        </w:docPartObj>
      </w:sdtPr>
      <w:sdtEndPr/>
      <w:sdtContent>
        <w:r>
          <w:rPr>
            <w:rFonts w:ascii="Garamond" w:eastAsia="Times New Roman" w:hAnsi="Garamond" w:cs="Times New Roman"/>
            <w:noProof/>
            <w:sz w:val="16"/>
            <w:szCs w:val="24"/>
            <w:lang w:val="tr-TR" w:eastAsia="tr-TR"/>
          </w:rPr>
          <w:pict w14:anchorId="4C2B5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6984939" o:spid="_x0000_s2049" type="#_x0000_t136" style="position:absolute;left:0;text-align:left;margin-left:0;margin-top:0;width:439.9pt;height:219.9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sdtContent>
    </w:sdt>
  </w:p>
  <w:p w14:paraId="78B9F078" w14:textId="114C425E" w:rsidR="00AC2280" w:rsidRDefault="00AC2280" w:rsidP="00BD08E8">
    <w:pPr>
      <w:tabs>
        <w:tab w:val="center" w:pos="4513"/>
        <w:tab w:val="right" w:pos="9026"/>
      </w:tabs>
      <w:overflowPunct w:val="0"/>
      <w:autoSpaceDE w:val="0"/>
      <w:autoSpaceDN w:val="0"/>
      <w:adjustRightInd w:val="0"/>
      <w:spacing w:line="240" w:lineRule="auto"/>
      <w:ind w:left="-634"/>
      <w:rPr>
        <w:rFonts w:ascii="Garamond" w:eastAsia="Times New Roman" w:hAnsi="Garamond" w:cs="Times New Roman"/>
        <w:sz w:val="18"/>
        <w:szCs w:val="20"/>
        <w:lang w:eastAsia="tr-TR"/>
      </w:rPr>
    </w:pPr>
    <w:r>
      <w:rPr>
        <w:rFonts w:ascii="Garamond" w:eastAsia="Times New Roman" w:hAnsi="Garamond" w:cs="Times New Roman"/>
        <w:sz w:val="18"/>
        <w:szCs w:val="20"/>
        <w:lang w:eastAsia="tr-TR"/>
      </w:rPr>
      <w:tab/>
    </w:r>
  </w:p>
  <w:p w14:paraId="4CF8901B" w14:textId="593A103A" w:rsidR="00AC2280" w:rsidRDefault="00AC2280" w:rsidP="00E2156D">
    <w:pPr>
      <w:tabs>
        <w:tab w:val="center" w:pos="4513"/>
        <w:tab w:val="right" w:pos="9026"/>
      </w:tabs>
      <w:spacing w:after="0" w:line="240" w:lineRule="auto"/>
      <w:ind w:left="-6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E4E1E"/>
    <w:multiLevelType w:val="hybridMultilevel"/>
    <w:tmpl w:val="5ACA5E98"/>
    <w:lvl w:ilvl="0" w:tplc="81228F00">
      <w:start w:val="1"/>
      <w:numFmt w:val="decimal"/>
      <w:lvlText w:val="3.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5E4"/>
    <w:multiLevelType w:val="multilevel"/>
    <w:tmpl w:val="A2623B6E"/>
    <w:lvl w:ilvl="0">
      <w:start w:val="5"/>
      <w:numFmt w:val="decimal"/>
      <w:lvlText w:val="%1"/>
      <w:lvlJc w:val="left"/>
      <w:pPr>
        <w:ind w:left="360" w:hanging="360"/>
      </w:pPr>
      <w:rPr>
        <w:rFonts w:hint="default"/>
        <w:b/>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DB6176C"/>
    <w:multiLevelType w:val="hybridMultilevel"/>
    <w:tmpl w:val="971C94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8DC"/>
    <w:multiLevelType w:val="multilevel"/>
    <w:tmpl w:val="9334AAD2"/>
    <w:lvl w:ilvl="0">
      <w:start w:val="8"/>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5A0950B0"/>
    <w:multiLevelType w:val="hybridMultilevel"/>
    <w:tmpl w:val="4F3894C8"/>
    <w:lvl w:ilvl="0" w:tplc="EE40A946">
      <w:start w:val="1"/>
      <w:numFmt w:val="decimal"/>
      <w:lvlText w:val="3.%1."/>
      <w:lvlJc w:val="left"/>
      <w:pPr>
        <w:ind w:left="1440" w:hanging="360"/>
      </w:pPr>
      <w:rPr>
        <w:rFonts w:ascii="Garamond" w:hAnsi="Garamond"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151841"/>
    <w:multiLevelType w:val="multilevel"/>
    <w:tmpl w:val="68C828C8"/>
    <w:lvl w:ilvl="0">
      <w:start w:val="3"/>
      <w:numFmt w:val="decimal"/>
      <w:lvlText w:val="%1."/>
      <w:lvlJc w:val="left"/>
      <w:pPr>
        <w:ind w:left="450" w:hanging="45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ECB08BF"/>
    <w:multiLevelType w:val="hybridMultilevel"/>
    <w:tmpl w:val="0C2AF958"/>
    <w:lvl w:ilvl="0" w:tplc="EE40A946">
      <w:start w:val="1"/>
      <w:numFmt w:val="decimal"/>
      <w:lvlText w:val="3.%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5"/>
  </w:num>
  <w:num w:numId="5">
    <w:abstractNumId w:val="2"/>
  </w:num>
  <w:num w:numId="6">
    <w:abstractNumId w:val="4"/>
  </w:num>
  <w:num w:numId="7">
    <w:abstractNumId w:val="1"/>
  </w:num>
  <w:num w:numId="8">
    <w:abstractNumId w:val="6"/>
  </w:num>
  <w:num w:numId="9">
    <w:abstractNumId w:val="12"/>
  </w:num>
  <w:num w:numId="10">
    <w:abstractNumId w:val="7"/>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2F"/>
    <w:rsid w:val="00006324"/>
    <w:rsid w:val="000242D8"/>
    <w:rsid w:val="00030C7C"/>
    <w:rsid w:val="00034A57"/>
    <w:rsid w:val="00035250"/>
    <w:rsid w:val="000354BA"/>
    <w:rsid w:val="00035931"/>
    <w:rsid w:val="00045006"/>
    <w:rsid w:val="00057ADE"/>
    <w:rsid w:val="00063D40"/>
    <w:rsid w:val="000704BF"/>
    <w:rsid w:val="000751C1"/>
    <w:rsid w:val="00095A93"/>
    <w:rsid w:val="00097351"/>
    <w:rsid w:val="000B0868"/>
    <w:rsid w:val="000B7834"/>
    <w:rsid w:val="000C337F"/>
    <w:rsid w:val="000E2A78"/>
    <w:rsid w:val="000E4253"/>
    <w:rsid w:val="0010525D"/>
    <w:rsid w:val="00105B14"/>
    <w:rsid w:val="00123AA0"/>
    <w:rsid w:val="0012527A"/>
    <w:rsid w:val="0013696F"/>
    <w:rsid w:val="001378BC"/>
    <w:rsid w:val="0014319F"/>
    <w:rsid w:val="00146679"/>
    <w:rsid w:val="001529B9"/>
    <w:rsid w:val="00181C97"/>
    <w:rsid w:val="00190A46"/>
    <w:rsid w:val="001A68E4"/>
    <w:rsid w:val="001D7DA9"/>
    <w:rsid w:val="001E3EA2"/>
    <w:rsid w:val="001E42A7"/>
    <w:rsid w:val="001F13CE"/>
    <w:rsid w:val="001F1D16"/>
    <w:rsid w:val="00201B1B"/>
    <w:rsid w:val="002066C6"/>
    <w:rsid w:val="00220FB7"/>
    <w:rsid w:val="00222130"/>
    <w:rsid w:val="00224B19"/>
    <w:rsid w:val="00225073"/>
    <w:rsid w:val="00244664"/>
    <w:rsid w:val="00247DB8"/>
    <w:rsid w:val="00262C5D"/>
    <w:rsid w:val="002725DA"/>
    <w:rsid w:val="00273030"/>
    <w:rsid w:val="00283465"/>
    <w:rsid w:val="00287CF0"/>
    <w:rsid w:val="002A3614"/>
    <w:rsid w:val="002A3C22"/>
    <w:rsid w:val="002B67EF"/>
    <w:rsid w:val="002B7F7E"/>
    <w:rsid w:val="002C03E4"/>
    <w:rsid w:val="002C6EC9"/>
    <w:rsid w:val="002C7E0E"/>
    <w:rsid w:val="002E0CD5"/>
    <w:rsid w:val="002E2C0C"/>
    <w:rsid w:val="002E3A27"/>
    <w:rsid w:val="002F1CDD"/>
    <w:rsid w:val="0031041E"/>
    <w:rsid w:val="003214E2"/>
    <w:rsid w:val="0034445D"/>
    <w:rsid w:val="0036254A"/>
    <w:rsid w:val="00364500"/>
    <w:rsid w:val="00373452"/>
    <w:rsid w:val="0038049B"/>
    <w:rsid w:val="003C224E"/>
    <w:rsid w:val="003C5602"/>
    <w:rsid w:val="003D27DB"/>
    <w:rsid w:val="003D5B08"/>
    <w:rsid w:val="003D7079"/>
    <w:rsid w:val="0040022E"/>
    <w:rsid w:val="00413C14"/>
    <w:rsid w:val="0044066B"/>
    <w:rsid w:val="004544FD"/>
    <w:rsid w:val="004843D1"/>
    <w:rsid w:val="00486A09"/>
    <w:rsid w:val="00496F22"/>
    <w:rsid w:val="004A545F"/>
    <w:rsid w:val="004B2AFD"/>
    <w:rsid w:val="004C7B41"/>
    <w:rsid w:val="004D1B59"/>
    <w:rsid w:val="004E6F4B"/>
    <w:rsid w:val="00511828"/>
    <w:rsid w:val="005169BD"/>
    <w:rsid w:val="00541769"/>
    <w:rsid w:val="005437C3"/>
    <w:rsid w:val="0056300D"/>
    <w:rsid w:val="005632E0"/>
    <w:rsid w:val="0056457C"/>
    <w:rsid w:val="00577D15"/>
    <w:rsid w:val="005830EB"/>
    <w:rsid w:val="00585844"/>
    <w:rsid w:val="005B1E0A"/>
    <w:rsid w:val="005C49AE"/>
    <w:rsid w:val="005D6589"/>
    <w:rsid w:val="005D7B26"/>
    <w:rsid w:val="005F315F"/>
    <w:rsid w:val="00637F7E"/>
    <w:rsid w:val="006412FA"/>
    <w:rsid w:val="00645ACD"/>
    <w:rsid w:val="00646489"/>
    <w:rsid w:val="00653DEB"/>
    <w:rsid w:val="00664D31"/>
    <w:rsid w:val="006871D3"/>
    <w:rsid w:val="006A46AF"/>
    <w:rsid w:val="006B2C2F"/>
    <w:rsid w:val="006C7486"/>
    <w:rsid w:val="006D1C60"/>
    <w:rsid w:val="006D55AF"/>
    <w:rsid w:val="00701462"/>
    <w:rsid w:val="0070279B"/>
    <w:rsid w:val="007117D0"/>
    <w:rsid w:val="0072369C"/>
    <w:rsid w:val="007303E5"/>
    <w:rsid w:val="007408B8"/>
    <w:rsid w:val="007B6245"/>
    <w:rsid w:val="007E4418"/>
    <w:rsid w:val="00821991"/>
    <w:rsid w:val="00845650"/>
    <w:rsid w:val="00846148"/>
    <w:rsid w:val="008510E4"/>
    <w:rsid w:val="0085201C"/>
    <w:rsid w:val="00862DBF"/>
    <w:rsid w:val="00867A17"/>
    <w:rsid w:val="008845CF"/>
    <w:rsid w:val="00887837"/>
    <w:rsid w:val="00891E2D"/>
    <w:rsid w:val="008927D2"/>
    <w:rsid w:val="008A156A"/>
    <w:rsid w:val="008B531C"/>
    <w:rsid w:val="008C1A7A"/>
    <w:rsid w:val="008E0E27"/>
    <w:rsid w:val="008E4C5B"/>
    <w:rsid w:val="008F1261"/>
    <w:rsid w:val="008F5715"/>
    <w:rsid w:val="008F5F81"/>
    <w:rsid w:val="008F6D9A"/>
    <w:rsid w:val="00907164"/>
    <w:rsid w:val="0092456A"/>
    <w:rsid w:val="00927A23"/>
    <w:rsid w:val="00972149"/>
    <w:rsid w:val="00981D75"/>
    <w:rsid w:val="00995204"/>
    <w:rsid w:val="009C5998"/>
    <w:rsid w:val="009C5C89"/>
    <w:rsid w:val="009D6E12"/>
    <w:rsid w:val="009E478A"/>
    <w:rsid w:val="00A01906"/>
    <w:rsid w:val="00A05931"/>
    <w:rsid w:val="00A1518A"/>
    <w:rsid w:val="00A16A0A"/>
    <w:rsid w:val="00A8096F"/>
    <w:rsid w:val="00A814D6"/>
    <w:rsid w:val="00A86B7C"/>
    <w:rsid w:val="00A9075D"/>
    <w:rsid w:val="00AA623F"/>
    <w:rsid w:val="00AB361E"/>
    <w:rsid w:val="00AC2280"/>
    <w:rsid w:val="00AC4117"/>
    <w:rsid w:val="00AD1282"/>
    <w:rsid w:val="00AE0F03"/>
    <w:rsid w:val="00AF346C"/>
    <w:rsid w:val="00B37D5F"/>
    <w:rsid w:val="00B409C1"/>
    <w:rsid w:val="00B55AFA"/>
    <w:rsid w:val="00B838D1"/>
    <w:rsid w:val="00BA6E1D"/>
    <w:rsid w:val="00BC2A84"/>
    <w:rsid w:val="00BC4BFD"/>
    <w:rsid w:val="00BC5217"/>
    <w:rsid w:val="00BC5D43"/>
    <w:rsid w:val="00BD08E8"/>
    <w:rsid w:val="00BE17FC"/>
    <w:rsid w:val="00BE249C"/>
    <w:rsid w:val="00C0742F"/>
    <w:rsid w:val="00C102D1"/>
    <w:rsid w:val="00C20CC7"/>
    <w:rsid w:val="00C527BD"/>
    <w:rsid w:val="00C55578"/>
    <w:rsid w:val="00C729AB"/>
    <w:rsid w:val="00C812BF"/>
    <w:rsid w:val="00C92276"/>
    <w:rsid w:val="00C92479"/>
    <w:rsid w:val="00CA7592"/>
    <w:rsid w:val="00CB02F2"/>
    <w:rsid w:val="00CD1AA0"/>
    <w:rsid w:val="00CD1C28"/>
    <w:rsid w:val="00CE46A7"/>
    <w:rsid w:val="00D02065"/>
    <w:rsid w:val="00D05C02"/>
    <w:rsid w:val="00D2794E"/>
    <w:rsid w:val="00D34193"/>
    <w:rsid w:val="00D3712F"/>
    <w:rsid w:val="00D50406"/>
    <w:rsid w:val="00D646DE"/>
    <w:rsid w:val="00D7610A"/>
    <w:rsid w:val="00D768A0"/>
    <w:rsid w:val="00D83125"/>
    <w:rsid w:val="00D841B3"/>
    <w:rsid w:val="00D86008"/>
    <w:rsid w:val="00DD645B"/>
    <w:rsid w:val="00DE08E3"/>
    <w:rsid w:val="00DE0B0B"/>
    <w:rsid w:val="00DF112D"/>
    <w:rsid w:val="00E04903"/>
    <w:rsid w:val="00E071FD"/>
    <w:rsid w:val="00E2156D"/>
    <w:rsid w:val="00E24652"/>
    <w:rsid w:val="00E269B6"/>
    <w:rsid w:val="00E4312F"/>
    <w:rsid w:val="00E63FBC"/>
    <w:rsid w:val="00E86E64"/>
    <w:rsid w:val="00E93FCF"/>
    <w:rsid w:val="00E94115"/>
    <w:rsid w:val="00E97CC2"/>
    <w:rsid w:val="00EA555F"/>
    <w:rsid w:val="00EB4B28"/>
    <w:rsid w:val="00EC4C5D"/>
    <w:rsid w:val="00F10A9B"/>
    <w:rsid w:val="00F13A0A"/>
    <w:rsid w:val="00F172EB"/>
    <w:rsid w:val="00F33FAE"/>
    <w:rsid w:val="00F371F7"/>
    <w:rsid w:val="00F5370C"/>
    <w:rsid w:val="00F55B13"/>
    <w:rsid w:val="00F55E29"/>
    <w:rsid w:val="00F564D9"/>
    <w:rsid w:val="00F57399"/>
    <w:rsid w:val="00F5795A"/>
    <w:rsid w:val="00F72F85"/>
    <w:rsid w:val="00F8413B"/>
    <w:rsid w:val="00F9540C"/>
    <w:rsid w:val="00FA57C8"/>
    <w:rsid w:val="00FA604E"/>
    <w:rsid w:val="00FB37C8"/>
    <w:rsid w:val="00FB7766"/>
    <w:rsid w:val="00FC1B9C"/>
    <w:rsid w:val="00FD5F14"/>
    <w:rsid w:val="00FF1B32"/>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5454E"/>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7EF"/>
    <w:pPr>
      <w:ind w:left="720"/>
      <w:contextualSpacing/>
    </w:pPr>
  </w:style>
  <w:style w:type="paragraph" w:styleId="stBilgi">
    <w:name w:val="header"/>
    <w:basedOn w:val="Normal"/>
    <w:link w:val="stBilgiChar"/>
    <w:uiPriority w:val="99"/>
    <w:unhideWhenUsed/>
    <w:rsid w:val="002B67E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B67EF"/>
  </w:style>
  <w:style w:type="paragraph" w:styleId="AltBilgi">
    <w:name w:val="footer"/>
    <w:basedOn w:val="Normal"/>
    <w:link w:val="AltBilgiChar"/>
    <w:uiPriority w:val="99"/>
    <w:unhideWhenUsed/>
    <w:rsid w:val="002B67E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2B67EF"/>
  </w:style>
  <w:style w:type="character" w:styleId="AklamaBavurusu">
    <w:name w:val="annotation reference"/>
    <w:basedOn w:val="VarsaylanParagrafYazTipi"/>
    <w:uiPriority w:val="99"/>
    <w:semiHidden/>
    <w:unhideWhenUsed/>
    <w:rsid w:val="0038049B"/>
    <w:rPr>
      <w:sz w:val="16"/>
      <w:szCs w:val="16"/>
    </w:rPr>
  </w:style>
  <w:style w:type="paragraph" w:styleId="AklamaMetni">
    <w:name w:val="annotation text"/>
    <w:basedOn w:val="Normal"/>
    <w:link w:val="AklamaMetniChar"/>
    <w:uiPriority w:val="99"/>
    <w:semiHidden/>
    <w:unhideWhenUsed/>
    <w:rsid w:val="0038049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8049B"/>
    <w:rPr>
      <w:sz w:val="20"/>
      <w:szCs w:val="20"/>
    </w:rPr>
  </w:style>
  <w:style w:type="paragraph" w:styleId="AklamaKonusu">
    <w:name w:val="annotation subject"/>
    <w:basedOn w:val="AklamaMetni"/>
    <w:next w:val="AklamaMetni"/>
    <w:link w:val="AklamaKonusuChar"/>
    <w:uiPriority w:val="99"/>
    <w:semiHidden/>
    <w:unhideWhenUsed/>
    <w:rsid w:val="0038049B"/>
    <w:rPr>
      <w:b/>
      <w:bCs/>
    </w:rPr>
  </w:style>
  <w:style w:type="character" w:customStyle="1" w:styleId="AklamaKonusuChar">
    <w:name w:val="Açıklama Konusu Char"/>
    <w:basedOn w:val="AklamaMetniChar"/>
    <w:link w:val="AklamaKonusu"/>
    <w:uiPriority w:val="99"/>
    <w:semiHidden/>
    <w:rsid w:val="0038049B"/>
    <w:rPr>
      <w:b/>
      <w:bCs/>
      <w:sz w:val="20"/>
      <w:szCs w:val="20"/>
    </w:rPr>
  </w:style>
  <w:style w:type="paragraph" w:styleId="BalonMetni">
    <w:name w:val="Balloon Text"/>
    <w:basedOn w:val="Normal"/>
    <w:link w:val="BalonMetniChar"/>
    <w:uiPriority w:val="99"/>
    <w:semiHidden/>
    <w:unhideWhenUsed/>
    <w:rsid w:val="0038049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96">
      <w:bodyDiv w:val="1"/>
      <w:marLeft w:val="0"/>
      <w:marRight w:val="0"/>
      <w:marTop w:val="0"/>
      <w:marBottom w:val="0"/>
      <w:divBdr>
        <w:top w:val="none" w:sz="0" w:space="0" w:color="auto"/>
        <w:left w:val="none" w:sz="0" w:space="0" w:color="auto"/>
        <w:bottom w:val="none" w:sz="0" w:space="0" w:color="auto"/>
        <w:right w:val="none" w:sz="0" w:space="0" w:color="auto"/>
      </w:divBdr>
    </w:div>
    <w:div w:id="94331208">
      <w:bodyDiv w:val="1"/>
      <w:marLeft w:val="0"/>
      <w:marRight w:val="0"/>
      <w:marTop w:val="0"/>
      <w:marBottom w:val="0"/>
      <w:divBdr>
        <w:top w:val="none" w:sz="0" w:space="0" w:color="auto"/>
        <w:left w:val="none" w:sz="0" w:space="0" w:color="auto"/>
        <w:bottom w:val="none" w:sz="0" w:space="0" w:color="auto"/>
        <w:right w:val="none" w:sz="0" w:space="0" w:color="auto"/>
      </w:divBdr>
    </w:div>
    <w:div w:id="105737424">
      <w:bodyDiv w:val="1"/>
      <w:marLeft w:val="0"/>
      <w:marRight w:val="0"/>
      <w:marTop w:val="0"/>
      <w:marBottom w:val="0"/>
      <w:divBdr>
        <w:top w:val="none" w:sz="0" w:space="0" w:color="auto"/>
        <w:left w:val="none" w:sz="0" w:space="0" w:color="auto"/>
        <w:bottom w:val="none" w:sz="0" w:space="0" w:color="auto"/>
        <w:right w:val="none" w:sz="0" w:space="0" w:color="auto"/>
      </w:divBdr>
    </w:div>
    <w:div w:id="112209119">
      <w:bodyDiv w:val="1"/>
      <w:marLeft w:val="0"/>
      <w:marRight w:val="0"/>
      <w:marTop w:val="0"/>
      <w:marBottom w:val="0"/>
      <w:divBdr>
        <w:top w:val="none" w:sz="0" w:space="0" w:color="auto"/>
        <w:left w:val="none" w:sz="0" w:space="0" w:color="auto"/>
        <w:bottom w:val="none" w:sz="0" w:space="0" w:color="auto"/>
        <w:right w:val="none" w:sz="0" w:space="0" w:color="auto"/>
      </w:divBdr>
    </w:div>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164249271">
      <w:bodyDiv w:val="1"/>
      <w:marLeft w:val="0"/>
      <w:marRight w:val="0"/>
      <w:marTop w:val="0"/>
      <w:marBottom w:val="0"/>
      <w:divBdr>
        <w:top w:val="none" w:sz="0" w:space="0" w:color="auto"/>
        <w:left w:val="none" w:sz="0" w:space="0" w:color="auto"/>
        <w:bottom w:val="none" w:sz="0" w:space="0" w:color="auto"/>
        <w:right w:val="none" w:sz="0" w:space="0" w:color="auto"/>
      </w:divBdr>
    </w:div>
    <w:div w:id="416025316">
      <w:bodyDiv w:val="1"/>
      <w:marLeft w:val="0"/>
      <w:marRight w:val="0"/>
      <w:marTop w:val="0"/>
      <w:marBottom w:val="0"/>
      <w:divBdr>
        <w:top w:val="none" w:sz="0" w:space="0" w:color="auto"/>
        <w:left w:val="none" w:sz="0" w:space="0" w:color="auto"/>
        <w:bottom w:val="none" w:sz="0" w:space="0" w:color="auto"/>
        <w:right w:val="none" w:sz="0" w:space="0" w:color="auto"/>
      </w:divBdr>
    </w:div>
    <w:div w:id="429089267">
      <w:bodyDiv w:val="1"/>
      <w:marLeft w:val="0"/>
      <w:marRight w:val="0"/>
      <w:marTop w:val="0"/>
      <w:marBottom w:val="0"/>
      <w:divBdr>
        <w:top w:val="none" w:sz="0" w:space="0" w:color="auto"/>
        <w:left w:val="none" w:sz="0" w:space="0" w:color="auto"/>
        <w:bottom w:val="none" w:sz="0" w:space="0" w:color="auto"/>
        <w:right w:val="none" w:sz="0" w:space="0" w:color="auto"/>
      </w:divBdr>
    </w:div>
    <w:div w:id="531263946">
      <w:bodyDiv w:val="1"/>
      <w:marLeft w:val="0"/>
      <w:marRight w:val="0"/>
      <w:marTop w:val="0"/>
      <w:marBottom w:val="0"/>
      <w:divBdr>
        <w:top w:val="none" w:sz="0" w:space="0" w:color="auto"/>
        <w:left w:val="none" w:sz="0" w:space="0" w:color="auto"/>
        <w:bottom w:val="none" w:sz="0" w:space="0" w:color="auto"/>
        <w:right w:val="none" w:sz="0" w:space="0" w:color="auto"/>
      </w:divBdr>
    </w:div>
    <w:div w:id="541282569">
      <w:bodyDiv w:val="1"/>
      <w:marLeft w:val="0"/>
      <w:marRight w:val="0"/>
      <w:marTop w:val="0"/>
      <w:marBottom w:val="0"/>
      <w:divBdr>
        <w:top w:val="none" w:sz="0" w:space="0" w:color="auto"/>
        <w:left w:val="none" w:sz="0" w:space="0" w:color="auto"/>
        <w:bottom w:val="none" w:sz="0" w:space="0" w:color="auto"/>
        <w:right w:val="none" w:sz="0" w:space="0" w:color="auto"/>
      </w:divBdr>
    </w:div>
    <w:div w:id="589000975">
      <w:bodyDiv w:val="1"/>
      <w:marLeft w:val="0"/>
      <w:marRight w:val="0"/>
      <w:marTop w:val="0"/>
      <w:marBottom w:val="0"/>
      <w:divBdr>
        <w:top w:val="none" w:sz="0" w:space="0" w:color="auto"/>
        <w:left w:val="none" w:sz="0" w:space="0" w:color="auto"/>
        <w:bottom w:val="none" w:sz="0" w:space="0" w:color="auto"/>
        <w:right w:val="none" w:sz="0" w:space="0" w:color="auto"/>
      </w:divBdr>
    </w:div>
    <w:div w:id="616447703">
      <w:bodyDiv w:val="1"/>
      <w:marLeft w:val="0"/>
      <w:marRight w:val="0"/>
      <w:marTop w:val="0"/>
      <w:marBottom w:val="0"/>
      <w:divBdr>
        <w:top w:val="none" w:sz="0" w:space="0" w:color="auto"/>
        <w:left w:val="none" w:sz="0" w:space="0" w:color="auto"/>
        <w:bottom w:val="none" w:sz="0" w:space="0" w:color="auto"/>
        <w:right w:val="none" w:sz="0" w:space="0" w:color="auto"/>
      </w:divBdr>
    </w:div>
    <w:div w:id="808862467">
      <w:bodyDiv w:val="1"/>
      <w:marLeft w:val="0"/>
      <w:marRight w:val="0"/>
      <w:marTop w:val="0"/>
      <w:marBottom w:val="0"/>
      <w:divBdr>
        <w:top w:val="none" w:sz="0" w:space="0" w:color="auto"/>
        <w:left w:val="none" w:sz="0" w:space="0" w:color="auto"/>
        <w:bottom w:val="none" w:sz="0" w:space="0" w:color="auto"/>
        <w:right w:val="none" w:sz="0" w:space="0" w:color="auto"/>
      </w:divBdr>
    </w:div>
    <w:div w:id="814373425">
      <w:bodyDiv w:val="1"/>
      <w:marLeft w:val="0"/>
      <w:marRight w:val="0"/>
      <w:marTop w:val="0"/>
      <w:marBottom w:val="0"/>
      <w:divBdr>
        <w:top w:val="none" w:sz="0" w:space="0" w:color="auto"/>
        <w:left w:val="none" w:sz="0" w:space="0" w:color="auto"/>
        <w:bottom w:val="none" w:sz="0" w:space="0" w:color="auto"/>
        <w:right w:val="none" w:sz="0" w:space="0" w:color="auto"/>
      </w:divBdr>
    </w:div>
    <w:div w:id="821314398">
      <w:bodyDiv w:val="1"/>
      <w:marLeft w:val="0"/>
      <w:marRight w:val="0"/>
      <w:marTop w:val="0"/>
      <w:marBottom w:val="0"/>
      <w:divBdr>
        <w:top w:val="none" w:sz="0" w:space="0" w:color="auto"/>
        <w:left w:val="none" w:sz="0" w:space="0" w:color="auto"/>
        <w:bottom w:val="none" w:sz="0" w:space="0" w:color="auto"/>
        <w:right w:val="none" w:sz="0" w:space="0" w:color="auto"/>
      </w:divBdr>
    </w:div>
    <w:div w:id="832991600">
      <w:bodyDiv w:val="1"/>
      <w:marLeft w:val="0"/>
      <w:marRight w:val="0"/>
      <w:marTop w:val="0"/>
      <w:marBottom w:val="0"/>
      <w:divBdr>
        <w:top w:val="none" w:sz="0" w:space="0" w:color="auto"/>
        <w:left w:val="none" w:sz="0" w:space="0" w:color="auto"/>
        <w:bottom w:val="none" w:sz="0" w:space="0" w:color="auto"/>
        <w:right w:val="none" w:sz="0" w:space="0" w:color="auto"/>
      </w:divBdr>
    </w:div>
    <w:div w:id="866256171">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34939364">
      <w:bodyDiv w:val="1"/>
      <w:marLeft w:val="0"/>
      <w:marRight w:val="0"/>
      <w:marTop w:val="0"/>
      <w:marBottom w:val="0"/>
      <w:divBdr>
        <w:top w:val="none" w:sz="0" w:space="0" w:color="auto"/>
        <w:left w:val="none" w:sz="0" w:space="0" w:color="auto"/>
        <w:bottom w:val="none" w:sz="0" w:space="0" w:color="auto"/>
        <w:right w:val="none" w:sz="0" w:space="0" w:color="auto"/>
      </w:divBdr>
    </w:div>
    <w:div w:id="958217560">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097795677">
      <w:bodyDiv w:val="1"/>
      <w:marLeft w:val="0"/>
      <w:marRight w:val="0"/>
      <w:marTop w:val="0"/>
      <w:marBottom w:val="0"/>
      <w:divBdr>
        <w:top w:val="none" w:sz="0" w:space="0" w:color="auto"/>
        <w:left w:val="none" w:sz="0" w:space="0" w:color="auto"/>
        <w:bottom w:val="none" w:sz="0" w:space="0" w:color="auto"/>
        <w:right w:val="none" w:sz="0" w:space="0" w:color="auto"/>
      </w:divBdr>
    </w:div>
    <w:div w:id="1173296495">
      <w:bodyDiv w:val="1"/>
      <w:marLeft w:val="0"/>
      <w:marRight w:val="0"/>
      <w:marTop w:val="0"/>
      <w:marBottom w:val="0"/>
      <w:divBdr>
        <w:top w:val="none" w:sz="0" w:space="0" w:color="auto"/>
        <w:left w:val="none" w:sz="0" w:space="0" w:color="auto"/>
        <w:bottom w:val="none" w:sz="0" w:space="0" w:color="auto"/>
        <w:right w:val="none" w:sz="0" w:space="0" w:color="auto"/>
      </w:divBdr>
    </w:div>
    <w:div w:id="1181165223">
      <w:bodyDiv w:val="1"/>
      <w:marLeft w:val="0"/>
      <w:marRight w:val="0"/>
      <w:marTop w:val="0"/>
      <w:marBottom w:val="0"/>
      <w:divBdr>
        <w:top w:val="none" w:sz="0" w:space="0" w:color="auto"/>
        <w:left w:val="none" w:sz="0" w:space="0" w:color="auto"/>
        <w:bottom w:val="none" w:sz="0" w:space="0" w:color="auto"/>
        <w:right w:val="none" w:sz="0" w:space="0" w:color="auto"/>
      </w:divBdr>
    </w:div>
    <w:div w:id="1188640882">
      <w:bodyDiv w:val="1"/>
      <w:marLeft w:val="0"/>
      <w:marRight w:val="0"/>
      <w:marTop w:val="0"/>
      <w:marBottom w:val="0"/>
      <w:divBdr>
        <w:top w:val="none" w:sz="0" w:space="0" w:color="auto"/>
        <w:left w:val="none" w:sz="0" w:space="0" w:color="auto"/>
        <w:bottom w:val="none" w:sz="0" w:space="0" w:color="auto"/>
        <w:right w:val="none" w:sz="0" w:space="0" w:color="auto"/>
      </w:divBdr>
    </w:div>
    <w:div w:id="1206868427">
      <w:bodyDiv w:val="1"/>
      <w:marLeft w:val="0"/>
      <w:marRight w:val="0"/>
      <w:marTop w:val="0"/>
      <w:marBottom w:val="0"/>
      <w:divBdr>
        <w:top w:val="none" w:sz="0" w:space="0" w:color="auto"/>
        <w:left w:val="none" w:sz="0" w:space="0" w:color="auto"/>
        <w:bottom w:val="none" w:sz="0" w:space="0" w:color="auto"/>
        <w:right w:val="none" w:sz="0" w:space="0" w:color="auto"/>
      </w:divBdr>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227910847">
      <w:bodyDiv w:val="1"/>
      <w:marLeft w:val="0"/>
      <w:marRight w:val="0"/>
      <w:marTop w:val="0"/>
      <w:marBottom w:val="0"/>
      <w:divBdr>
        <w:top w:val="none" w:sz="0" w:space="0" w:color="auto"/>
        <w:left w:val="none" w:sz="0" w:space="0" w:color="auto"/>
        <w:bottom w:val="none" w:sz="0" w:space="0" w:color="auto"/>
        <w:right w:val="none" w:sz="0" w:space="0" w:color="auto"/>
      </w:divBdr>
    </w:div>
    <w:div w:id="1275208542">
      <w:bodyDiv w:val="1"/>
      <w:marLeft w:val="0"/>
      <w:marRight w:val="0"/>
      <w:marTop w:val="0"/>
      <w:marBottom w:val="0"/>
      <w:divBdr>
        <w:top w:val="none" w:sz="0" w:space="0" w:color="auto"/>
        <w:left w:val="none" w:sz="0" w:space="0" w:color="auto"/>
        <w:bottom w:val="none" w:sz="0" w:space="0" w:color="auto"/>
        <w:right w:val="none" w:sz="0" w:space="0" w:color="auto"/>
      </w:divBdr>
    </w:div>
    <w:div w:id="1292782347">
      <w:bodyDiv w:val="1"/>
      <w:marLeft w:val="0"/>
      <w:marRight w:val="0"/>
      <w:marTop w:val="0"/>
      <w:marBottom w:val="0"/>
      <w:divBdr>
        <w:top w:val="none" w:sz="0" w:space="0" w:color="auto"/>
        <w:left w:val="none" w:sz="0" w:space="0" w:color="auto"/>
        <w:bottom w:val="none" w:sz="0" w:space="0" w:color="auto"/>
        <w:right w:val="none" w:sz="0" w:space="0" w:color="auto"/>
      </w:divBdr>
    </w:div>
    <w:div w:id="1431582109">
      <w:bodyDiv w:val="1"/>
      <w:marLeft w:val="0"/>
      <w:marRight w:val="0"/>
      <w:marTop w:val="0"/>
      <w:marBottom w:val="0"/>
      <w:divBdr>
        <w:top w:val="none" w:sz="0" w:space="0" w:color="auto"/>
        <w:left w:val="none" w:sz="0" w:space="0" w:color="auto"/>
        <w:bottom w:val="none" w:sz="0" w:space="0" w:color="auto"/>
        <w:right w:val="none" w:sz="0" w:space="0" w:color="auto"/>
      </w:divBdr>
    </w:div>
    <w:div w:id="1461223109">
      <w:bodyDiv w:val="1"/>
      <w:marLeft w:val="0"/>
      <w:marRight w:val="0"/>
      <w:marTop w:val="0"/>
      <w:marBottom w:val="0"/>
      <w:divBdr>
        <w:top w:val="none" w:sz="0" w:space="0" w:color="auto"/>
        <w:left w:val="none" w:sz="0" w:space="0" w:color="auto"/>
        <w:bottom w:val="none" w:sz="0" w:space="0" w:color="auto"/>
        <w:right w:val="none" w:sz="0" w:space="0" w:color="auto"/>
      </w:divBdr>
    </w:div>
    <w:div w:id="1479373472">
      <w:bodyDiv w:val="1"/>
      <w:marLeft w:val="0"/>
      <w:marRight w:val="0"/>
      <w:marTop w:val="0"/>
      <w:marBottom w:val="0"/>
      <w:divBdr>
        <w:top w:val="none" w:sz="0" w:space="0" w:color="auto"/>
        <w:left w:val="none" w:sz="0" w:space="0" w:color="auto"/>
        <w:bottom w:val="none" w:sz="0" w:space="0" w:color="auto"/>
        <w:right w:val="none" w:sz="0" w:space="0" w:color="auto"/>
      </w:divBdr>
    </w:div>
    <w:div w:id="1520313160">
      <w:bodyDiv w:val="1"/>
      <w:marLeft w:val="0"/>
      <w:marRight w:val="0"/>
      <w:marTop w:val="0"/>
      <w:marBottom w:val="0"/>
      <w:divBdr>
        <w:top w:val="none" w:sz="0" w:space="0" w:color="auto"/>
        <w:left w:val="none" w:sz="0" w:space="0" w:color="auto"/>
        <w:bottom w:val="none" w:sz="0" w:space="0" w:color="auto"/>
        <w:right w:val="none" w:sz="0" w:space="0" w:color="auto"/>
      </w:divBdr>
    </w:div>
    <w:div w:id="1533347559">
      <w:bodyDiv w:val="1"/>
      <w:marLeft w:val="0"/>
      <w:marRight w:val="0"/>
      <w:marTop w:val="0"/>
      <w:marBottom w:val="0"/>
      <w:divBdr>
        <w:top w:val="none" w:sz="0" w:space="0" w:color="auto"/>
        <w:left w:val="none" w:sz="0" w:space="0" w:color="auto"/>
        <w:bottom w:val="none" w:sz="0" w:space="0" w:color="auto"/>
        <w:right w:val="none" w:sz="0" w:space="0" w:color="auto"/>
      </w:divBdr>
    </w:div>
    <w:div w:id="1557817470">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563903706">
      <w:bodyDiv w:val="1"/>
      <w:marLeft w:val="0"/>
      <w:marRight w:val="0"/>
      <w:marTop w:val="0"/>
      <w:marBottom w:val="0"/>
      <w:divBdr>
        <w:top w:val="none" w:sz="0" w:space="0" w:color="auto"/>
        <w:left w:val="none" w:sz="0" w:space="0" w:color="auto"/>
        <w:bottom w:val="none" w:sz="0" w:space="0" w:color="auto"/>
        <w:right w:val="none" w:sz="0" w:space="0" w:color="auto"/>
      </w:divBdr>
    </w:div>
    <w:div w:id="1598707186">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650553255">
      <w:bodyDiv w:val="1"/>
      <w:marLeft w:val="0"/>
      <w:marRight w:val="0"/>
      <w:marTop w:val="0"/>
      <w:marBottom w:val="0"/>
      <w:divBdr>
        <w:top w:val="none" w:sz="0" w:space="0" w:color="auto"/>
        <w:left w:val="none" w:sz="0" w:space="0" w:color="auto"/>
        <w:bottom w:val="none" w:sz="0" w:space="0" w:color="auto"/>
        <w:right w:val="none" w:sz="0" w:space="0" w:color="auto"/>
      </w:divBdr>
    </w:div>
    <w:div w:id="1685866600">
      <w:bodyDiv w:val="1"/>
      <w:marLeft w:val="0"/>
      <w:marRight w:val="0"/>
      <w:marTop w:val="0"/>
      <w:marBottom w:val="0"/>
      <w:divBdr>
        <w:top w:val="none" w:sz="0" w:space="0" w:color="auto"/>
        <w:left w:val="none" w:sz="0" w:space="0" w:color="auto"/>
        <w:bottom w:val="none" w:sz="0" w:space="0" w:color="auto"/>
        <w:right w:val="none" w:sz="0" w:space="0" w:color="auto"/>
      </w:divBdr>
    </w:div>
    <w:div w:id="1759935880">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881090233">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08758485">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2033412702">
      <w:bodyDiv w:val="1"/>
      <w:marLeft w:val="0"/>
      <w:marRight w:val="0"/>
      <w:marTop w:val="0"/>
      <w:marBottom w:val="0"/>
      <w:divBdr>
        <w:top w:val="none" w:sz="0" w:space="0" w:color="auto"/>
        <w:left w:val="none" w:sz="0" w:space="0" w:color="auto"/>
        <w:bottom w:val="none" w:sz="0" w:space="0" w:color="auto"/>
        <w:right w:val="none" w:sz="0" w:space="0" w:color="auto"/>
      </w:divBdr>
    </w:div>
    <w:div w:id="2039742911">
      <w:bodyDiv w:val="1"/>
      <w:marLeft w:val="0"/>
      <w:marRight w:val="0"/>
      <w:marTop w:val="0"/>
      <w:marBottom w:val="0"/>
      <w:divBdr>
        <w:top w:val="none" w:sz="0" w:space="0" w:color="auto"/>
        <w:left w:val="none" w:sz="0" w:space="0" w:color="auto"/>
        <w:bottom w:val="none" w:sz="0" w:space="0" w:color="auto"/>
        <w:right w:val="none" w:sz="0" w:space="0" w:color="auto"/>
      </w:divBdr>
    </w:div>
    <w:div w:id="2059694356">
      <w:bodyDiv w:val="1"/>
      <w:marLeft w:val="0"/>
      <w:marRight w:val="0"/>
      <w:marTop w:val="0"/>
      <w:marBottom w:val="0"/>
      <w:divBdr>
        <w:top w:val="none" w:sz="0" w:space="0" w:color="auto"/>
        <w:left w:val="none" w:sz="0" w:space="0" w:color="auto"/>
        <w:bottom w:val="none" w:sz="0" w:space="0" w:color="auto"/>
        <w:right w:val="none" w:sz="0" w:space="0" w:color="auto"/>
      </w:divBdr>
    </w:div>
    <w:div w:id="21009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4" ma:contentTypeDescription="Yeni belge oluşturun." ma:contentTypeScope="" ma:versionID="3d57d3c9eca09b181a305832b7e643a9">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dae3e49ce4b59f39168d3794e2589d96"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EF34-F150-4274-910C-231B33BF8238}">
  <ds:schemaRefs>
    <ds:schemaRef ds:uri="http://schemas.microsoft.com/sharepoint/v3/contenttype/forms"/>
  </ds:schemaRefs>
</ds:datastoreItem>
</file>

<file path=customXml/itemProps2.xml><?xml version="1.0" encoding="utf-8"?>
<ds:datastoreItem xmlns:ds="http://schemas.openxmlformats.org/officeDocument/2006/customXml" ds:itemID="{2BCFF0CD-540A-4D59-BFB9-79657354C08E}">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customXml/itemProps3.xml><?xml version="1.0" encoding="utf-8"?>
<ds:datastoreItem xmlns:ds="http://schemas.openxmlformats.org/officeDocument/2006/customXml" ds:itemID="{6E0F8201-66F5-421A-B13F-1B28128F4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18881-71C0-43AD-BA64-709882912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6236</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Emre Gursoy</cp:lastModifiedBy>
  <cp:revision>3</cp:revision>
  <cp:lastPrinted>2022-10-24T10:32:00Z</cp:lastPrinted>
  <dcterms:created xsi:type="dcterms:W3CDTF">2022-10-24T09:01:00Z</dcterms:created>
  <dcterms:modified xsi:type="dcterms:W3CDTF">2022-10-24T13:26:00Z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MediaServiceImageTags">
    <vt:lpwstr/>
  </property>
</Properties>
</file>