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F0F50" w14:textId="3C32CB00" w:rsidR="00867A17" w:rsidRPr="002B67EF" w:rsidRDefault="00E86E64" w:rsidP="00821991">
      <w:pPr>
        <w:spacing w:after="0" w:line="240" w:lineRule="auto"/>
        <w:jc w:val="center"/>
        <w:rPr>
          <w:rFonts w:ascii="Garamond" w:hAnsi="Garamond"/>
          <w:b/>
          <w:lang w:val="tr-TR"/>
        </w:rPr>
      </w:pPr>
      <w:r>
        <w:rPr>
          <w:rFonts w:ascii="Garamond" w:hAnsi="Garamond"/>
          <w:b/>
          <w:lang w:val="tr-TR"/>
        </w:rPr>
        <w:t xml:space="preserve"> </w:t>
      </w:r>
      <w:r w:rsidR="002B67EF" w:rsidRPr="002B67EF">
        <w:rPr>
          <w:rFonts w:ascii="Garamond" w:hAnsi="Garamond"/>
          <w:b/>
          <w:lang w:val="tr-TR"/>
        </w:rPr>
        <w:t>İŞLETME SÖZLEŞMESİ</w:t>
      </w:r>
    </w:p>
    <w:p w14:paraId="6439078E" w14:textId="7AE3C42D" w:rsidR="002B67EF" w:rsidRPr="002B67EF" w:rsidRDefault="002B67EF" w:rsidP="00821991">
      <w:pPr>
        <w:spacing w:after="0" w:line="240" w:lineRule="auto"/>
        <w:jc w:val="both"/>
        <w:rPr>
          <w:rFonts w:ascii="Garamond" w:hAnsi="Garamond"/>
          <w:lang w:val="tr-TR"/>
        </w:rPr>
      </w:pPr>
    </w:p>
    <w:p w14:paraId="0EE9DA47" w14:textId="66A8C421" w:rsidR="002B67EF" w:rsidRPr="002B67EF" w:rsidRDefault="002B67EF" w:rsidP="00821991">
      <w:pPr>
        <w:pStyle w:val="ListParagraph"/>
        <w:numPr>
          <w:ilvl w:val="0"/>
          <w:numId w:val="1"/>
        </w:numPr>
        <w:spacing w:after="0" w:line="240" w:lineRule="auto"/>
        <w:ind w:left="360"/>
        <w:jc w:val="both"/>
        <w:rPr>
          <w:rFonts w:ascii="Garamond" w:hAnsi="Garamond"/>
          <w:b/>
          <w:lang w:val="tr-TR"/>
        </w:rPr>
      </w:pPr>
      <w:r w:rsidRPr="002B67EF">
        <w:rPr>
          <w:rFonts w:ascii="Garamond" w:hAnsi="Garamond"/>
          <w:b/>
          <w:lang w:val="tr-TR"/>
        </w:rPr>
        <w:t>TARAFLAR</w:t>
      </w:r>
    </w:p>
    <w:p w14:paraId="737921D8" w14:textId="62710A12" w:rsidR="002B67EF" w:rsidRPr="002B67EF" w:rsidRDefault="002B67EF" w:rsidP="00821991">
      <w:pPr>
        <w:spacing w:after="0" w:line="240" w:lineRule="auto"/>
        <w:jc w:val="both"/>
        <w:rPr>
          <w:rFonts w:ascii="Garamond" w:hAnsi="Garamond"/>
          <w:lang w:val="tr-TR"/>
        </w:rPr>
      </w:pPr>
    </w:p>
    <w:p w14:paraId="3E3C7A93" w14:textId="4AA920EB" w:rsidR="002B67EF" w:rsidRPr="002B67EF" w:rsidRDefault="002B67EF" w:rsidP="00821991">
      <w:pPr>
        <w:spacing w:after="0" w:line="240" w:lineRule="auto"/>
        <w:jc w:val="both"/>
        <w:rPr>
          <w:rFonts w:ascii="Garamond" w:hAnsi="Garamond"/>
          <w:lang w:val="tr-TR"/>
        </w:rPr>
      </w:pPr>
      <w:r w:rsidRPr="002B67EF">
        <w:rPr>
          <w:rFonts w:ascii="Garamond" w:hAnsi="Garamond"/>
          <w:lang w:val="tr-TR"/>
        </w:rPr>
        <w:t xml:space="preserve">Bir tarafta Emniyettepe Mah. Kazım Karabekir Cad. No:2/13 Eyüp/İstanbul adresinde mukim, Gaziosmanpaşa Vergi Dairesi 4810620627 Vergi numaralı </w:t>
      </w:r>
      <w:r w:rsidR="00BC5D43">
        <w:rPr>
          <w:rFonts w:ascii="Garamond" w:hAnsi="Garamond"/>
          <w:lang w:val="tr-TR"/>
        </w:rPr>
        <w:t xml:space="preserve">ve </w:t>
      </w:r>
      <w:r w:rsidR="00BC5D43" w:rsidRPr="00BC5D43">
        <w:rPr>
          <w:rFonts w:ascii="Garamond" w:hAnsi="Garamond"/>
          <w:lang w:val="tr-TR"/>
        </w:rPr>
        <w:t xml:space="preserve">58126-5 Ticaret Sicil </w:t>
      </w:r>
      <w:r w:rsidR="00BC5D43">
        <w:rPr>
          <w:rFonts w:ascii="Garamond" w:hAnsi="Garamond"/>
          <w:lang w:val="tr-TR"/>
        </w:rPr>
        <w:t xml:space="preserve">numaralı </w:t>
      </w:r>
      <w:r w:rsidRPr="002B67EF">
        <w:rPr>
          <w:rFonts w:ascii="Garamond" w:hAnsi="Garamond"/>
          <w:lang w:val="tr-TR"/>
        </w:rPr>
        <w:t xml:space="preserve">İstanbul </w:t>
      </w:r>
      <w:r w:rsidR="00F55E29">
        <w:rPr>
          <w:rFonts w:ascii="Garamond" w:hAnsi="Garamond"/>
          <w:lang w:val="tr-TR"/>
        </w:rPr>
        <w:t xml:space="preserve">Bilgi </w:t>
      </w:r>
      <w:r w:rsidRPr="002B67EF">
        <w:rPr>
          <w:rFonts w:ascii="Garamond" w:hAnsi="Garamond"/>
          <w:lang w:val="tr-TR"/>
        </w:rPr>
        <w:t>Üniversitesi İktisadi İşletmesi  (</w:t>
      </w:r>
      <w:r w:rsidR="00BC5D43">
        <w:rPr>
          <w:rFonts w:ascii="Garamond" w:hAnsi="Garamond"/>
          <w:lang w:val="tr-TR"/>
        </w:rPr>
        <w:t>B</w:t>
      </w:r>
      <w:r w:rsidRPr="002B67EF">
        <w:rPr>
          <w:rFonts w:ascii="Garamond" w:hAnsi="Garamond"/>
          <w:lang w:val="tr-TR"/>
        </w:rPr>
        <w:t>undan sonra “</w:t>
      </w:r>
      <w:r w:rsidR="006C7486">
        <w:rPr>
          <w:rFonts w:ascii="Garamond" w:hAnsi="Garamond"/>
          <w:lang w:val="tr-TR"/>
        </w:rPr>
        <w:t>İKTİSADİ İŞLETME</w:t>
      </w:r>
      <w:r w:rsidRPr="002B67EF">
        <w:rPr>
          <w:rFonts w:ascii="Garamond" w:hAnsi="Garamond"/>
          <w:lang w:val="tr-TR"/>
        </w:rPr>
        <w:t xml:space="preserve">” olarak anılacaktır) ile diğer tarafta </w:t>
      </w:r>
      <w:r w:rsidRPr="002B67EF">
        <w:rPr>
          <w:rFonts w:ascii="Garamond" w:hAnsi="Garamond"/>
          <w:highlight w:val="yellow"/>
          <w:lang w:val="tr-TR"/>
        </w:rPr>
        <w:t>[●]</w:t>
      </w:r>
      <w:r w:rsidRPr="002B67EF">
        <w:rPr>
          <w:rFonts w:ascii="Garamond" w:hAnsi="Garamond"/>
          <w:lang w:val="tr-TR"/>
        </w:rPr>
        <w:t xml:space="preserve"> adresinde mukim </w:t>
      </w:r>
      <w:r w:rsidRPr="002B67EF">
        <w:rPr>
          <w:rFonts w:ascii="Garamond" w:hAnsi="Garamond"/>
          <w:highlight w:val="yellow"/>
          <w:lang w:val="tr-TR"/>
        </w:rPr>
        <w:t>[●]</w:t>
      </w:r>
      <w:r w:rsidRPr="002B67EF">
        <w:rPr>
          <w:rFonts w:ascii="Garamond" w:hAnsi="Garamond"/>
          <w:lang w:val="tr-TR"/>
        </w:rPr>
        <w:t xml:space="preserve"> Vergi Dairesi </w:t>
      </w:r>
      <w:r w:rsidRPr="002B67EF">
        <w:rPr>
          <w:rFonts w:ascii="Garamond" w:hAnsi="Garamond"/>
          <w:highlight w:val="yellow"/>
          <w:lang w:val="tr-TR"/>
        </w:rPr>
        <w:t>[●]</w:t>
      </w:r>
      <w:r w:rsidRPr="002B67EF">
        <w:rPr>
          <w:rFonts w:ascii="Garamond" w:hAnsi="Garamond"/>
          <w:lang w:val="tr-TR"/>
        </w:rPr>
        <w:t xml:space="preserve"> Vergi numaralı </w:t>
      </w:r>
      <w:r w:rsidR="00BC5D43">
        <w:rPr>
          <w:rFonts w:ascii="Garamond" w:hAnsi="Garamond"/>
          <w:lang w:val="tr-TR"/>
        </w:rPr>
        <w:t>ve</w:t>
      </w:r>
      <w:r>
        <w:rPr>
          <w:rFonts w:ascii="Garamond" w:hAnsi="Garamond"/>
          <w:lang w:val="tr-TR"/>
        </w:rPr>
        <w:t xml:space="preserve"> </w:t>
      </w:r>
      <w:r w:rsidRPr="002B67EF">
        <w:rPr>
          <w:rFonts w:ascii="Garamond" w:hAnsi="Garamond"/>
          <w:highlight w:val="yellow"/>
          <w:lang w:val="tr-TR"/>
        </w:rPr>
        <w:t>[●]</w:t>
      </w:r>
      <w:r w:rsidRPr="002B67EF">
        <w:rPr>
          <w:rFonts w:ascii="Garamond" w:hAnsi="Garamond"/>
          <w:lang w:val="tr-TR"/>
        </w:rPr>
        <w:t xml:space="preserve"> </w:t>
      </w:r>
      <w:r w:rsidR="00BC5D43">
        <w:rPr>
          <w:rFonts w:ascii="Garamond" w:hAnsi="Garamond"/>
          <w:lang w:val="tr-TR"/>
        </w:rPr>
        <w:t>T</w:t>
      </w:r>
      <w:r w:rsidRPr="002B67EF">
        <w:rPr>
          <w:rFonts w:ascii="Garamond" w:hAnsi="Garamond"/>
          <w:lang w:val="tr-TR"/>
        </w:rPr>
        <w:t xml:space="preserve">icaret </w:t>
      </w:r>
      <w:r w:rsidR="00BC5D43">
        <w:rPr>
          <w:rFonts w:ascii="Garamond" w:hAnsi="Garamond"/>
          <w:lang w:val="tr-TR"/>
        </w:rPr>
        <w:t>S</w:t>
      </w:r>
      <w:r w:rsidRPr="002B67EF">
        <w:rPr>
          <w:rFonts w:ascii="Garamond" w:hAnsi="Garamond"/>
          <w:lang w:val="tr-TR"/>
        </w:rPr>
        <w:t xml:space="preserve">icil numaralı </w:t>
      </w:r>
      <w:r w:rsidRPr="002B67EF">
        <w:rPr>
          <w:rFonts w:ascii="Garamond" w:hAnsi="Garamond"/>
          <w:highlight w:val="yellow"/>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 xml:space="preserve">undan sonra “İşletmeci” olarak anılacaktır) arasında aşağıdaki şartlarla </w:t>
      </w:r>
      <w:r>
        <w:rPr>
          <w:rFonts w:ascii="Garamond" w:hAnsi="Garamond"/>
          <w:lang w:val="tr-TR"/>
        </w:rPr>
        <w:t>“</w:t>
      </w:r>
      <w:r w:rsidRPr="002B67EF">
        <w:rPr>
          <w:rFonts w:ascii="Garamond" w:hAnsi="Garamond"/>
          <w:lang w:val="tr-TR"/>
        </w:rPr>
        <w:t xml:space="preserve">İşletme </w:t>
      </w:r>
      <w:r>
        <w:rPr>
          <w:rFonts w:ascii="Garamond" w:hAnsi="Garamond"/>
          <w:lang w:val="tr-TR"/>
        </w:rPr>
        <w:t>S</w:t>
      </w:r>
      <w:r w:rsidRPr="002B67EF">
        <w:rPr>
          <w:rFonts w:ascii="Garamond" w:hAnsi="Garamond"/>
          <w:lang w:val="tr-TR"/>
        </w:rPr>
        <w:t>özleşmesi</w:t>
      </w:r>
      <w:r>
        <w:rPr>
          <w:rFonts w:ascii="Garamond" w:hAnsi="Garamond"/>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undan sonra “İşletme Sözleşmesi” veya “Sözleşme” olarak anılacaktır) akdedilmiştir.</w:t>
      </w:r>
    </w:p>
    <w:p w14:paraId="2468C416" w14:textId="77777777" w:rsidR="002B67EF" w:rsidRDefault="002B67EF" w:rsidP="00821991">
      <w:pPr>
        <w:spacing w:after="0" w:line="240" w:lineRule="auto"/>
        <w:jc w:val="both"/>
        <w:rPr>
          <w:rFonts w:ascii="Garamond" w:hAnsi="Garamond"/>
          <w:lang w:val="tr-TR"/>
        </w:rPr>
      </w:pPr>
    </w:p>
    <w:p w14:paraId="196F5E49" w14:textId="5284969E" w:rsidR="002B67EF" w:rsidRPr="002B67EF" w:rsidRDefault="006C7486" w:rsidP="00821991">
      <w:pPr>
        <w:spacing w:after="0" w:line="240" w:lineRule="auto"/>
        <w:jc w:val="both"/>
        <w:rPr>
          <w:rFonts w:ascii="Garamond" w:hAnsi="Garamond"/>
          <w:lang w:val="tr-TR"/>
        </w:rPr>
      </w:pPr>
      <w:r>
        <w:rPr>
          <w:rFonts w:ascii="Garamond" w:hAnsi="Garamond"/>
          <w:lang w:val="tr-TR"/>
        </w:rPr>
        <w:t>İKTİSADİ İŞLETME</w:t>
      </w:r>
      <w:r w:rsidR="002B67EF" w:rsidRPr="002B67EF">
        <w:rPr>
          <w:rFonts w:ascii="Garamond" w:hAnsi="Garamond"/>
          <w:lang w:val="tr-TR"/>
        </w:rPr>
        <w:t xml:space="preserve"> ve İşletmeci birlikte “Taraflar” ayrı ayrı  “Taraf” olarak anılacaktır.</w:t>
      </w:r>
    </w:p>
    <w:p w14:paraId="27F2B35F" w14:textId="24D805FA" w:rsidR="002B67EF" w:rsidRPr="002B67EF" w:rsidRDefault="002B67EF" w:rsidP="00821991">
      <w:pPr>
        <w:spacing w:after="0" w:line="240" w:lineRule="auto"/>
        <w:jc w:val="both"/>
        <w:rPr>
          <w:rFonts w:ascii="Garamond" w:hAnsi="Garamond"/>
          <w:lang w:val="tr-TR"/>
        </w:rPr>
      </w:pPr>
    </w:p>
    <w:p w14:paraId="0E69FFB8" w14:textId="0776B70A" w:rsidR="002B67EF" w:rsidRPr="002B67EF" w:rsidRDefault="002B67EF" w:rsidP="00821991">
      <w:pPr>
        <w:pStyle w:val="ListParagraph"/>
        <w:numPr>
          <w:ilvl w:val="0"/>
          <w:numId w:val="1"/>
        </w:numPr>
        <w:tabs>
          <w:tab w:val="left" w:pos="450"/>
          <w:tab w:val="left" w:pos="540"/>
        </w:tabs>
        <w:spacing w:after="0" w:line="240" w:lineRule="auto"/>
        <w:ind w:left="360"/>
        <w:jc w:val="both"/>
        <w:rPr>
          <w:rFonts w:ascii="Garamond" w:hAnsi="Garamond"/>
          <w:b/>
          <w:lang w:val="tr-TR"/>
        </w:rPr>
      </w:pPr>
      <w:r w:rsidRPr="002B67EF">
        <w:rPr>
          <w:rFonts w:ascii="Garamond" w:hAnsi="Garamond"/>
          <w:b/>
          <w:lang w:val="tr-TR"/>
        </w:rPr>
        <w:t>SÖZLEŞMENİN KONUSU</w:t>
      </w:r>
      <w:r w:rsidR="007117D0">
        <w:rPr>
          <w:rFonts w:ascii="Garamond" w:hAnsi="Garamond"/>
          <w:b/>
          <w:lang w:val="tr-TR"/>
        </w:rPr>
        <w:t xml:space="preserve"> VE AMACI</w:t>
      </w:r>
    </w:p>
    <w:p w14:paraId="10A99CE7" w14:textId="5CF3E365" w:rsidR="002B67EF" w:rsidRPr="002B67EF" w:rsidRDefault="002B67EF" w:rsidP="00821991">
      <w:pPr>
        <w:spacing w:after="0" w:line="240" w:lineRule="auto"/>
        <w:jc w:val="both"/>
        <w:rPr>
          <w:rFonts w:ascii="Garamond" w:hAnsi="Garamond"/>
          <w:lang w:val="tr-TR"/>
        </w:rPr>
      </w:pPr>
    </w:p>
    <w:p w14:paraId="08F20554" w14:textId="5DD39142" w:rsidR="007117D0" w:rsidRDefault="00862DBF" w:rsidP="00821991">
      <w:pPr>
        <w:spacing w:after="0" w:line="240" w:lineRule="auto"/>
        <w:jc w:val="both"/>
        <w:rPr>
          <w:rFonts w:ascii="Garamond" w:hAnsi="Garamond"/>
          <w:lang w:val="tr-TR"/>
        </w:rPr>
      </w:pPr>
      <w:r w:rsidRPr="002B50A4">
        <w:rPr>
          <w:rFonts w:ascii="Garamond" w:hAnsi="Garamond"/>
          <w:lang w:val="tr-TR"/>
        </w:rPr>
        <w:t>İşbu Sözleşm</w:t>
      </w:r>
      <w:r w:rsidR="00146679" w:rsidRPr="002B50A4">
        <w:rPr>
          <w:rFonts w:ascii="Garamond" w:hAnsi="Garamond"/>
          <w:lang w:val="tr-TR"/>
        </w:rPr>
        <w:t>e,</w:t>
      </w:r>
      <w:r w:rsidRPr="002B50A4">
        <w:rPr>
          <w:rFonts w:ascii="Garamond" w:hAnsi="Garamond"/>
          <w:lang w:val="tr-TR"/>
        </w:rPr>
        <w:t xml:space="preserve"> İşletmeci’nin </w:t>
      </w:r>
      <w:r w:rsidR="00470FF8" w:rsidRPr="002B50A4">
        <w:rPr>
          <w:rFonts w:ascii="Garamond" w:hAnsi="Garamond"/>
          <w:lang w:val="tr-TR"/>
        </w:rPr>
        <w:t>Emniyettepe Mah. Kazım Karabekir Cad. No: 2/10 Eyüpsultan/İstanbul</w:t>
      </w:r>
      <w:r w:rsidR="00BD08E8" w:rsidRPr="002B50A4">
        <w:rPr>
          <w:rFonts w:ascii="Garamond" w:hAnsi="Garamond"/>
          <w:lang w:val="tr-TR"/>
        </w:rPr>
        <w:t xml:space="preserve"> </w:t>
      </w:r>
      <w:r w:rsidRPr="002B50A4">
        <w:rPr>
          <w:rFonts w:ascii="Garamond" w:hAnsi="Garamond"/>
          <w:lang w:val="tr-TR"/>
        </w:rPr>
        <w:t>adresinde bulunan “</w:t>
      </w:r>
      <w:r w:rsidR="00470FF8" w:rsidRPr="002B50A4">
        <w:rPr>
          <w:rFonts w:ascii="Garamond" w:hAnsi="Garamond"/>
          <w:lang w:val="tr-TR"/>
        </w:rPr>
        <w:t>santralistanbul</w:t>
      </w:r>
      <w:r w:rsidR="00BD08E8" w:rsidRPr="002B50A4">
        <w:rPr>
          <w:rFonts w:ascii="Garamond" w:hAnsi="Garamond"/>
          <w:lang w:val="tr-TR"/>
        </w:rPr>
        <w:t xml:space="preserve"> Kampüsünde</w:t>
      </w:r>
      <w:r w:rsidR="002B50A4" w:rsidRPr="002B50A4">
        <w:rPr>
          <w:rFonts w:ascii="Garamond" w:hAnsi="Garamond"/>
          <w:lang w:val="tr-TR"/>
        </w:rPr>
        <w:t>”</w:t>
      </w:r>
      <w:r w:rsidRPr="002B50A4">
        <w:rPr>
          <w:rFonts w:ascii="Garamond" w:hAnsi="Garamond"/>
          <w:lang w:val="tr-TR"/>
        </w:rPr>
        <w:t xml:space="preserve"> yer alan ve ekli krokide</w:t>
      </w:r>
      <w:r w:rsidR="00146679" w:rsidRPr="002B50A4">
        <w:rPr>
          <w:rFonts w:ascii="Garamond" w:hAnsi="Garamond"/>
          <w:lang w:val="tr-TR"/>
        </w:rPr>
        <w:t xml:space="preserve"> (EK-1)</w:t>
      </w:r>
      <w:r w:rsidRPr="002B50A4">
        <w:rPr>
          <w:rFonts w:ascii="Garamond" w:hAnsi="Garamond"/>
          <w:lang w:val="tr-TR"/>
        </w:rPr>
        <w:t xml:space="preserve"> taralı alan olarak gösterilen net </w:t>
      </w:r>
      <w:r w:rsidR="00BD08E8" w:rsidRPr="002B50A4">
        <w:rPr>
          <w:rFonts w:ascii="Garamond" w:hAnsi="Garamond"/>
          <w:lang w:val="tr-TR"/>
        </w:rPr>
        <w:t xml:space="preserve"> </w:t>
      </w:r>
      <w:r w:rsidR="002B50A4" w:rsidRPr="002B50A4">
        <w:rPr>
          <w:rFonts w:ascii="Garamond" w:hAnsi="Garamond"/>
          <w:lang w:val="tr-TR"/>
        </w:rPr>
        <w:t>510</w:t>
      </w:r>
      <w:r w:rsidRPr="002B50A4">
        <w:rPr>
          <w:rFonts w:ascii="Garamond" w:hAnsi="Garamond"/>
          <w:lang w:val="tr-TR"/>
        </w:rPr>
        <w:t xml:space="preserve"> m2 kapalı kullanım alan</w:t>
      </w:r>
      <w:r w:rsidR="002B50A4" w:rsidRPr="002B50A4">
        <w:rPr>
          <w:rFonts w:ascii="Garamond" w:hAnsi="Garamond"/>
          <w:lang w:val="tr-TR"/>
        </w:rPr>
        <w:t>ın</w:t>
      </w:r>
      <w:r w:rsidRPr="002B50A4">
        <w:rPr>
          <w:rFonts w:ascii="Garamond" w:hAnsi="Garamond"/>
          <w:lang w:val="tr-TR"/>
        </w:rPr>
        <w:t>a sahip</w:t>
      </w:r>
      <w:r w:rsidR="002B50A4" w:rsidRPr="002B50A4">
        <w:rPr>
          <w:rFonts w:ascii="Garamond" w:hAnsi="Garamond"/>
          <w:lang w:val="tr-TR"/>
        </w:rPr>
        <w:t xml:space="preserve"> No:1.1 olarak belirtilen, </w:t>
      </w:r>
      <w:r w:rsidR="00F5795A" w:rsidRPr="002B50A4">
        <w:rPr>
          <w:rFonts w:ascii="Garamond" w:hAnsi="Garamond"/>
          <w:lang w:val="tr-TR"/>
        </w:rPr>
        <w:t xml:space="preserve"> </w:t>
      </w:r>
      <w:proofErr w:type="spellStart"/>
      <w:r w:rsidR="002B50A4" w:rsidRPr="002B50A4">
        <w:rPr>
          <w:rFonts w:ascii="Garamond" w:hAnsi="Garamond" w:cs="Arial"/>
        </w:rPr>
        <w:t>İnönü</w:t>
      </w:r>
      <w:proofErr w:type="spellEnd"/>
      <w:r w:rsidR="002B50A4" w:rsidRPr="002B50A4">
        <w:rPr>
          <w:rFonts w:ascii="Garamond" w:hAnsi="Garamond" w:cs="Arial"/>
        </w:rPr>
        <w:t xml:space="preserve"> </w:t>
      </w:r>
      <w:proofErr w:type="spellStart"/>
      <w:r w:rsidR="002B50A4" w:rsidRPr="002B50A4">
        <w:rPr>
          <w:rFonts w:ascii="Garamond" w:hAnsi="Garamond" w:cs="Arial"/>
        </w:rPr>
        <w:t>Caddesi</w:t>
      </w:r>
      <w:proofErr w:type="spellEnd"/>
      <w:r w:rsidR="002B50A4" w:rsidRPr="002B50A4">
        <w:rPr>
          <w:rFonts w:ascii="Garamond" w:hAnsi="Garamond" w:cs="Arial"/>
        </w:rPr>
        <w:t xml:space="preserve"> No: 6 </w:t>
      </w:r>
      <w:proofErr w:type="spellStart"/>
      <w:r w:rsidR="002B50A4" w:rsidRPr="002B50A4">
        <w:rPr>
          <w:rFonts w:ascii="Garamond" w:hAnsi="Garamond" w:cs="Arial"/>
        </w:rPr>
        <w:t>Kuştepe</w:t>
      </w:r>
      <w:proofErr w:type="spellEnd"/>
      <w:r w:rsidR="002B50A4" w:rsidRPr="002B50A4">
        <w:rPr>
          <w:rFonts w:ascii="Garamond" w:hAnsi="Garamond" w:cs="Arial"/>
        </w:rPr>
        <w:t xml:space="preserve"> 34387 </w:t>
      </w:r>
      <w:proofErr w:type="spellStart"/>
      <w:r w:rsidR="002B50A4" w:rsidRPr="002B50A4">
        <w:rPr>
          <w:rFonts w:ascii="Garamond" w:hAnsi="Garamond" w:cs="Arial"/>
        </w:rPr>
        <w:t>Şişli</w:t>
      </w:r>
      <w:proofErr w:type="spellEnd"/>
      <w:r w:rsidR="002B50A4" w:rsidRPr="002B50A4">
        <w:rPr>
          <w:rFonts w:ascii="Garamond" w:hAnsi="Garamond" w:cs="Arial"/>
        </w:rPr>
        <w:t>/İstanbul</w:t>
      </w:r>
      <w:r w:rsidR="002B50A4" w:rsidRPr="002B50A4">
        <w:rPr>
          <w:rFonts w:ascii="Garamond" w:hAnsi="Garamond"/>
          <w:lang w:val="tr-TR"/>
        </w:rPr>
        <w:t xml:space="preserve"> adresinde bulunan “Kuştepe Kampüsünde” yer alan ve ekli krokide (EK-2</w:t>
      </w:r>
      <w:r w:rsidR="00476562">
        <w:rPr>
          <w:rFonts w:ascii="Garamond" w:hAnsi="Garamond"/>
          <w:lang w:val="tr-TR"/>
        </w:rPr>
        <w:t>.1 ve EK-2.2.</w:t>
      </w:r>
      <w:r w:rsidR="002B50A4" w:rsidRPr="002B50A4">
        <w:rPr>
          <w:rFonts w:ascii="Garamond" w:hAnsi="Garamond"/>
          <w:lang w:val="tr-TR"/>
        </w:rPr>
        <w:t xml:space="preserve">) taralı alan olarak gösterilen net  1673 m2 kapalı, 58 m2 açık kullanım alanına sahip ve No:3.1.olrak belirtilen, </w:t>
      </w:r>
      <w:proofErr w:type="spellStart"/>
      <w:r w:rsidR="002B50A4" w:rsidRPr="002B50A4">
        <w:rPr>
          <w:rFonts w:ascii="Garamond" w:hAnsi="Garamond" w:cs="Arial"/>
        </w:rPr>
        <w:t>Hacıahmet</w:t>
      </w:r>
      <w:proofErr w:type="spellEnd"/>
      <w:r w:rsidR="002B50A4" w:rsidRPr="002B50A4">
        <w:rPr>
          <w:rFonts w:ascii="Garamond" w:hAnsi="Garamond" w:cs="Arial"/>
        </w:rPr>
        <w:t xml:space="preserve"> </w:t>
      </w:r>
      <w:proofErr w:type="spellStart"/>
      <w:r w:rsidR="002B50A4" w:rsidRPr="002B50A4">
        <w:rPr>
          <w:rFonts w:ascii="Garamond" w:hAnsi="Garamond" w:cs="Arial"/>
        </w:rPr>
        <w:t>Mahallesi</w:t>
      </w:r>
      <w:proofErr w:type="spellEnd"/>
      <w:r w:rsidR="002B50A4" w:rsidRPr="002B50A4">
        <w:rPr>
          <w:rFonts w:ascii="Garamond" w:hAnsi="Garamond" w:cs="Arial"/>
        </w:rPr>
        <w:t xml:space="preserve"> </w:t>
      </w:r>
      <w:proofErr w:type="spellStart"/>
      <w:r w:rsidR="002B50A4" w:rsidRPr="002B50A4">
        <w:rPr>
          <w:rFonts w:ascii="Garamond" w:hAnsi="Garamond" w:cs="Arial"/>
        </w:rPr>
        <w:t>Pir</w:t>
      </w:r>
      <w:proofErr w:type="spellEnd"/>
      <w:r w:rsidR="002B50A4" w:rsidRPr="002B50A4">
        <w:rPr>
          <w:rFonts w:ascii="Garamond" w:hAnsi="Garamond" w:cs="Arial"/>
        </w:rPr>
        <w:t xml:space="preserve"> </w:t>
      </w:r>
      <w:proofErr w:type="spellStart"/>
      <w:r w:rsidR="002B50A4" w:rsidRPr="002B50A4">
        <w:rPr>
          <w:rFonts w:ascii="Garamond" w:hAnsi="Garamond" w:cs="Arial"/>
        </w:rPr>
        <w:t>Hüsamettin</w:t>
      </w:r>
      <w:proofErr w:type="spellEnd"/>
      <w:r w:rsidR="002B50A4" w:rsidRPr="002B50A4">
        <w:rPr>
          <w:rFonts w:ascii="Garamond" w:hAnsi="Garamond" w:cs="Arial"/>
        </w:rPr>
        <w:t xml:space="preserve"> Sokak No:20 34440 </w:t>
      </w:r>
      <w:proofErr w:type="spellStart"/>
      <w:r w:rsidR="002B50A4" w:rsidRPr="002B50A4">
        <w:rPr>
          <w:rFonts w:ascii="Garamond" w:hAnsi="Garamond" w:cs="Arial"/>
        </w:rPr>
        <w:t>Beyoğlu</w:t>
      </w:r>
      <w:proofErr w:type="spellEnd"/>
      <w:r w:rsidR="002B50A4" w:rsidRPr="002B50A4">
        <w:rPr>
          <w:rFonts w:ascii="Garamond" w:hAnsi="Garamond" w:cs="Arial"/>
        </w:rPr>
        <w:t xml:space="preserve">/İstanbul </w:t>
      </w:r>
      <w:r w:rsidR="002B50A4" w:rsidRPr="002B50A4">
        <w:rPr>
          <w:rFonts w:ascii="Garamond" w:hAnsi="Garamond"/>
          <w:lang w:val="tr-TR"/>
        </w:rPr>
        <w:t xml:space="preserve">adresinde bulunan “Dolapdere Kampüsünde” yer alan ve ekli krokide (EK-3) taralı alan olarak gösterilen net  711 m2 kapalı kullanım alanına sahip No:3B G 006 olarak belirtilen alanların </w:t>
      </w:r>
      <w:r w:rsidR="002B50A4" w:rsidRPr="002B50A4">
        <w:rPr>
          <w:rFonts w:ascii="Garamond" w:hAnsi="Garamond"/>
          <w:highlight w:val="yellow"/>
          <w:lang w:val="tr-TR"/>
        </w:rPr>
        <w:t>[●]</w:t>
      </w:r>
      <w:r w:rsidR="002B50A4" w:rsidRPr="002B50A4">
        <w:rPr>
          <w:rFonts w:ascii="Garamond" w:hAnsi="Garamond"/>
          <w:lang w:val="tr-TR"/>
        </w:rPr>
        <w:t xml:space="preserve"> </w:t>
      </w:r>
      <w:r w:rsidR="00F5795A" w:rsidRPr="002B50A4">
        <w:rPr>
          <w:rFonts w:ascii="Garamond" w:hAnsi="Garamond"/>
          <w:lang w:val="tr-TR"/>
        </w:rPr>
        <w:t xml:space="preserve">tarihinden itibaren </w:t>
      </w:r>
      <w:r w:rsidR="002B50A4" w:rsidRPr="002B50A4">
        <w:rPr>
          <w:rFonts w:ascii="Garamond" w:hAnsi="Garamond"/>
          <w:lang w:val="tr-TR"/>
        </w:rPr>
        <w:t>3</w:t>
      </w:r>
      <w:r w:rsidR="00BD08E8" w:rsidRPr="002B50A4">
        <w:rPr>
          <w:rFonts w:ascii="Garamond" w:hAnsi="Garamond"/>
          <w:lang w:val="tr-TR"/>
        </w:rPr>
        <w:t xml:space="preserve">  </w:t>
      </w:r>
      <w:r w:rsidR="00F5795A" w:rsidRPr="002B50A4">
        <w:rPr>
          <w:rFonts w:ascii="Garamond" w:hAnsi="Garamond"/>
          <w:lang w:val="tr-TR"/>
        </w:rPr>
        <w:t>(</w:t>
      </w:r>
      <w:r w:rsidR="002B50A4" w:rsidRPr="002B50A4">
        <w:rPr>
          <w:rFonts w:ascii="Garamond" w:hAnsi="Garamond"/>
          <w:lang w:val="tr-TR"/>
        </w:rPr>
        <w:t>üç</w:t>
      </w:r>
      <w:r w:rsidR="00F5795A" w:rsidRPr="002B50A4">
        <w:rPr>
          <w:rFonts w:ascii="Garamond" w:hAnsi="Garamond"/>
          <w:lang w:val="tr-TR"/>
        </w:rPr>
        <w:t>) yıl süreyle</w:t>
      </w:r>
      <w:r w:rsidRPr="002B50A4">
        <w:rPr>
          <w:rFonts w:ascii="Garamond" w:hAnsi="Garamond"/>
          <w:lang w:val="tr-TR"/>
        </w:rPr>
        <w:t xml:space="preserve"> </w:t>
      </w:r>
      <w:r w:rsidR="00BC2A84" w:rsidRPr="002B50A4">
        <w:rPr>
          <w:rFonts w:ascii="Garamond" w:hAnsi="Garamond"/>
          <w:lang w:val="tr-TR"/>
        </w:rPr>
        <w:t>Teknik Şartnameye (EK-</w:t>
      </w:r>
      <w:r w:rsidR="00476562">
        <w:rPr>
          <w:rFonts w:ascii="Garamond" w:hAnsi="Garamond"/>
          <w:lang w:val="tr-TR"/>
        </w:rPr>
        <w:t>4</w:t>
      </w:r>
      <w:r w:rsidR="00BC2A84" w:rsidRPr="002B50A4">
        <w:rPr>
          <w:rFonts w:ascii="Garamond" w:hAnsi="Garamond"/>
          <w:lang w:val="tr-TR"/>
        </w:rPr>
        <w:t xml:space="preserve">) uygun </w:t>
      </w:r>
      <w:r w:rsidR="00BD08E8" w:rsidRPr="002B50A4">
        <w:rPr>
          <w:rFonts w:ascii="Garamond" w:hAnsi="Garamond"/>
          <w:lang w:val="tr-TR"/>
        </w:rPr>
        <w:t xml:space="preserve"> </w:t>
      </w:r>
      <w:r w:rsidR="002B50A4" w:rsidRPr="002B50A4">
        <w:rPr>
          <w:rFonts w:ascii="Garamond" w:hAnsi="Garamond"/>
          <w:lang w:val="tr-TR"/>
        </w:rPr>
        <w:t>“</w:t>
      </w:r>
      <w:r w:rsidR="002B50A4">
        <w:rPr>
          <w:rFonts w:ascii="Garamond" w:hAnsi="Garamond"/>
          <w:lang w:val="tr-TR"/>
        </w:rPr>
        <w:t>Restoran/Kafeterya</w:t>
      </w:r>
      <w:r w:rsidR="002B50A4" w:rsidRPr="002B50A4">
        <w:rPr>
          <w:rFonts w:ascii="Garamond" w:hAnsi="Garamond"/>
          <w:lang w:val="tr-TR"/>
        </w:rPr>
        <w:t>”</w:t>
      </w:r>
      <w:r w:rsidR="00BD08E8" w:rsidRPr="002B50A4">
        <w:rPr>
          <w:rFonts w:ascii="Garamond" w:hAnsi="Garamond"/>
          <w:lang w:val="tr-TR"/>
        </w:rPr>
        <w:t xml:space="preserve"> </w:t>
      </w:r>
      <w:r w:rsidRPr="002B50A4">
        <w:rPr>
          <w:rFonts w:ascii="Garamond" w:hAnsi="Garamond"/>
          <w:lang w:val="tr-TR"/>
        </w:rPr>
        <w:t xml:space="preserve">olarak işletmesi şartlarını belirlemek için hazırlanmıştır. </w:t>
      </w:r>
      <w:r w:rsidR="007117D0" w:rsidRPr="002B50A4">
        <w:rPr>
          <w:rFonts w:ascii="Garamond" w:hAnsi="Garamond"/>
          <w:lang w:val="tr-TR"/>
        </w:rPr>
        <w:t>İşbu Sözleşme’nin konusunu Taraflar’ın hak ve yükümlülükleri</w:t>
      </w:r>
      <w:r w:rsidR="007117D0" w:rsidRPr="007117D0">
        <w:rPr>
          <w:rFonts w:ascii="Garamond" w:hAnsi="Garamond"/>
          <w:lang w:val="tr-TR"/>
        </w:rPr>
        <w:t xml:space="preserve"> oluşturmaktadır. </w:t>
      </w:r>
    </w:p>
    <w:p w14:paraId="2630103E" w14:textId="77777777" w:rsidR="007117D0" w:rsidRPr="007117D0" w:rsidRDefault="007117D0" w:rsidP="00821991">
      <w:pPr>
        <w:spacing w:after="0" w:line="240" w:lineRule="auto"/>
        <w:jc w:val="both"/>
        <w:rPr>
          <w:rFonts w:ascii="Garamond" w:hAnsi="Garamond"/>
          <w:lang w:val="tr-TR"/>
        </w:rPr>
      </w:pPr>
    </w:p>
    <w:p w14:paraId="7136D8BB" w14:textId="7C6D4D9C" w:rsidR="002B67EF" w:rsidRDefault="006C7486" w:rsidP="00821991">
      <w:pPr>
        <w:spacing w:after="0" w:line="240" w:lineRule="auto"/>
        <w:jc w:val="both"/>
        <w:rPr>
          <w:rFonts w:ascii="Garamond" w:hAnsi="Garamond"/>
          <w:lang w:val="tr-TR"/>
        </w:rPr>
      </w:pPr>
      <w:r>
        <w:rPr>
          <w:rFonts w:ascii="Garamond" w:hAnsi="Garamond"/>
          <w:lang w:val="tr-TR"/>
        </w:rPr>
        <w:t>İKTİSADİ İŞLETME</w:t>
      </w:r>
      <w:r w:rsidR="007117D0" w:rsidRPr="007117D0">
        <w:rPr>
          <w:rFonts w:ascii="Garamond" w:hAnsi="Garamond"/>
          <w:lang w:val="tr-TR"/>
        </w:rPr>
        <w:t>, işbu İşletme Sözleşmesi’nin imza tarihi itibariyle Sözleşme konusu yeri her ne nam altında olursa olsun İşletmeci’ye ve/veya üçüncü kişilere kullandırma hakkı ve yetkisinin münhasıran kendisinde olduğunu, başka herhangi bir üçüncü kişinin bu hususta yetkisinin bulunmadığını ve dolayısıyla İşletmeci ile işbu İşletme Sözleşmeyi yapmaya ehil olduğunu beyan etmiştir.</w:t>
      </w:r>
    </w:p>
    <w:p w14:paraId="20A05AA1" w14:textId="42C1A13D" w:rsidR="002B67EF" w:rsidRPr="002B67EF" w:rsidRDefault="002B67EF" w:rsidP="00821991">
      <w:pPr>
        <w:spacing w:after="0" w:line="240" w:lineRule="auto"/>
        <w:jc w:val="both"/>
        <w:rPr>
          <w:rFonts w:ascii="Garamond" w:hAnsi="Garamond"/>
          <w:lang w:val="tr-TR"/>
        </w:rPr>
      </w:pPr>
    </w:p>
    <w:p w14:paraId="4E64A5FA" w14:textId="6E48E931" w:rsidR="00862DBF" w:rsidRDefault="002B67EF" w:rsidP="00821991">
      <w:pPr>
        <w:pStyle w:val="ListParagraph"/>
        <w:numPr>
          <w:ilvl w:val="0"/>
          <w:numId w:val="1"/>
        </w:numPr>
        <w:spacing w:after="0" w:line="240" w:lineRule="auto"/>
        <w:ind w:left="360"/>
        <w:jc w:val="both"/>
        <w:rPr>
          <w:rFonts w:ascii="Garamond" w:hAnsi="Garamond"/>
          <w:b/>
          <w:lang w:val="tr-TR"/>
        </w:rPr>
      </w:pPr>
      <w:r w:rsidRPr="002B67EF">
        <w:rPr>
          <w:rFonts w:ascii="Garamond" w:hAnsi="Garamond"/>
          <w:b/>
          <w:lang w:val="tr-TR"/>
        </w:rPr>
        <w:t>GENEL ESASLAR</w:t>
      </w:r>
      <w:r w:rsidR="00862DBF">
        <w:rPr>
          <w:rFonts w:ascii="Garamond" w:hAnsi="Garamond"/>
          <w:b/>
          <w:lang w:val="tr-TR"/>
        </w:rPr>
        <w:t xml:space="preserve"> </w:t>
      </w:r>
    </w:p>
    <w:p w14:paraId="7E26E553" w14:textId="77777777" w:rsidR="00030C7C" w:rsidRDefault="00030C7C" w:rsidP="00821991">
      <w:pPr>
        <w:pStyle w:val="ListParagraph"/>
        <w:spacing w:after="0" w:line="240" w:lineRule="auto"/>
        <w:ind w:left="360"/>
        <w:jc w:val="both"/>
        <w:rPr>
          <w:rFonts w:ascii="Garamond" w:hAnsi="Garamond"/>
          <w:b/>
          <w:lang w:val="tr-TR"/>
        </w:rPr>
      </w:pPr>
    </w:p>
    <w:p w14:paraId="072249F5" w14:textId="31F6568A" w:rsidR="00030C7C" w:rsidRPr="00030C7C" w:rsidRDefault="00030C7C" w:rsidP="00821991">
      <w:pPr>
        <w:pStyle w:val="ListParagraph"/>
        <w:numPr>
          <w:ilvl w:val="0"/>
          <w:numId w:val="12"/>
        </w:numPr>
        <w:spacing w:after="0" w:line="240" w:lineRule="auto"/>
        <w:ind w:left="360"/>
        <w:jc w:val="both"/>
        <w:rPr>
          <w:rFonts w:ascii="Garamond" w:hAnsi="Garamond"/>
          <w:b/>
          <w:u w:val="single"/>
          <w:lang w:val="tr-TR"/>
        </w:rPr>
      </w:pPr>
      <w:r w:rsidRPr="00030C7C">
        <w:rPr>
          <w:rFonts w:ascii="Garamond" w:hAnsi="Garamond"/>
          <w:b/>
          <w:u w:val="single"/>
          <w:lang w:val="tr-TR"/>
        </w:rPr>
        <w:t>İşletme</w:t>
      </w:r>
      <w:r w:rsidR="001E3EA2">
        <w:rPr>
          <w:rFonts w:ascii="Garamond" w:hAnsi="Garamond"/>
          <w:b/>
          <w:u w:val="single"/>
          <w:lang w:val="tr-TR"/>
        </w:rPr>
        <w:t xml:space="preserve"> Faaliyetine</w:t>
      </w:r>
      <w:r w:rsidRPr="00030C7C">
        <w:rPr>
          <w:rFonts w:ascii="Garamond" w:hAnsi="Garamond"/>
          <w:b/>
          <w:u w:val="single"/>
          <w:lang w:val="tr-TR"/>
        </w:rPr>
        <w:t xml:space="preserve"> İlişkin Esaslar</w:t>
      </w:r>
    </w:p>
    <w:p w14:paraId="6D4AF5E0" w14:textId="77777777" w:rsidR="001F1D16" w:rsidRDefault="001F1D16" w:rsidP="00821991">
      <w:pPr>
        <w:pStyle w:val="ListParagraph"/>
        <w:spacing w:after="0" w:line="240" w:lineRule="auto"/>
        <w:jc w:val="both"/>
        <w:rPr>
          <w:rFonts w:ascii="Garamond" w:hAnsi="Garamond"/>
          <w:b/>
          <w:lang w:val="tr-TR"/>
        </w:rPr>
      </w:pPr>
    </w:p>
    <w:p w14:paraId="77CE9FF8" w14:textId="4D2269BE" w:rsidR="00030C7C" w:rsidRDefault="00862DBF" w:rsidP="00821991">
      <w:pPr>
        <w:pStyle w:val="ListParagraph"/>
        <w:numPr>
          <w:ilvl w:val="2"/>
          <w:numId w:val="13"/>
        </w:numPr>
        <w:tabs>
          <w:tab w:val="left" w:pos="630"/>
        </w:tabs>
        <w:spacing w:line="240" w:lineRule="auto"/>
        <w:ind w:left="540" w:hanging="540"/>
        <w:jc w:val="both"/>
        <w:rPr>
          <w:rFonts w:ascii="Garamond" w:hAnsi="Garamond"/>
          <w:lang w:val="tr-TR"/>
        </w:rPr>
      </w:pPr>
      <w:r w:rsidRPr="00030C7C">
        <w:rPr>
          <w:rFonts w:ascii="Garamond" w:hAnsi="Garamond"/>
          <w:lang w:val="tr-TR"/>
        </w:rPr>
        <w:t>İşletmeci, Sözleşme konusu alan</w:t>
      </w:r>
      <w:r w:rsidR="00577D15" w:rsidRPr="00030C7C">
        <w:rPr>
          <w:rFonts w:ascii="Garamond" w:hAnsi="Garamond"/>
          <w:lang w:val="tr-TR"/>
        </w:rPr>
        <w:t>ı</w:t>
      </w:r>
      <w:r w:rsidRPr="00030C7C">
        <w:rPr>
          <w:rFonts w:ascii="Garamond" w:hAnsi="Garamond"/>
          <w:lang w:val="tr-TR"/>
        </w:rPr>
        <w:t xml:space="preserve"> yiyecek ve içecek satışı yapmak üzere “</w:t>
      </w:r>
      <w:r w:rsidR="002B50A4" w:rsidRPr="002B50A4">
        <w:rPr>
          <w:rFonts w:ascii="Garamond" w:hAnsi="Garamond"/>
          <w:lang w:val="tr-TR"/>
        </w:rPr>
        <w:t>Restoran/Kafeterya</w:t>
      </w:r>
      <w:r w:rsidRPr="00030C7C">
        <w:rPr>
          <w:rFonts w:ascii="Garamond" w:hAnsi="Garamond"/>
          <w:lang w:val="tr-TR"/>
        </w:rPr>
        <w:t>”</w:t>
      </w:r>
      <w:r w:rsidR="00577D15" w:rsidRPr="00030C7C">
        <w:rPr>
          <w:rFonts w:ascii="Garamond" w:hAnsi="Garamond"/>
          <w:lang w:val="tr-TR"/>
        </w:rPr>
        <w:t xml:space="preserve"> olarak</w:t>
      </w:r>
      <w:r w:rsidR="00D768A0" w:rsidRPr="00030C7C">
        <w:rPr>
          <w:rFonts w:ascii="Garamond" w:hAnsi="Garamond"/>
          <w:lang w:val="tr-TR"/>
        </w:rPr>
        <w:t xml:space="preserve"> </w:t>
      </w:r>
      <w:r w:rsidRPr="00030C7C">
        <w:rPr>
          <w:rFonts w:ascii="Garamond" w:hAnsi="Garamond"/>
          <w:lang w:val="tr-TR"/>
        </w:rPr>
        <w:t>işletecek</w:t>
      </w:r>
      <w:r w:rsidR="001A68E4" w:rsidRPr="00030C7C">
        <w:rPr>
          <w:rFonts w:ascii="Garamond" w:hAnsi="Garamond"/>
          <w:lang w:val="tr-TR"/>
        </w:rPr>
        <w:t xml:space="preserve"> olup işin yürütümünden doğan tüm rizikonun İşletmeci’ye ait olduğunu bilmekte ve kabul etmektedir.</w:t>
      </w:r>
      <w:r w:rsidR="000C337F" w:rsidRPr="00030C7C">
        <w:rPr>
          <w:rFonts w:ascii="Garamond" w:hAnsi="Garamond"/>
          <w:lang w:val="tr-TR"/>
        </w:rPr>
        <w:t xml:space="preserve"> </w:t>
      </w:r>
    </w:p>
    <w:p w14:paraId="47A7B0D9" w14:textId="77777777" w:rsidR="00821991" w:rsidRDefault="00821991" w:rsidP="00821991">
      <w:pPr>
        <w:pStyle w:val="ListParagraph"/>
        <w:tabs>
          <w:tab w:val="left" w:pos="630"/>
        </w:tabs>
        <w:spacing w:line="240" w:lineRule="auto"/>
        <w:ind w:left="540"/>
        <w:jc w:val="both"/>
        <w:rPr>
          <w:rFonts w:ascii="Garamond" w:hAnsi="Garamond"/>
          <w:lang w:val="tr-TR"/>
        </w:rPr>
      </w:pPr>
    </w:p>
    <w:p w14:paraId="5A187547" w14:textId="658D8ADF" w:rsidR="00862DBF" w:rsidRDefault="00862DBF" w:rsidP="00821991">
      <w:pPr>
        <w:pStyle w:val="ListParagraph"/>
        <w:numPr>
          <w:ilvl w:val="2"/>
          <w:numId w:val="13"/>
        </w:numPr>
        <w:tabs>
          <w:tab w:val="left" w:pos="630"/>
        </w:tabs>
        <w:spacing w:line="240" w:lineRule="auto"/>
        <w:ind w:left="540" w:hanging="540"/>
        <w:jc w:val="both"/>
        <w:rPr>
          <w:rFonts w:ascii="Garamond" w:hAnsi="Garamond"/>
          <w:lang w:val="tr-TR"/>
        </w:rPr>
      </w:pPr>
      <w:r w:rsidRPr="00030C7C">
        <w:rPr>
          <w:rFonts w:ascii="Garamond" w:hAnsi="Garamond"/>
          <w:lang w:val="tr-TR"/>
        </w:rPr>
        <w:t xml:space="preserve">İşletmeci, Sözleşme konusu alanı münhasıran </w:t>
      </w:r>
      <w:r w:rsidRPr="00030C7C">
        <w:rPr>
          <w:rFonts w:ascii="Garamond" w:hAnsi="Garamond"/>
          <w:highlight w:val="yellow"/>
          <w:lang w:val="tr-TR"/>
        </w:rPr>
        <w:t>[●]</w:t>
      </w:r>
      <w:r w:rsidRPr="00030C7C">
        <w:rPr>
          <w:rFonts w:ascii="Garamond" w:hAnsi="Garamond"/>
          <w:lang w:val="tr-TR"/>
        </w:rPr>
        <w:t xml:space="preserve"> markası altında işleterek faaliyet gösterecektir. İşletmeci, </w:t>
      </w:r>
      <w:r w:rsidR="006C7486" w:rsidRPr="00030C7C">
        <w:rPr>
          <w:rFonts w:ascii="Garamond" w:hAnsi="Garamond"/>
          <w:lang w:val="tr-TR"/>
        </w:rPr>
        <w:t>İKTİSADİ İŞLETME</w:t>
      </w:r>
      <w:r w:rsidRPr="00030C7C">
        <w:rPr>
          <w:rFonts w:ascii="Garamond" w:hAnsi="Garamond"/>
          <w:lang w:val="tr-TR"/>
        </w:rPr>
        <w:t>’nin yazılı ön izni olmadan Sözleşme konusu alanın kullanma şeklini ve markasını değiştiremez. İşletmeci işbu maddede bahsi geçen ticari unvan ve markanın Sözleşme’nin esaslı unsurlarından olduğunu bilmektedir.</w:t>
      </w:r>
    </w:p>
    <w:p w14:paraId="02157ADC" w14:textId="77777777" w:rsidR="00821991" w:rsidRDefault="00821991" w:rsidP="00821991">
      <w:pPr>
        <w:pStyle w:val="ListParagraph"/>
        <w:tabs>
          <w:tab w:val="left" w:pos="630"/>
        </w:tabs>
        <w:spacing w:line="240" w:lineRule="auto"/>
        <w:ind w:left="900"/>
        <w:jc w:val="both"/>
        <w:rPr>
          <w:rFonts w:ascii="Garamond" w:hAnsi="Garamond"/>
          <w:lang w:val="tr-TR"/>
        </w:rPr>
      </w:pPr>
    </w:p>
    <w:p w14:paraId="2041A9AB" w14:textId="318F5B13" w:rsidR="00A1518A" w:rsidRPr="00A1518A" w:rsidRDefault="00A1518A" w:rsidP="00821991">
      <w:pPr>
        <w:pStyle w:val="ListParagraph"/>
        <w:numPr>
          <w:ilvl w:val="2"/>
          <w:numId w:val="13"/>
        </w:numPr>
        <w:spacing w:line="240" w:lineRule="auto"/>
        <w:ind w:left="540" w:hanging="540"/>
        <w:jc w:val="both"/>
        <w:rPr>
          <w:rFonts w:ascii="Garamond" w:hAnsi="Garamond"/>
          <w:lang w:val="tr-TR"/>
        </w:rPr>
      </w:pPr>
      <w:r w:rsidRPr="00A1518A">
        <w:rPr>
          <w:rFonts w:ascii="Garamond" w:hAnsi="Garamond"/>
          <w:lang w:val="tr-TR"/>
        </w:rPr>
        <w:t xml:space="preserve">İşletmeci işbu Sözleşme konusu işle ilgili olarak tüm faaliyet giderlerinin kendisine ait olduğunu ve İKTİSADİ İŞLETME’ye işbu Sözleşme’nin 4. maddesinde belirlenmiş olan işletme </w:t>
      </w:r>
      <w:r w:rsidR="0076586E">
        <w:rPr>
          <w:rFonts w:ascii="Garamond" w:hAnsi="Garamond"/>
          <w:lang w:val="tr-TR"/>
        </w:rPr>
        <w:t>bedelini</w:t>
      </w:r>
      <w:r w:rsidRPr="00A1518A">
        <w:rPr>
          <w:rFonts w:ascii="Garamond" w:hAnsi="Garamond"/>
          <w:lang w:val="tr-TR"/>
        </w:rPr>
        <w:t xml:space="preserve"> ödemeyi kabul beyan ve taahhüt eder.</w:t>
      </w:r>
    </w:p>
    <w:p w14:paraId="41E24F7E" w14:textId="77777777" w:rsidR="00A1518A" w:rsidRDefault="00A1518A" w:rsidP="00821991">
      <w:pPr>
        <w:pStyle w:val="ListParagraph"/>
        <w:tabs>
          <w:tab w:val="left" w:pos="630"/>
        </w:tabs>
        <w:spacing w:line="240" w:lineRule="auto"/>
        <w:ind w:left="540" w:hanging="540"/>
        <w:jc w:val="both"/>
        <w:rPr>
          <w:rFonts w:ascii="Garamond" w:hAnsi="Garamond"/>
          <w:lang w:val="tr-TR"/>
        </w:rPr>
      </w:pPr>
    </w:p>
    <w:p w14:paraId="254DA905" w14:textId="768ACC75" w:rsidR="00821991" w:rsidRDefault="001E3EA2" w:rsidP="004140CB">
      <w:pPr>
        <w:pStyle w:val="ListParagraph"/>
        <w:numPr>
          <w:ilvl w:val="2"/>
          <w:numId w:val="13"/>
        </w:numPr>
        <w:spacing w:line="240" w:lineRule="auto"/>
        <w:ind w:left="540" w:hanging="540"/>
        <w:jc w:val="both"/>
        <w:rPr>
          <w:rFonts w:ascii="Garamond" w:hAnsi="Garamond"/>
          <w:lang w:val="tr-TR"/>
        </w:rPr>
      </w:pPr>
      <w:r w:rsidRPr="00821991">
        <w:rPr>
          <w:rFonts w:ascii="Garamond" w:hAnsi="Garamond"/>
          <w:lang w:val="tr-TR"/>
        </w:rPr>
        <w:lastRenderedPageBreak/>
        <w:t xml:space="preserve">İşletmeci, Sözleşme konusu işletmelerde yiyecek ve içecek satışı dışında başka bir işletme faaliyeti gösteremez. </w:t>
      </w:r>
    </w:p>
    <w:p w14:paraId="45D2AA07" w14:textId="77777777" w:rsidR="000C5930" w:rsidRPr="000C5930" w:rsidRDefault="000C5930" w:rsidP="004140CB">
      <w:pPr>
        <w:pStyle w:val="ListParagraph"/>
        <w:spacing w:line="240" w:lineRule="auto"/>
        <w:ind w:left="540"/>
        <w:jc w:val="both"/>
        <w:rPr>
          <w:rFonts w:ascii="Garamond" w:hAnsi="Garamond"/>
          <w:lang w:val="tr-TR"/>
        </w:rPr>
      </w:pPr>
    </w:p>
    <w:p w14:paraId="026BFE28" w14:textId="03F1260B" w:rsidR="002B7F7E" w:rsidRDefault="002B7F7E" w:rsidP="00821991">
      <w:pPr>
        <w:pStyle w:val="ListParagraph"/>
        <w:numPr>
          <w:ilvl w:val="2"/>
          <w:numId w:val="13"/>
        </w:numPr>
        <w:spacing w:line="240" w:lineRule="auto"/>
        <w:ind w:left="540" w:hanging="540"/>
        <w:jc w:val="both"/>
        <w:rPr>
          <w:rFonts w:ascii="Garamond" w:hAnsi="Garamond"/>
          <w:lang w:val="tr-TR"/>
        </w:rPr>
      </w:pPr>
      <w:r w:rsidRPr="002B7F7E">
        <w:rPr>
          <w:rFonts w:ascii="Garamond" w:hAnsi="Garamond"/>
          <w:lang w:val="tr-TR"/>
        </w:rPr>
        <w:t>İşletmeci, kampüse ilişkin yönetim hizmetlerinin usulüne uygun olarak verilmesi ile işletilecek yerin kullanım amacına uygun ve ticari faaliyetlerini aksatmayacak bir şekilde gerçekleştirilmesini talep etme hakkına sahiptir. İşletmeci faaliyeti çerçevesinde, gerekli izin ve ruhsatları almak kaydıyla ürün yelpazesinde yer verdiği veya vereceği alkolsüz yiyecek ve içecekleri satma hakkına sahiptir.</w:t>
      </w:r>
    </w:p>
    <w:p w14:paraId="554D1A0F" w14:textId="77777777" w:rsidR="004140CB" w:rsidRPr="004140CB" w:rsidRDefault="004140CB" w:rsidP="004140CB">
      <w:pPr>
        <w:pStyle w:val="ListParagraph"/>
        <w:spacing w:line="240" w:lineRule="auto"/>
        <w:ind w:left="540"/>
        <w:jc w:val="both"/>
        <w:rPr>
          <w:rFonts w:ascii="Garamond" w:hAnsi="Garamond"/>
          <w:lang w:val="tr-TR"/>
        </w:rPr>
      </w:pPr>
    </w:p>
    <w:p w14:paraId="7BC490A8" w14:textId="3773EC9D" w:rsidR="00A1518A" w:rsidRPr="00A1518A" w:rsidRDefault="00A1518A" w:rsidP="00821991">
      <w:pPr>
        <w:pStyle w:val="ListParagraph"/>
        <w:numPr>
          <w:ilvl w:val="2"/>
          <w:numId w:val="13"/>
        </w:numPr>
        <w:spacing w:line="240" w:lineRule="auto"/>
        <w:ind w:left="540" w:hanging="540"/>
        <w:jc w:val="both"/>
        <w:rPr>
          <w:rFonts w:ascii="Garamond" w:hAnsi="Garamond"/>
          <w:lang w:val="tr-TR"/>
        </w:rPr>
      </w:pPr>
      <w:r w:rsidRPr="00A1518A">
        <w:rPr>
          <w:rFonts w:ascii="Garamond" w:hAnsi="Garamond"/>
          <w:lang w:val="tr-TR"/>
        </w:rPr>
        <w:t>Taraflar işletme sözleşmesi süresince, İşletme lehine rekabete karşı koruma veya ürün gamında yer alan ürünlerle ilgili olarak münhasır satış hakkı verilmediği konusunda mutabıktırlar</w:t>
      </w:r>
    </w:p>
    <w:p w14:paraId="0401F829" w14:textId="77777777" w:rsidR="002B7F7E" w:rsidRPr="002B7F7E" w:rsidRDefault="002B7F7E" w:rsidP="004140CB">
      <w:pPr>
        <w:pStyle w:val="ListParagraph"/>
        <w:spacing w:line="240" w:lineRule="auto"/>
        <w:ind w:left="540"/>
        <w:jc w:val="both"/>
        <w:rPr>
          <w:rFonts w:ascii="Garamond" w:hAnsi="Garamond"/>
          <w:lang w:val="tr-TR"/>
        </w:rPr>
      </w:pPr>
    </w:p>
    <w:p w14:paraId="5A99F624" w14:textId="2B7D21F9" w:rsidR="002B7F7E" w:rsidRDefault="002B7F7E" w:rsidP="00821991">
      <w:pPr>
        <w:pStyle w:val="ListParagraph"/>
        <w:numPr>
          <w:ilvl w:val="2"/>
          <w:numId w:val="13"/>
        </w:numPr>
        <w:spacing w:line="240" w:lineRule="auto"/>
        <w:ind w:left="540" w:hanging="540"/>
        <w:jc w:val="both"/>
        <w:rPr>
          <w:rFonts w:ascii="Garamond" w:hAnsi="Garamond"/>
          <w:lang w:val="tr-TR"/>
        </w:rPr>
      </w:pPr>
      <w:r w:rsidRPr="002B7F7E">
        <w:rPr>
          <w:rFonts w:ascii="Garamond" w:hAnsi="Garamond"/>
          <w:lang w:val="tr-TR"/>
        </w:rPr>
        <w:t>İşletmeci ve çalışanları İKTİSADİ İŞLETME’nin kampüs alanları ile ilgili belirlemiş olduğu ve kendilerine önceden tebliğ edilen ve yeni tebliğlerle bildirilecek açılış/kapanış saatleri düzenlemesi, müzik yayını yapılması, çalışma esasları, vb. kurallara uymak, İKTİSADİ İŞLETME tarafından bildirilen saatlerde işletmesini faaliyete açık tutmak zorundadır.</w:t>
      </w:r>
    </w:p>
    <w:p w14:paraId="7A8D0700" w14:textId="77777777" w:rsidR="00821991" w:rsidRPr="002B7F7E" w:rsidRDefault="00821991" w:rsidP="004140CB">
      <w:pPr>
        <w:pStyle w:val="ListParagraph"/>
        <w:spacing w:line="240" w:lineRule="auto"/>
        <w:ind w:left="540"/>
        <w:jc w:val="both"/>
        <w:rPr>
          <w:rFonts w:ascii="Garamond" w:hAnsi="Garamond"/>
          <w:lang w:val="tr-TR"/>
        </w:rPr>
      </w:pPr>
    </w:p>
    <w:p w14:paraId="1B91F466" w14:textId="2CA8A2C5" w:rsidR="0010525D" w:rsidRDefault="0010525D" w:rsidP="00821991">
      <w:pPr>
        <w:pStyle w:val="ListParagraph"/>
        <w:numPr>
          <w:ilvl w:val="2"/>
          <w:numId w:val="13"/>
        </w:numPr>
        <w:spacing w:line="240" w:lineRule="auto"/>
        <w:ind w:left="540" w:hanging="540"/>
        <w:jc w:val="both"/>
        <w:rPr>
          <w:rFonts w:ascii="Garamond" w:hAnsi="Garamond"/>
          <w:lang w:val="tr-TR"/>
        </w:rPr>
      </w:pPr>
      <w:r w:rsidRPr="0010525D">
        <w:rPr>
          <w:rFonts w:ascii="Garamond" w:hAnsi="Garamond"/>
          <w:lang w:val="tr-TR"/>
        </w:rPr>
        <w:t>İşletmeci, İKTİSADİ İŞLETME’nin yazılı olarak talep etmesi halinde ya da İKTİSADİ İŞLETME’nin yazılı ön iznini almak şartıyla işletme konusu alanlarda ve İKTİSADİ İŞLETME tarafından gösterilecek alanlarda işletme faaliyetini arttırıcı mobil çözümler ile simit-poğaça, börek, dilim pizza vb. hazır gıdaların satışı için Belediyelerin de kriterlerine uygun olarak kullandırdığı seyyar satış üniteleri oluşturarak, hizmet vermeyi kabul ve taahhüt eder.</w:t>
      </w:r>
    </w:p>
    <w:p w14:paraId="5C79276C" w14:textId="77777777" w:rsidR="009604BB" w:rsidRDefault="009604BB" w:rsidP="009604BB">
      <w:pPr>
        <w:pStyle w:val="ListParagraph"/>
        <w:spacing w:line="240" w:lineRule="auto"/>
        <w:ind w:left="540"/>
        <w:jc w:val="both"/>
        <w:rPr>
          <w:rFonts w:ascii="Garamond" w:hAnsi="Garamond"/>
          <w:lang w:val="tr-TR"/>
        </w:rPr>
      </w:pPr>
    </w:p>
    <w:p w14:paraId="00B824B0" w14:textId="5209C60C" w:rsidR="009604BB" w:rsidRPr="009604BB" w:rsidRDefault="009604BB" w:rsidP="009604BB">
      <w:pPr>
        <w:pStyle w:val="ListParagraph"/>
        <w:numPr>
          <w:ilvl w:val="2"/>
          <w:numId w:val="13"/>
        </w:numPr>
        <w:ind w:left="540" w:hanging="540"/>
        <w:jc w:val="both"/>
        <w:rPr>
          <w:rFonts w:ascii="Garamond" w:hAnsi="Garamond"/>
          <w:lang w:val="tr-TR"/>
        </w:rPr>
      </w:pPr>
      <w:r w:rsidRPr="009604BB">
        <w:rPr>
          <w:rFonts w:ascii="Garamond" w:hAnsi="Garamond"/>
          <w:lang w:val="tr-TR"/>
        </w:rPr>
        <w:t xml:space="preserve">İşletmeci pet şişe su 0.5ml; yeşil şişeli standart 0,25 ml sodalar; çay &amp; simit &amp; poğaça her biri için İstanbul Şehir Hatları A.Ş.’de uygulanan fiyatlar geçerli olmak şartıyla, üst segment cam şişe su ve üst segment/ithal sodaların fiyatlandırmasında </w:t>
      </w:r>
      <w:r>
        <w:rPr>
          <w:rFonts w:ascii="Garamond" w:hAnsi="Garamond"/>
          <w:lang w:val="tr-TR"/>
        </w:rPr>
        <w:t>İKTİSADİ İŞLETME</w:t>
      </w:r>
      <w:r w:rsidRPr="009604BB">
        <w:rPr>
          <w:rFonts w:ascii="Garamond" w:hAnsi="Garamond"/>
          <w:lang w:val="tr-TR"/>
        </w:rPr>
        <w:t>’nin onayı alınması koşulu ile fiyat belirleyebileceğini kabul, beyan ve taahhüt eder.</w:t>
      </w:r>
    </w:p>
    <w:p w14:paraId="5EDF9928" w14:textId="77777777" w:rsidR="00821991" w:rsidRPr="0010525D" w:rsidRDefault="00821991" w:rsidP="00821991">
      <w:pPr>
        <w:pStyle w:val="ListParagraph"/>
        <w:spacing w:line="240" w:lineRule="auto"/>
        <w:ind w:left="540"/>
        <w:jc w:val="both"/>
        <w:rPr>
          <w:rFonts w:ascii="Garamond" w:hAnsi="Garamond"/>
          <w:lang w:val="tr-TR"/>
        </w:rPr>
      </w:pPr>
    </w:p>
    <w:p w14:paraId="704748EE" w14:textId="77777777" w:rsidR="0010525D" w:rsidRPr="0010525D" w:rsidRDefault="0010525D" w:rsidP="00821991">
      <w:pPr>
        <w:pStyle w:val="ListParagraph"/>
        <w:numPr>
          <w:ilvl w:val="2"/>
          <w:numId w:val="13"/>
        </w:numPr>
        <w:spacing w:line="240" w:lineRule="auto"/>
        <w:ind w:left="540" w:hanging="540"/>
        <w:jc w:val="both"/>
        <w:rPr>
          <w:rFonts w:ascii="Garamond" w:hAnsi="Garamond"/>
          <w:lang w:val="tr-TR"/>
        </w:rPr>
      </w:pPr>
      <w:r w:rsidRPr="0010525D">
        <w:rPr>
          <w:rFonts w:ascii="Garamond" w:hAnsi="Garamond"/>
          <w:lang w:val="tr-TR"/>
        </w:rPr>
        <w:t xml:space="preserve">İşletmeci tüketicilerin kullanımına açık tüm bölümlerin engellilerin kullanabileceği uygun standartlarda olacağını,  İKTİSADİ İŞLETME’nin yasal mevzuat gereği uygulanması zorunlu standartlara ek bir talebi olması halinde bu standartları da makul sürede yerine getirmeyi ve/veya güncellemeyi taahhüt eder. </w:t>
      </w:r>
    </w:p>
    <w:p w14:paraId="79C5CB04" w14:textId="77777777" w:rsidR="0010525D" w:rsidRPr="0010525D" w:rsidRDefault="0010525D" w:rsidP="00821991">
      <w:pPr>
        <w:pStyle w:val="ListParagraph"/>
        <w:spacing w:line="240" w:lineRule="auto"/>
        <w:ind w:left="540"/>
        <w:jc w:val="both"/>
        <w:rPr>
          <w:rFonts w:ascii="Garamond" w:hAnsi="Garamond"/>
          <w:lang w:val="tr-TR"/>
        </w:rPr>
      </w:pPr>
    </w:p>
    <w:p w14:paraId="340A62B2" w14:textId="77777777" w:rsidR="0010525D" w:rsidRPr="0010525D" w:rsidRDefault="0010525D" w:rsidP="00821991">
      <w:pPr>
        <w:pStyle w:val="ListParagraph"/>
        <w:numPr>
          <w:ilvl w:val="2"/>
          <w:numId w:val="13"/>
        </w:numPr>
        <w:spacing w:line="240" w:lineRule="auto"/>
        <w:ind w:left="540" w:hanging="630"/>
        <w:jc w:val="both"/>
        <w:rPr>
          <w:rFonts w:ascii="Garamond" w:hAnsi="Garamond"/>
          <w:lang w:val="tr-TR"/>
        </w:rPr>
      </w:pPr>
      <w:r w:rsidRPr="0010525D">
        <w:rPr>
          <w:rFonts w:ascii="Garamond" w:hAnsi="Garamond"/>
          <w:lang w:val="tr-TR"/>
        </w:rPr>
        <w:t>İşletmeci, ortak alan temizliği (İç mekan oturma alanı, engelli WC, dış mekan ahşap oturma alanı ve masaları) ile ilgili İKTİSADİ İŞLETME’nin yapacağı yönlendirmeye uymayı taahhüt eder.</w:t>
      </w:r>
    </w:p>
    <w:p w14:paraId="0D792574" w14:textId="77777777" w:rsidR="0010525D" w:rsidRPr="0010525D" w:rsidRDefault="0010525D" w:rsidP="00821991">
      <w:pPr>
        <w:pStyle w:val="ListParagraph"/>
        <w:spacing w:line="240" w:lineRule="auto"/>
        <w:ind w:left="630" w:hanging="720"/>
        <w:jc w:val="both"/>
        <w:rPr>
          <w:rFonts w:ascii="Garamond" w:hAnsi="Garamond"/>
          <w:lang w:val="tr-TR"/>
        </w:rPr>
      </w:pPr>
    </w:p>
    <w:p w14:paraId="7B9E7DFF" w14:textId="43038A11" w:rsidR="0010525D" w:rsidRDefault="0010525D" w:rsidP="00821991">
      <w:pPr>
        <w:pStyle w:val="ListParagraph"/>
        <w:numPr>
          <w:ilvl w:val="2"/>
          <w:numId w:val="13"/>
        </w:numPr>
        <w:spacing w:line="240" w:lineRule="auto"/>
        <w:ind w:left="630"/>
        <w:jc w:val="both"/>
        <w:rPr>
          <w:rFonts w:ascii="Garamond" w:hAnsi="Garamond"/>
          <w:lang w:val="tr-TR"/>
        </w:rPr>
      </w:pPr>
      <w:r w:rsidRPr="0010525D">
        <w:rPr>
          <w:rFonts w:ascii="Garamond" w:hAnsi="Garamond"/>
          <w:lang w:val="tr-TR"/>
        </w:rPr>
        <w:t>İşletmeci kullanacağı temizlik ve hijyen malzemelerini kendisinin temin edeceğini kabul, beyan ve taahhüt eder.</w:t>
      </w:r>
    </w:p>
    <w:p w14:paraId="79D495A6" w14:textId="77777777" w:rsidR="00821991" w:rsidRPr="00821991" w:rsidRDefault="00821991" w:rsidP="00821991">
      <w:pPr>
        <w:spacing w:line="240" w:lineRule="auto"/>
        <w:ind w:left="630" w:hanging="720"/>
        <w:jc w:val="both"/>
        <w:rPr>
          <w:rFonts w:ascii="Garamond" w:hAnsi="Garamond"/>
          <w:lang w:val="tr-TR"/>
        </w:rPr>
      </w:pPr>
    </w:p>
    <w:p w14:paraId="0A549BF2" w14:textId="77777777" w:rsidR="0010525D" w:rsidRPr="0010525D" w:rsidRDefault="0010525D" w:rsidP="00821991">
      <w:pPr>
        <w:pStyle w:val="ListParagraph"/>
        <w:numPr>
          <w:ilvl w:val="2"/>
          <w:numId w:val="13"/>
        </w:numPr>
        <w:spacing w:line="240" w:lineRule="auto"/>
        <w:ind w:left="630"/>
        <w:jc w:val="both"/>
        <w:rPr>
          <w:rFonts w:ascii="Garamond" w:hAnsi="Garamond"/>
          <w:lang w:val="tr-TR"/>
        </w:rPr>
      </w:pPr>
      <w:r w:rsidRPr="0010525D">
        <w:rPr>
          <w:rFonts w:ascii="Garamond" w:hAnsi="Garamond"/>
          <w:lang w:val="tr-TR"/>
        </w:rPr>
        <w:t xml:space="preserve">Menülerin Türkçe, İngilizce alfabeli olarak tek menüde çift dilli olarak tüketici satısına göre yeterli sayıda hazırlanacağını taahhüt eder. </w:t>
      </w:r>
    </w:p>
    <w:p w14:paraId="6AEF5393" w14:textId="77777777" w:rsidR="0010525D" w:rsidRPr="0010525D" w:rsidRDefault="0010525D" w:rsidP="00821991">
      <w:pPr>
        <w:pStyle w:val="ListParagraph"/>
        <w:spacing w:line="240" w:lineRule="auto"/>
        <w:ind w:left="630" w:hanging="720"/>
        <w:jc w:val="both"/>
        <w:rPr>
          <w:rFonts w:ascii="Garamond" w:hAnsi="Garamond"/>
          <w:lang w:val="tr-TR"/>
        </w:rPr>
      </w:pPr>
    </w:p>
    <w:p w14:paraId="7A66253C" w14:textId="5BFF8955" w:rsidR="0010525D" w:rsidRDefault="0010525D" w:rsidP="00821991">
      <w:pPr>
        <w:pStyle w:val="ListParagraph"/>
        <w:numPr>
          <w:ilvl w:val="2"/>
          <w:numId w:val="13"/>
        </w:numPr>
        <w:spacing w:line="240" w:lineRule="auto"/>
        <w:ind w:left="630"/>
        <w:jc w:val="both"/>
        <w:rPr>
          <w:rFonts w:ascii="Garamond" w:hAnsi="Garamond"/>
          <w:lang w:val="tr-TR"/>
        </w:rPr>
      </w:pPr>
      <w:r w:rsidRPr="0010525D">
        <w:rPr>
          <w:rFonts w:ascii="Garamond" w:hAnsi="Garamond"/>
          <w:lang w:val="tr-TR"/>
        </w:rPr>
        <w:t>İşletmeci, görme engelli çalışanlar ve öğrenciler için bir adet Braille alfabeli menü bulundurmayı taahhüt eder.</w:t>
      </w:r>
    </w:p>
    <w:p w14:paraId="5D1495C5" w14:textId="77777777" w:rsidR="009604BB" w:rsidRPr="009604BB" w:rsidRDefault="009604BB" w:rsidP="009604BB">
      <w:pPr>
        <w:pStyle w:val="ListParagraph"/>
        <w:rPr>
          <w:rFonts w:ascii="Garamond" w:hAnsi="Garamond"/>
          <w:lang w:val="tr-TR"/>
        </w:rPr>
      </w:pPr>
    </w:p>
    <w:p w14:paraId="75446CF3" w14:textId="3E194D0D" w:rsidR="009604BB" w:rsidRDefault="009604BB" w:rsidP="00821991">
      <w:pPr>
        <w:pStyle w:val="ListParagraph"/>
        <w:numPr>
          <w:ilvl w:val="2"/>
          <w:numId w:val="13"/>
        </w:numPr>
        <w:spacing w:line="240" w:lineRule="auto"/>
        <w:ind w:left="630"/>
        <w:jc w:val="both"/>
        <w:rPr>
          <w:rFonts w:ascii="Garamond" w:hAnsi="Garamond"/>
          <w:lang w:val="tr-TR"/>
        </w:rPr>
      </w:pPr>
      <w:r>
        <w:rPr>
          <w:rFonts w:ascii="Garamond" w:hAnsi="Garamond"/>
          <w:lang w:val="tr-TR"/>
        </w:rPr>
        <w:t>İşletmeci, seçimli menülerin fiyatını aşağıdaki şekilde uygulamakla yükümlüdür:</w:t>
      </w:r>
    </w:p>
    <w:p w14:paraId="01A4036E" w14:textId="77777777" w:rsidR="009604BB" w:rsidRPr="009604BB" w:rsidRDefault="009604BB" w:rsidP="009604BB">
      <w:pPr>
        <w:pStyle w:val="ListParagraph"/>
        <w:rPr>
          <w:rFonts w:ascii="Garamond" w:hAnsi="Garamond"/>
          <w:lang w:val="tr-TR"/>
        </w:rPr>
      </w:pPr>
    </w:p>
    <w:tbl>
      <w:tblPr>
        <w:tblStyle w:val="TableGrid"/>
        <w:tblpPr w:leftFromText="180" w:rightFromText="180" w:vertAnchor="text" w:horzAnchor="page" w:tblpX="1991" w:tblpY="463"/>
        <w:tblW w:w="0" w:type="auto"/>
        <w:tblLook w:val="04A0" w:firstRow="1" w:lastRow="0" w:firstColumn="1" w:lastColumn="0" w:noHBand="0" w:noVBand="1"/>
      </w:tblPr>
      <w:tblGrid>
        <w:gridCol w:w="1615"/>
        <w:gridCol w:w="1615"/>
        <w:gridCol w:w="1620"/>
        <w:gridCol w:w="1620"/>
      </w:tblGrid>
      <w:tr w:rsidR="009604BB" w14:paraId="454FEDAC" w14:textId="77777777" w:rsidTr="00ED473C">
        <w:tc>
          <w:tcPr>
            <w:tcW w:w="1615" w:type="dxa"/>
          </w:tcPr>
          <w:p w14:paraId="1C1BA0B7" w14:textId="77777777" w:rsidR="009604BB" w:rsidRDefault="009604BB" w:rsidP="00ED473C">
            <w:pPr>
              <w:jc w:val="center"/>
              <w:rPr>
                <w:rFonts w:ascii="Garamond" w:hAnsi="Garamond" w:cs="Arial"/>
                <w:b/>
              </w:rPr>
            </w:pPr>
            <w:r>
              <w:rPr>
                <w:rFonts w:ascii="Garamond" w:hAnsi="Garamond" w:cs="Arial"/>
                <w:b/>
              </w:rPr>
              <w:lastRenderedPageBreak/>
              <w:t>Kampüs Menü</w:t>
            </w:r>
          </w:p>
        </w:tc>
        <w:tc>
          <w:tcPr>
            <w:tcW w:w="1615" w:type="dxa"/>
            <w:vAlign w:val="center"/>
          </w:tcPr>
          <w:p w14:paraId="6AF143DA" w14:textId="77777777" w:rsidR="009604BB" w:rsidRDefault="009604BB" w:rsidP="00ED473C">
            <w:pPr>
              <w:jc w:val="center"/>
              <w:rPr>
                <w:rFonts w:ascii="Garamond" w:hAnsi="Garamond" w:cs="Arial"/>
                <w:b/>
              </w:rPr>
            </w:pPr>
            <w:r>
              <w:rPr>
                <w:rFonts w:ascii="Garamond" w:hAnsi="Garamond" w:cs="Arial"/>
                <w:b/>
              </w:rPr>
              <w:t>Sebze Menü</w:t>
            </w:r>
          </w:p>
        </w:tc>
        <w:tc>
          <w:tcPr>
            <w:tcW w:w="1620" w:type="dxa"/>
            <w:vAlign w:val="center"/>
          </w:tcPr>
          <w:p w14:paraId="44C4E4F3" w14:textId="77777777" w:rsidR="009604BB" w:rsidRDefault="009604BB" w:rsidP="00ED473C">
            <w:pPr>
              <w:jc w:val="center"/>
              <w:rPr>
                <w:rFonts w:ascii="Garamond" w:hAnsi="Garamond" w:cs="Arial"/>
                <w:b/>
              </w:rPr>
            </w:pPr>
            <w:r>
              <w:rPr>
                <w:rFonts w:ascii="Garamond" w:hAnsi="Garamond" w:cs="Arial"/>
                <w:b/>
              </w:rPr>
              <w:t>Tavuk Menü</w:t>
            </w:r>
          </w:p>
        </w:tc>
        <w:tc>
          <w:tcPr>
            <w:tcW w:w="1620" w:type="dxa"/>
            <w:vAlign w:val="center"/>
          </w:tcPr>
          <w:p w14:paraId="509027B3" w14:textId="77777777" w:rsidR="009604BB" w:rsidRDefault="009604BB" w:rsidP="00ED473C">
            <w:pPr>
              <w:jc w:val="center"/>
              <w:rPr>
                <w:rFonts w:ascii="Garamond" w:hAnsi="Garamond" w:cs="Arial"/>
                <w:b/>
              </w:rPr>
            </w:pPr>
            <w:r>
              <w:rPr>
                <w:rFonts w:ascii="Garamond" w:hAnsi="Garamond" w:cs="Arial"/>
                <w:b/>
              </w:rPr>
              <w:t>Et Menü</w:t>
            </w:r>
          </w:p>
        </w:tc>
      </w:tr>
      <w:tr w:rsidR="009604BB" w14:paraId="0DF2C32D" w14:textId="77777777" w:rsidTr="00ED473C">
        <w:tc>
          <w:tcPr>
            <w:tcW w:w="1615" w:type="dxa"/>
          </w:tcPr>
          <w:p w14:paraId="265DABB0" w14:textId="77777777" w:rsidR="009604BB" w:rsidRDefault="009604BB" w:rsidP="00ED473C">
            <w:pPr>
              <w:jc w:val="center"/>
              <w:rPr>
                <w:rFonts w:ascii="Garamond" w:hAnsi="Garamond" w:cs="Arial"/>
              </w:rPr>
            </w:pPr>
            <w:r>
              <w:rPr>
                <w:rFonts w:ascii="Garamond" w:hAnsi="Garamond" w:cs="Arial"/>
              </w:rPr>
              <w:t>38.00 TL</w:t>
            </w:r>
          </w:p>
        </w:tc>
        <w:tc>
          <w:tcPr>
            <w:tcW w:w="1615" w:type="dxa"/>
            <w:vAlign w:val="center"/>
          </w:tcPr>
          <w:p w14:paraId="72904E5C" w14:textId="77777777" w:rsidR="009604BB" w:rsidRPr="0038006F" w:rsidRDefault="009604BB" w:rsidP="00ED473C">
            <w:pPr>
              <w:jc w:val="center"/>
              <w:rPr>
                <w:rFonts w:ascii="Garamond" w:hAnsi="Garamond" w:cs="Arial"/>
              </w:rPr>
            </w:pPr>
            <w:r>
              <w:rPr>
                <w:rFonts w:ascii="Garamond" w:hAnsi="Garamond" w:cs="Arial"/>
              </w:rPr>
              <w:t>54.</w:t>
            </w:r>
            <w:r w:rsidRPr="0038006F">
              <w:rPr>
                <w:rFonts w:ascii="Garamond" w:hAnsi="Garamond" w:cs="Arial"/>
              </w:rPr>
              <w:t>00 TL</w:t>
            </w:r>
          </w:p>
        </w:tc>
        <w:tc>
          <w:tcPr>
            <w:tcW w:w="1620" w:type="dxa"/>
            <w:vAlign w:val="center"/>
          </w:tcPr>
          <w:p w14:paraId="251B0DF1" w14:textId="77777777" w:rsidR="009604BB" w:rsidRPr="0038006F" w:rsidRDefault="009604BB" w:rsidP="00ED473C">
            <w:pPr>
              <w:jc w:val="center"/>
              <w:rPr>
                <w:rFonts w:ascii="Garamond" w:hAnsi="Garamond" w:cs="Arial"/>
              </w:rPr>
            </w:pPr>
            <w:r>
              <w:rPr>
                <w:rFonts w:ascii="Garamond" w:hAnsi="Garamond" w:cs="Arial"/>
              </w:rPr>
              <w:t>62</w:t>
            </w:r>
            <w:r w:rsidRPr="0038006F">
              <w:rPr>
                <w:rFonts w:ascii="Garamond" w:hAnsi="Garamond" w:cs="Arial"/>
              </w:rPr>
              <w:t>.00 TL</w:t>
            </w:r>
          </w:p>
        </w:tc>
        <w:tc>
          <w:tcPr>
            <w:tcW w:w="1620" w:type="dxa"/>
            <w:vAlign w:val="center"/>
          </w:tcPr>
          <w:p w14:paraId="19F2AD65" w14:textId="77777777" w:rsidR="009604BB" w:rsidRPr="0038006F" w:rsidRDefault="009604BB" w:rsidP="00ED473C">
            <w:pPr>
              <w:jc w:val="center"/>
              <w:rPr>
                <w:rFonts w:ascii="Garamond" w:hAnsi="Garamond" w:cs="Arial"/>
              </w:rPr>
            </w:pPr>
            <w:r>
              <w:rPr>
                <w:rFonts w:ascii="Garamond" w:hAnsi="Garamond" w:cs="Arial"/>
              </w:rPr>
              <w:t>72.</w:t>
            </w:r>
            <w:r w:rsidRPr="0038006F">
              <w:rPr>
                <w:rFonts w:ascii="Garamond" w:hAnsi="Garamond" w:cs="Arial"/>
              </w:rPr>
              <w:t>00 TL</w:t>
            </w:r>
          </w:p>
        </w:tc>
      </w:tr>
    </w:tbl>
    <w:p w14:paraId="6BADB274" w14:textId="04A826BC" w:rsidR="009604BB" w:rsidRDefault="009604BB" w:rsidP="009604BB">
      <w:pPr>
        <w:pStyle w:val="ListParagraph"/>
        <w:spacing w:line="240" w:lineRule="auto"/>
        <w:ind w:left="630"/>
        <w:jc w:val="both"/>
        <w:rPr>
          <w:rFonts w:ascii="Garamond" w:hAnsi="Garamond"/>
          <w:lang w:val="tr-TR"/>
        </w:rPr>
      </w:pPr>
    </w:p>
    <w:p w14:paraId="41E29FD6" w14:textId="2E1AAEA8" w:rsidR="009604BB" w:rsidRDefault="009604BB" w:rsidP="009604BB">
      <w:pPr>
        <w:pStyle w:val="ListParagraph"/>
        <w:spacing w:line="240" w:lineRule="auto"/>
        <w:ind w:left="630"/>
        <w:jc w:val="both"/>
        <w:rPr>
          <w:rFonts w:ascii="Garamond" w:hAnsi="Garamond"/>
          <w:lang w:val="tr-TR"/>
        </w:rPr>
      </w:pPr>
    </w:p>
    <w:p w14:paraId="50AB3BAC" w14:textId="541D0AC0" w:rsidR="009604BB" w:rsidRDefault="009604BB" w:rsidP="009604BB">
      <w:pPr>
        <w:pStyle w:val="ListParagraph"/>
        <w:spacing w:line="240" w:lineRule="auto"/>
        <w:ind w:left="630"/>
        <w:jc w:val="both"/>
        <w:rPr>
          <w:rFonts w:ascii="Garamond" w:hAnsi="Garamond"/>
          <w:lang w:val="tr-TR"/>
        </w:rPr>
      </w:pPr>
    </w:p>
    <w:p w14:paraId="79325CB6" w14:textId="77777777" w:rsidR="009604BB" w:rsidRPr="0010525D" w:rsidRDefault="009604BB" w:rsidP="009604BB">
      <w:pPr>
        <w:pStyle w:val="ListParagraph"/>
        <w:spacing w:line="240" w:lineRule="auto"/>
        <w:ind w:left="630"/>
        <w:jc w:val="both"/>
        <w:rPr>
          <w:rFonts w:ascii="Garamond" w:hAnsi="Garamond"/>
          <w:lang w:val="tr-TR"/>
        </w:rPr>
      </w:pPr>
    </w:p>
    <w:p w14:paraId="3BAF724C" w14:textId="77777777" w:rsidR="0010525D" w:rsidRPr="0010525D" w:rsidRDefault="0010525D" w:rsidP="00821991">
      <w:pPr>
        <w:pStyle w:val="ListParagraph"/>
        <w:spacing w:line="240" w:lineRule="auto"/>
        <w:ind w:left="540"/>
        <w:jc w:val="both"/>
        <w:rPr>
          <w:rFonts w:ascii="Garamond" w:hAnsi="Garamond"/>
          <w:lang w:val="tr-TR"/>
        </w:rPr>
      </w:pPr>
    </w:p>
    <w:p w14:paraId="79D39BAE" w14:textId="4443D017" w:rsidR="003D7079" w:rsidRDefault="0010525D" w:rsidP="009604BB">
      <w:pPr>
        <w:pStyle w:val="ListParagraph"/>
        <w:numPr>
          <w:ilvl w:val="2"/>
          <w:numId w:val="13"/>
        </w:numPr>
        <w:spacing w:line="240" w:lineRule="auto"/>
        <w:ind w:left="630"/>
        <w:jc w:val="both"/>
        <w:rPr>
          <w:rFonts w:ascii="Garamond" w:hAnsi="Garamond"/>
          <w:lang w:val="tr-TR"/>
        </w:rPr>
      </w:pPr>
      <w:r w:rsidRPr="0010525D">
        <w:rPr>
          <w:rFonts w:ascii="Garamond" w:hAnsi="Garamond"/>
          <w:lang w:val="tr-TR"/>
        </w:rPr>
        <w:t xml:space="preserve">İşletmeci, satışa sunulan ürünlerin listesini ve fiyatlarını işletmeye konu alana görünür biçimde asacaktır.  İşletmeci, işletilen alanda satışa sunduğu ürün/hizmetlerin listesini ve liste fiyatı üzerinden yapılacak zamları İKTİSADİ İŞLETME’nin onayına sunmakla yükümlüdür. </w:t>
      </w:r>
    </w:p>
    <w:p w14:paraId="7892D466" w14:textId="77777777" w:rsidR="009604BB" w:rsidRPr="009604BB" w:rsidRDefault="009604BB" w:rsidP="009604BB">
      <w:pPr>
        <w:pStyle w:val="ListParagraph"/>
        <w:spacing w:line="240" w:lineRule="auto"/>
        <w:ind w:left="630"/>
        <w:jc w:val="both"/>
        <w:rPr>
          <w:rFonts w:ascii="Garamond" w:hAnsi="Garamond"/>
          <w:lang w:val="tr-TR"/>
        </w:rPr>
      </w:pPr>
    </w:p>
    <w:p w14:paraId="58537365" w14:textId="41C63D90" w:rsidR="00A1518A" w:rsidRDefault="00A1518A" w:rsidP="00821991">
      <w:pPr>
        <w:pStyle w:val="ListParagraph"/>
        <w:numPr>
          <w:ilvl w:val="2"/>
          <w:numId w:val="13"/>
        </w:numPr>
        <w:spacing w:line="240" w:lineRule="auto"/>
        <w:ind w:left="630"/>
        <w:jc w:val="both"/>
        <w:rPr>
          <w:rFonts w:ascii="Garamond" w:hAnsi="Garamond"/>
          <w:lang w:val="tr-TR"/>
        </w:rPr>
      </w:pPr>
      <w:r w:rsidRPr="00A1518A">
        <w:rPr>
          <w:rFonts w:ascii="Garamond" w:hAnsi="Garamond"/>
          <w:lang w:val="tr-TR"/>
        </w:rPr>
        <w:t>İşletmeci işletmede faaliyet gösterirken İKTİSADİ İŞLETME’nin anlaşma sağlayacağı yemek kartı hizmeti veren firmaların her türlü ödeme araçlarını kabul edeceğini ve bu firmalardan temin edilecek yeterli sayıdaki POS cihazlarını bulunduracağını, ilgili firmaların sadakat programlarına dâhil olacağını kabul, beyan ve taahhüt eder.</w:t>
      </w:r>
    </w:p>
    <w:p w14:paraId="6D3489F6" w14:textId="77777777" w:rsidR="00821991" w:rsidRPr="00A1518A" w:rsidRDefault="00821991" w:rsidP="00821991">
      <w:pPr>
        <w:pStyle w:val="ListParagraph"/>
        <w:spacing w:line="240" w:lineRule="auto"/>
        <w:ind w:left="630"/>
        <w:jc w:val="both"/>
        <w:rPr>
          <w:rFonts w:ascii="Garamond" w:hAnsi="Garamond"/>
          <w:lang w:val="tr-TR"/>
        </w:rPr>
      </w:pPr>
    </w:p>
    <w:p w14:paraId="3056EE03" w14:textId="139D9B9B" w:rsidR="00486A09" w:rsidRDefault="00486A09" w:rsidP="00821991">
      <w:pPr>
        <w:pStyle w:val="ListParagraph"/>
        <w:numPr>
          <w:ilvl w:val="2"/>
          <w:numId w:val="13"/>
        </w:numPr>
        <w:spacing w:line="240" w:lineRule="auto"/>
        <w:ind w:left="630"/>
        <w:jc w:val="both"/>
        <w:rPr>
          <w:rFonts w:ascii="Garamond" w:hAnsi="Garamond"/>
          <w:lang w:val="tr-TR"/>
        </w:rPr>
      </w:pPr>
      <w:r w:rsidRPr="00486A09">
        <w:rPr>
          <w:rFonts w:ascii="Garamond" w:hAnsi="Garamond"/>
          <w:lang w:val="tr-TR"/>
        </w:rPr>
        <w:t>İKTİSADİ İŞLETME, İşletme Sözleşmesi’nin İşletmeci’ye yüklediği tüm mali, idari ve sosyal yükümlülüklerin zamanında ve eksiksiz olarak yerine getirilmesini İşletmeci’den talep etme hakkına sahiptir. İşletmeci, işletme ile ilgili işin gelişmesine dair İKTİSADİ İŞLETME’nin makul öneri ve tavsiyelerini yerine getirecektir. İşletmeci mal sevkiyatı saatlerini kendisi belirleyecek ve İKTİSADİ İŞLETME’nin onayına sunacaktır. İKTİSADİ İŞLETME, sevkiyat için; kampüslerinin iş ve işleyişi ile çatışmaması koşulu ile İşletmeci’nin belirlediği saatlere azami ölçüde uygunluk vermeyi kabul eder.</w:t>
      </w:r>
    </w:p>
    <w:p w14:paraId="32FE436B" w14:textId="77777777" w:rsidR="00821991" w:rsidRPr="00821991" w:rsidRDefault="00821991" w:rsidP="00821991">
      <w:pPr>
        <w:pStyle w:val="ListParagraph"/>
        <w:rPr>
          <w:rFonts w:ascii="Garamond" w:hAnsi="Garamond"/>
          <w:lang w:val="tr-TR"/>
        </w:rPr>
      </w:pPr>
    </w:p>
    <w:p w14:paraId="206738E4" w14:textId="77777777" w:rsidR="00821991" w:rsidRPr="00486A09" w:rsidRDefault="00821991" w:rsidP="00821991">
      <w:pPr>
        <w:pStyle w:val="ListParagraph"/>
        <w:spacing w:line="240" w:lineRule="auto"/>
        <w:ind w:left="630"/>
        <w:jc w:val="both"/>
        <w:rPr>
          <w:rFonts w:ascii="Garamond" w:hAnsi="Garamond"/>
          <w:lang w:val="tr-TR"/>
        </w:rPr>
      </w:pPr>
    </w:p>
    <w:p w14:paraId="25B7E163" w14:textId="77777777" w:rsidR="00486A09" w:rsidRPr="00486A09" w:rsidRDefault="00486A09" w:rsidP="00821991">
      <w:pPr>
        <w:pStyle w:val="ListParagraph"/>
        <w:numPr>
          <w:ilvl w:val="2"/>
          <w:numId w:val="13"/>
        </w:numPr>
        <w:spacing w:line="240" w:lineRule="auto"/>
        <w:ind w:left="630"/>
        <w:jc w:val="both"/>
        <w:rPr>
          <w:rFonts w:ascii="Garamond" w:hAnsi="Garamond"/>
          <w:lang w:val="tr-TR"/>
        </w:rPr>
      </w:pPr>
      <w:r w:rsidRPr="00486A09">
        <w:rPr>
          <w:rFonts w:ascii="Garamond" w:hAnsi="Garamond"/>
          <w:lang w:val="tr-TR"/>
        </w:rPr>
        <w:t xml:space="preserve">İşletmeci, sözleşme konusu işletmede alkol ve tütün ürünleri satmamayı kabul ve taahhüt eder. Aksi halde idari para cezaları da dahil olmak üzere İKTİSADİ İŞLETME’nin nezdinde oluşan tüm zararlardan İşletmeci sorumludur. </w:t>
      </w:r>
    </w:p>
    <w:p w14:paraId="28554C94" w14:textId="77777777" w:rsidR="001E3EA2" w:rsidRPr="00030C7C" w:rsidRDefault="001E3EA2" w:rsidP="00821991">
      <w:pPr>
        <w:pStyle w:val="ListParagraph"/>
        <w:spacing w:line="240" w:lineRule="auto"/>
        <w:ind w:left="1080"/>
        <w:jc w:val="both"/>
        <w:rPr>
          <w:rFonts w:ascii="Garamond" w:hAnsi="Garamond"/>
          <w:lang w:val="tr-TR"/>
        </w:rPr>
      </w:pPr>
    </w:p>
    <w:p w14:paraId="7870FBB5" w14:textId="7B056BD0" w:rsidR="001E3EA2" w:rsidRDefault="001E3EA2" w:rsidP="00821991">
      <w:pPr>
        <w:pStyle w:val="ListParagraph"/>
        <w:numPr>
          <w:ilvl w:val="1"/>
          <w:numId w:val="13"/>
        </w:numPr>
        <w:spacing w:line="240" w:lineRule="auto"/>
        <w:ind w:left="360" w:hanging="360"/>
        <w:jc w:val="both"/>
        <w:rPr>
          <w:rFonts w:ascii="Garamond" w:hAnsi="Garamond"/>
          <w:b/>
          <w:u w:val="single"/>
          <w:lang w:val="tr-TR"/>
        </w:rPr>
      </w:pPr>
      <w:r w:rsidRPr="001E3EA2">
        <w:rPr>
          <w:rFonts w:ascii="Garamond" w:hAnsi="Garamond"/>
          <w:b/>
          <w:u w:val="single"/>
          <w:lang w:val="tr-TR"/>
        </w:rPr>
        <w:t>İşletilen Alan</w:t>
      </w:r>
      <w:r>
        <w:rPr>
          <w:rFonts w:ascii="Garamond" w:hAnsi="Garamond"/>
          <w:b/>
          <w:u w:val="single"/>
          <w:lang w:val="tr-TR"/>
        </w:rPr>
        <w:t xml:space="preserve">ın Teslimi/Tadilatı/Bakımına </w:t>
      </w:r>
      <w:r w:rsidRPr="001E3EA2">
        <w:rPr>
          <w:rFonts w:ascii="Garamond" w:hAnsi="Garamond"/>
          <w:b/>
          <w:u w:val="single"/>
          <w:lang w:val="tr-TR"/>
        </w:rPr>
        <w:t>İlişkin Esaslar</w:t>
      </w:r>
    </w:p>
    <w:p w14:paraId="338CA19D" w14:textId="77777777" w:rsidR="00AC2280" w:rsidRDefault="00AC2280" w:rsidP="00AC2280">
      <w:pPr>
        <w:pStyle w:val="ListParagraph"/>
        <w:spacing w:line="240" w:lineRule="auto"/>
        <w:ind w:left="360"/>
        <w:jc w:val="both"/>
        <w:rPr>
          <w:rFonts w:ascii="Garamond" w:hAnsi="Garamond"/>
          <w:b/>
          <w:u w:val="single"/>
          <w:lang w:val="tr-TR"/>
        </w:rPr>
      </w:pPr>
    </w:p>
    <w:p w14:paraId="284E2EEB" w14:textId="7EB76BF1" w:rsidR="00E4312F" w:rsidRDefault="00E4312F" w:rsidP="00821991">
      <w:pPr>
        <w:pStyle w:val="ListParagraph"/>
        <w:numPr>
          <w:ilvl w:val="2"/>
          <w:numId w:val="13"/>
        </w:numPr>
        <w:spacing w:line="240" w:lineRule="auto"/>
        <w:ind w:left="630" w:hanging="630"/>
        <w:jc w:val="both"/>
        <w:rPr>
          <w:rFonts w:ascii="Garamond" w:hAnsi="Garamond"/>
          <w:lang w:val="tr-TR"/>
        </w:rPr>
      </w:pPr>
      <w:r w:rsidRPr="00E4312F">
        <w:rPr>
          <w:rFonts w:ascii="Garamond" w:hAnsi="Garamond"/>
          <w:lang w:val="tr-TR"/>
        </w:rPr>
        <w:t>İşletmeci, işletilecek yerin Sözleşme’ye uygun bir şekilde kendisine teslimini ve Sözleşme süresince sözleşme koşullarında kullanıma amade kılınmasını talep hakkına sahiptir.</w:t>
      </w:r>
    </w:p>
    <w:p w14:paraId="5DB4EAEB" w14:textId="77777777" w:rsidR="00821991" w:rsidRPr="00E4312F" w:rsidRDefault="00821991" w:rsidP="00821991">
      <w:pPr>
        <w:pStyle w:val="ListParagraph"/>
        <w:spacing w:line="240" w:lineRule="auto"/>
        <w:ind w:left="630"/>
        <w:jc w:val="both"/>
        <w:rPr>
          <w:rFonts w:ascii="Garamond" w:hAnsi="Garamond"/>
          <w:lang w:val="tr-TR"/>
        </w:rPr>
      </w:pPr>
    </w:p>
    <w:p w14:paraId="563AAE1C" w14:textId="77BCCD70" w:rsidR="00E4312F" w:rsidRDefault="00E4312F" w:rsidP="00821991">
      <w:pPr>
        <w:pStyle w:val="ListParagraph"/>
        <w:numPr>
          <w:ilvl w:val="2"/>
          <w:numId w:val="13"/>
        </w:numPr>
        <w:spacing w:line="240" w:lineRule="auto"/>
        <w:ind w:left="630" w:hanging="630"/>
        <w:jc w:val="both"/>
        <w:rPr>
          <w:rFonts w:ascii="Garamond" w:hAnsi="Garamond"/>
          <w:lang w:val="tr-TR"/>
        </w:rPr>
      </w:pPr>
      <w:r w:rsidRPr="00637F7E">
        <w:rPr>
          <w:rFonts w:ascii="Garamond" w:hAnsi="Garamond"/>
          <w:lang w:val="tr-TR"/>
        </w:rPr>
        <w:t>İşletmeci tüm dekorasyon masrafları kendinde olmak üzere sözleşmenin imza tarihinden itibaren en geç 15 (gün) günde işletmeye ve satışa hazır hale getirecektir. Bu 15 (onbeş) günlük tadilat ve dekorasyon süresi dâhilinde İşletmeci, İKTİSADİ İŞLETME’ye herhangi bir bedel ödemeyecektir. İşbu gecikmenin İşletmeci’den kaynaklanan sebeple</w:t>
      </w:r>
      <w:r w:rsidR="009604BB">
        <w:rPr>
          <w:rFonts w:ascii="Garamond" w:hAnsi="Garamond"/>
          <w:lang w:val="tr-TR"/>
        </w:rPr>
        <w:t xml:space="preserve"> gecikilen her gün için Cezai Şart Cetveli’ne</w:t>
      </w:r>
      <w:r w:rsidR="001D0EF0">
        <w:rPr>
          <w:rFonts w:ascii="Garamond" w:hAnsi="Garamond"/>
          <w:lang w:val="tr-TR"/>
        </w:rPr>
        <w:t xml:space="preserve"> (EK-6)</w:t>
      </w:r>
      <w:r w:rsidR="009604BB">
        <w:rPr>
          <w:rFonts w:ascii="Garamond" w:hAnsi="Garamond"/>
          <w:lang w:val="tr-TR"/>
        </w:rPr>
        <w:t xml:space="preserve"> ek olarak 1.000 TL (binTürk Lirası) + KDV tutarınca ceza ödeyecek olup gecikmenin</w:t>
      </w:r>
      <w:r w:rsidRPr="00637F7E">
        <w:rPr>
          <w:rFonts w:ascii="Garamond" w:hAnsi="Garamond"/>
          <w:lang w:val="tr-TR"/>
        </w:rPr>
        <w:t xml:space="preserve"> her halükarda 30 gün ve daha fazla sürmesi halinde, İKTİSADİ İŞLETME her türlü tazminat hakları saklı kalmak kaydı ile Sözleşme’yi tek taraflı olarak feshedebilir.</w:t>
      </w:r>
    </w:p>
    <w:p w14:paraId="3E147A14" w14:textId="77777777" w:rsidR="00E4312F" w:rsidRDefault="00E4312F" w:rsidP="00821991">
      <w:pPr>
        <w:pStyle w:val="ListParagraph"/>
        <w:spacing w:line="240" w:lineRule="auto"/>
        <w:ind w:left="630" w:hanging="630"/>
        <w:jc w:val="both"/>
        <w:rPr>
          <w:rFonts w:ascii="Garamond" w:hAnsi="Garamond"/>
          <w:lang w:val="tr-TR"/>
        </w:rPr>
      </w:pPr>
    </w:p>
    <w:p w14:paraId="2268E9E3" w14:textId="00A528A5" w:rsidR="00E4312F" w:rsidRDefault="00E4312F" w:rsidP="00821991">
      <w:pPr>
        <w:pStyle w:val="ListParagraph"/>
        <w:numPr>
          <w:ilvl w:val="2"/>
          <w:numId w:val="13"/>
        </w:numPr>
        <w:spacing w:line="240" w:lineRule="auto"/>
        <w:ind w:left="630" w:hanging="630"/>
        <w:jc w:val="both"/>
        <w:rPr>
          <w:rFonts w:ascii="Garamond" w:hAnsi="Garamond"/>
          <w:lang w:val="tr-TR"/>
        </w:rPr>
      </w:pPr>
      <w:r w:rsidRPr="00E4312F">
        <w:rPr>
          <w:rFonts w:ascii="Garamond" w:hAnsi="Garamond"/>
          <w:lang w:val="tr-TR"/>
        </w:rPr>
        <w:t>İşletmeci, teslim aldığı alanda yapacağı dekorasyonlar için İKTİSADİ İŞLETME’nin talep ettiği gerekli tüm proje ve dokümanları sunmayı ve onay almayı taahhüt eder. İKTİSADİ İŞLETME sunulan tüm projeler üstünde değişiklik yapılmasını talep edebilecek olup İşletmeci bu değişiklikleri yerine getirmekle yükümlüdür.</w:t>
      </w:r>
    </w:p>
    <w:p w14:paraId="5B14EB4D" w14:textId="77777777" w:rsidR="00821991" w:rsidRPr="00821991" w:rsidRDefault="00821991" w:rsidP="00821991">
      <w:pPr>
        <w:spacing w:line="240" w:lineRule="auto"/>
        <w:jc w:val="both"/>
        <w:rPr>
          <w:rFonts w:ascii="Garamond" w:hAnsi="Garamond"/>
          <w:lang w:val="tr-TR"/>
        </w:rPr>
      </w:pPr>
    </w:p>
    <w:p w14:paraId="2DE16BC7" w14:textId="730DACF8" w:rsidR="00E4312F" w:rsidRDefault="00E4312F" w:rsidP="00821991">
      <w:pPr>
        <w:pStyle w:val="ListParagraph"/>
        <w:numPr>
          <w:ilvl w:val="2"/>
          <w:numId w:val="13"/>
        </w:numPr>
        <w:spacing w:line="240" w:lineRule="auto"/>
        <w:ind w:left="630" w:hanging="630"/>
        <w:jc w:val="both"/>
        <w:rPr>
          <w:rFonts w:ascii="Garamond" w:hAnsi="Garamond"/>
          <w:lang w:val="tr-TR"/>
        </w:rPr>
      </w:pPr>
      <w:r w:rsidRPr="00E4312F">
        <w:rPr>
          <w:rFonts w:ascii="Garamond" w:hAnsi="Garamond"/>
          <w:lang w:val="tr-TR"/>
        </w:rPr>
        <w:t xml:space="preserve">İşletmeci, teslim aldığı alanda İKTİSADİ İŞLETME’nin istediği tüm dekorasyon eksikliklerini (kırık fayans, hasarlı yer zemini, bozuk dolap vb.) tamamlamayı taahhüt eder. İşletmeci yapılan bu tamamlamalara ilişkin masraflardan tek başına sorumlu olup İKTİSADİ İŞLETME’den Sözleşme süresi içinde veya sonrasında herhangi bir talepte bulunamaz. </w:t>
      </w:r>
    </w:p>
    <w:p w14:paraId="311D19BC" w14:textId="77777777" w:rsidR="00821991" w:rsidRPr="00821991" w:rsidRDefault="00821991" w:rsidP="00821991">
      <w:pPr>
        <w:pStyle w:val="ListParagraph"/>
        <w:rPr>
          <w:rFonts w:ascii="Garamond" w:hAnsi="Garamond"/>
          <w:lang w:val="tr-TR"/>
        </w:rPr>
      </w:pPr>
    </w:p>
    <w:p w14:paraId="6EB1ABEA" w14:textId="77777777" w:rsidR="00821991" w:rsidRPr="00E4312F" w:rsidRDefault="00821991" w:rsidP="00821991">
      <w:pPr>
        <w:pStyle w:val="ListParagraph"/>
        <w:spacing w:line="240" w:lineRule="auto"/>
        <w:ind w:left="630"/>
        <w:jc w:val="both"/>
        <w:rPr>
          <w:rFonts w:ascii="Garamond" w:hAnsi="Garamond"/>
          <w:lang w:val="tr-TR"/>
        </w:rPr>
      </w:pPr>
    </w:p>
    <w:p w14:paraId="14A95973" w14:textId="77777777" w:rsidR="00E4312F" w:rsidRPr="00E4312F" w:rsidRDefault="00E4312F" w:rsidP="00821991">
      <w:pPr>
        <w:pStyle w:val="ListParagraph"/>
        <w:numPr>
          <w:ilvl w:val="2"/>
          <w:numId w:val="13"/>
        </w:numPr>
        <w:spacing w:line="240" w:lineRule="auto"/>
        <w:ind w:left="630" w:hanging="630"/>
        <w:jc w:val="both"/>
        <w:rPr>
          <w:rFonts w:ascii="Garamond" w:hAnsi="Garamond"/>
          <w:lang w:val="tr-TR"/>
        </w:rPr>
      </w:pPr>
      <w:r w:rsidRPr="00E4312F">
        <w:rPr>
          <w:rFonts w:ascii="Garamond" w:hAnsi="Garamond"/>
          <w:lang w:val="tr-TR"/>
        </w:rPr>
        <w:t>İşletmeci alanda yapacağı tüm dekorasyon ve tadilat çalışmaları için, gerekli önleyici ve koruyucu tedbirleri almayı ve tadilat süresi boyunca İKTİSADİ İŞLETME’nin belirleyeceği çalışma takvimine uymayı taahhüt eder.</w:t>
      </w:r>
    </w:p>
    <w:p w14:paraId="3FD95C75" w14:textId="77777777" w:rsidR="00E4312F" w:rsidRPr="00E4312F" w:rsidRDefault="00E4312F" w:rsidP="00821991">
      <w:pPr>
        <w:pStyle w:val="ListParagraph"/>
        <w:spacing w:line="240" w:lineRule="auto"/>
        <w:ind w:left="630" w:hanging="630"/>
        <w:jc w:val="both"/>
        <w:rPr>
          <w:rFonts w:ascii="Garamond" w:hAnsi="Garamond"/>
          <w:lang w:val="tr-TR"/>
        </w:rPr>
      </w:pPr>
    </w:p>
    <w:p w14:paraId="10BCB984" w14:textId="0B905967" w:rsidR="00E4312F" w:rsidRDefault="00E4312F" w:rsidP="00821991">
      <w:pPr>
        <w:pStyle w:val="ListParagraph"/>
        <w:numPr>
          <w:ilvl w:val="2"/>
          <w:numId w:val="13"/>
        </w:numPr>
        <w:spacing w:line="240" w:lineRule="auto"/>
        <w:ind w:left="630" w:hanging="630"/>
        <w:jc w:val="both"/>
        <w:rPr>
          <w:rFonts w:ascii="Garamond" w:hAnsi="Garamond"/>
          <w:lang w:val="tr-TR"/>
        </w:rPr>
      </w:pPr>
      <w:r w:rsidRPr="00E4312F">
        <w:rPr>
          <w:rFonts w:ascii="Garamond" w:hAnsi="Garamond"/>
          <w:lang w:val="tr-TR"/>
        </w:rPr>
        <w:t>İşletmeci teslim aldığı alanda, işletme süresince karşılaşacağı alt yapı (Mekanik,inşaat,elektrik,alt yapı giderleri vb)  ve dekorasyon ile ilgili problemleri gidermeyi taahhüt eder.</w:t>
      </w:r>
    </w:p>
    <w:p w14:paraId="31B758BF" w14:textId="77777777" w:rsidR="00E4312F" w:rsidRPr="00E4312F" w:rsidRDefault="00E4312F" w:rsidP="00821991">
      <w:pPr>
        <w:pStyle w:val="ListParagraph"/>
        <w:spacing w:line="240" w:lineRule="auto"/>
        <w:ind w:left="630" w:hanging="630"/>
        <w:jc w:val="both"/>
        <w:rPr>
          <w:rFonts w:ascii="Garamond" w:hAnsi="Garamond"/>
          <w:lang w:val="tr-TR"/>
        </w:rPr>
      </w:pPr>
    </w:p>
    <w:p w14:paraId="5C9E3ECC" w14:textId="77777777" w:rsidR="00E4312F" w:rsidRPr="00E4312F" w:rsidRDefault="00E4312F" w:rsidP="00821991">
      <w:pPr>
        <w:pStyle w:val="ListParagraph"/>
        <w:numPr>
          <w:ilvl w:val="2"/>
          <w:numId w:val="13"/>
        </w:numPr>
        <w:spacing w:line="240" w:lineRule="auto"/>
        <w:ind w:left="630" w:hanging="630"/>
        <w:jc w:val="both"/>
        <w:rPr>
          <w:rFonts w:ascii="Garamond" w:hAnsi="Garamond"/>
          <w:lang w:val="tr-TR"/>
        </w:rPr>
      </w:pPr>
      <w:r w:rsidRPr="00E4312F">
        <w:rPr>
          <w:rFonts w:ascii="Garamond" w:hAnsi="Garamond"/>
          <w:lang w:val="tr-TR"/>
        </w:rPr>
        <w:t>İşletmeci, işletme ile ilgili olarak talep ettiği herhangi bir yatırım için İKTİSADİ İŞLETME’den yazılı onay alacaktır. İşletmeci, işletmede yapacağı sökülemeyen eklentilerden ibaret her türlü yatırımı sözleşmenin herhangi bir nedenle sona ermesinde bila bedel İKTİSADİ İŞLETME’ye terk edeceğini kabul ve taahhüt eder.</w:t>
      </w:r>
    </w:p>
    <w:p w14:paraId="3DDC1085" w14:textId="1B2DE22A" w:rsidR="00E4312F" w:rsidRPr="00E4312F" w:rsidRDefault="00E4312F" w:rsidP="00821991">
      <w:pPr>
        <w:pStyle w:val="ListParagraph"/>
        <w:spacing w:line="240" w:lineRule="auto"/>
        <w:ind w:left="630" w:hanging="630"/>
        <w:jc w:val="both"/>
        <w:rPr>
          <w:rFonts w:ascii="Garamond" w:hAnsi="Garamond"/>
          <w:lang w:val="tr-TR"/>
        </w:rPr>
      </w:pPr>
    </w:p>
    <w:p w14:paraId="3E72942F" w14:textId="77777777" w:rsidR="00E4312F" w:rsidRPr="00E4312F" w:rsidRDefault="00E4312F" w:rsidP="00821991">
      <w:pPr>
        <w:pStyle w:val="ListParagraph"/>
        <w:numPr>
          <w:ilvl w:val="2"/>
          <w:numId w:val="13"/>
        </w:numPr>
        <w:spacing w:line="240" w:lineRule="auto"/>
        <w:ind w:left="630" w:hanging="630"/>
        <w:jc w:val="both"/>
        <w:rPr>
          <w:rFonts w:ascii="Garamond" w:hAnsi="Garamond"/>
          <w:lang w:val="tr-TR"/>
        </w:rPr>
      </w:pPr>
      <w:r w:rsidRPr="00E4312F">
        <w:rPr>
          <w:rFonts w:ascii="Garamond" w:hAnsi="Garamond"/>
          <w:lang w:val="tr-TR"/>
        </w:rPr>
        <w:t>İşletmeci, işletilecek yerin dış cephelerine İKTİSADİ İŞLETME’den yazılı onay almak koşulu ile Anıtlar Kurulu, Belediyeler, proje müellifi ve gerekli kurum ve kuruluşların yazılı iznini ve onayını alarak ışıklı ya da ışıksız levha, reklam panosu ve pencere tipi klima koyma hakkına sahiptir.</w:t>
      </w:r>
    </w:p>
    <w:p w14:paraId="3BC28D66" w14:textId="77777777" w:rsidR="00E4312F" w:rsidRPr="00E4312F" w:rsidRDefault="00E4312F" w:rsidP="00821991">
      <w:pPr>
        <w:pStyle w:val="ListParagraph"/>
        <w:spacing w:line="240" w:lineRule="auto"/>
        <w:ind w:left="630" w:hanging="630"/>
        <w:jc w:val="both"/>
        <w:rPr>
          <w:rFonts w:ascii="Garamond" w:hAnsi="Garamond"/>
          <w:lang w:val="tr-TR"/>
        </w:rPr>
      </w:pPr>
    </w:p>
    <w:p w14:paraId="6CB7F136" w14:textId="77777777" w:rsidR="00E4312F" w:rsidRPr="00E4312F" w:rsidRDefault="00E4312F" w:rsidP="00821991">
      <w:pPr>
        <w:pStyle w:val="ListParagraph"/>
        <w:numPr>
          <w:ilvl w:val="2"/>
          <w:numId w:val="13"/>
        </w:numPr>
        <w:spacing w:line="240" w:lineRule="auto"/>
        <w:ind w:left="630" w:hanging="630"/>
        <w:jc w:val="both"/>
        <w:rPr>
          <w:rFonts w:ascii="Garamond" w:hAnsi="Garamond"/>
          <w:lang w:val="tr-TR"/>
        </w:rPr>
      </w:pPr>
      <w:r w:rsidRPr="00E4312F">
        <w:rPr>
          <w:rFonts w:ascii="Garamond" w:hAnsi="Garamond"/>
          <w:lang w:val="tr-TR"/>
        </w:rPr>
        <w:t xml:space="preserve">İşletmeci basiretli tacir olmakla sözleşme konusu faaliyeti ile ilgili olarak gerekli tüm izin ve ruhsatları kendi adına alacaktır. İşletmeci işbu Sözleşme’nin imzalanmasından itibaren en geç 3 (üç) ay içerisinde işletme ruhsatını almakla yükümlüdür. İşletmeci, belirtilen sürede ve/veya sonrasında Belediye’den ya da ilgili resmi kurumlardan gerekli izin ve ruhsatların alamaması halinde, ruhsatların ve izinlerin alamama sebebinin İKTİSADİ İŞLETME’den veya işletilen yerin bizzat kendisinden kaynaklanan mimari, teknik ve sair nedenler olması halinde dahi İKTİSADİ İŞLETME’nin İşletmeci’ye karşı maddi/manevi sorumluluğu bulunmadığını gayri kabili rücu kabul beyan ve taahhüt eder. </w:t>
      </w:r>
    </w:p>
    <w:p w14:paraId="67ADA425" w14:textId="77777777" w:rsidR="00E4312F" w:rsidRPr="00E4312F" w:rsidRDefault="00E4312F" w:rsidP="00821991">
      <w:pPr>
        <w:pStyle w:val="ListParagraph"/>
        <w:spacing w:line="240" w:lineRule="auto"/>
        <w:ind w:left="630" w:hanging="630"/>
        <w:jc w:val="both"/>
        <w:rPr>
          <w:rFonts w:ascii="Garamond" w:hAnsi="Garamond"/>
          <w:lang w:val="tr-TR"/>
        </w:rPr>
      </w:pPr>
    </w:p>
    <w:p w14:paraId="0B7EFF47" w14:textId="77777777" w:rsidR="00E4312F" w:rsidRPr="00E4312F" w:rsidRDefault="00E4312F" w:rsidP="00821991">
      <w:pPr>
        <w:pStyle w:val="ListParagraph"/>
        <w:numPr>
          <w:ilvl w:val="2"/>
          <w:numId w:val="13"/>
        </w:numPr>
        <w:spacing w:line="240" w:lineRule="auto"/>
        <w:ind w:left="630" w:hanging="630"/>
        <w:jc w:val="both"/>
        <w:rPr>
          <w:rFonts w:ascii="Garamond" w:hAnsi="Garamond"/>
          <w:lang w:val="tr-TR"/>
        </w:rPr>
      </w:pPr>
      <w:r w:rsidRPr="00E4312F">
        <w:rPr>
          <w:rFonts w:ascii="Garamond" w:hAnsi="Garamond"/>
          <w:lang w:val="tr-TR"/>
        </w:rPr>
        <w:t>Ruhsat ve izinlerin İşletmeci’ye bağlı nedenlerle zamanında alınamamasından ya da hiç alınmaması halinde İKTİSADİ İŞLETME doğmuş ve doğacak tüm zararlarını kar kaybı da dahil olmak üzere İşletmeci’den talep edebilir. İşletmeci, ruhsat ve izinlerin Sözleşme’nin imzalanmasını takip eden 3 (üç) aylık süre içerisinde alınamaması halinde İKTİSADİ İŞLETME’nin Sözleşme’yi işbu maddede belirlenen halel gelmeksizin haklı nedenle feshedebileceğini bilmekte ve kabul etmektedir.</w:t>
      </w:r>
    </w:p>
    <w:p w14:paraId="2214067C" w14:textId="77777777" w:rsidR="00E4312F" w:rsidRPr="00E4312F" w:rsidRDefault="00E4312F" w:rsidP="00821991">
      <w:pPr>
        <w:pStyle w:val="ListParagraph"/>
        <w:spacing w:line="240" w:lineRule="auto"/>
        <w:ind w:left="630" w:hanging="630"/>
        <w:jc w:val="both"/>
        <w:rPr>
          <w:rFonts w:ascii="Garamond" w:hAnsi="Garamond"/>
          <w:lang w:val="tr-TR"/>
        </w:rPr>
      </w:pPr>
    </w:p>
    <w:p w14:paraId="754985A8" w14:textId="77777777" w:rsidR="00E4312F" w:rsidRPr="00E4312F" w:rsidRDefault="00E4312F" w:rsidP="00821991">
      <w:pPr>
        <w:pStyle w:val="ListParagraph"/>
        <w:numPr>
          <w:ilvl w:val="2"/>
          <w:numId w:val="13"/>
        </w:numPr>
        <w:spacing w:line="240" w:lineRule="auto"/>
        <w:ind w:left="630" w:hanging="630"/>
        <w:jc w:val="both"/>
        <w:rPr>
          <w:rFonts w:ascii="Garamond" w:hAnsi="Garamond"/>
          <w:lang w:val="tr-TR"/>
        </w:rPr>
      </w:pPr>
      <w:r w:rsidRPr="00E4312F">
        <w:rPr>
          <w:rFonts w:ascii="Garamond" w:hAnsi="Garamond"/>
          <w:lang w:val="tr-TR"/>
        </w:rPr>
        <w:t>İKTİSADİ İŞLETME, İşletmeci’nin almakla yükümlü olduğu izin ve ruhsatları alabilmesi için gerekli tüm çabayı sarf edeceğini beyan ve taahhüt eder.</w:t>
      </w:r>
    </w:p>
    <w:p w14:paraId="20996A3B" w14:textId="4EA7ECA2" w:rsidR="00E4312F" w:rsidRPr="00E4312F" w:rsidRDefault="00E4312F" w:rsidP="00821991">
      <w:pPr>
        <w:pStyle w:val="ListParagraph"/>
        <w:spacing w:line="240" w:lineRule="auto"/>
        <w:ind w:left="630" w:hanging="630"/>
        <w:jc w:val="both"/>
        <w:rPr>
          <w:rFonts w:ascii="Garamond" w:hAnsi="Garamond"/>
          <w:lang w:val="tr-TR"/>
        </w:rPr>
      </w:pPr>
    </w:p>
    <w:p w14:paraId="388D1800" w14:textId="36B0D561" w:rsidR="00E4312F" w:rsidRDefault="00E4312F" w:rsidP="00821991">
      <w:pPr>
        <w:pStyle w:val="ListParagraph"/>
        <w:numPr>
          <w:ilvl w:val="2"/>
          <w:numId w:val="13"/>
        </w:numPr>
        <w:spacing w:line="240" w:lineRule="auto"/>
        <w:ind w:left="630" w:hanging="630"/>
        <w:jc w:val="both"/>
        <w:rPr>
          <w:rFonts w:ascii="Garamond" w:hAnsi="Garamond"/>
          <w:lang w:val="tr-TR"/>
        </w:rPr>
      </w:pPr>
      <w:r w:rsidRPr="00E4312F">
        <w:rPr>
          <w:rFonts w:ascii="Garamond" w:hAnsi="Garamond"/>
          <w:lang w:val="tr-TR"/>
        </w:rPr>
        <w:t xml:space="preserve">İşletmeci, Sözleşme’de belirlenen alanların işletilmesiyle ilgili kendi yetki ve sorumluluğundaki durumlarda, gerekli olan değişikliklerde ve tadilatlarda İKTİSADİ İŞLETME’nin yazılı iznini almak koşuluyla gerekli izin ve ruhsatları almakla yükümlüdür. </w:t>
      </w:r>
    </w:p>
    <w:p w14:paraId="6E45BF81" w14:textId="77777777" w:rsidR="0010525D" w:rsidRPr="0010525D" w:rsidRDefault="0010525D" w:rsidP="00821991">
      <w:pPr>
        <w:pStyle w:val="ListParagraph"/>
        <w:spacing w:line="240" w:lineRule="auto"/>
        <w:ind w:left="630" w:hanging="630"/>
        <w:jc w:val="both"/>
        <w:rPr>
          <w:rFonts w:ascii="Garamond" w:hAnsi="Garamond"/>
          <w:lang w:val="tr-TR"/>
        </w:rPr>
      </w:pPr>
    </w:p>
    <w:p w14:paraId="38F6C73A" w14:textId="6552613D" w:rsidR="0010525D" w:rsidRPr="0010525D" w:rsidRDefault="0010525D" w:rsidP="00821991">
      <w:pPr>
        <w:pStyle w:val="ListParagraph"/>
        <w:numPr>
          <w:ilvl w:val="2"/>
          <w:numId w:val="13"/>
        </w:numPr>
        <w:spacing w:line="240" w:lineRule="auto"/>
        <w:ind w:left="630" w:hanging="630"/>
        <w:jc w:val="both"/>
        <w:rPr>
          <w:rFonts w:ascii="Garamond" w:hAnsi="Garamond"/>
          <w:lang w:val="tr-TR"/>
        </w:rPr>
      </w:pPr>
      <w:r w:rsidRPr="0010525D">
        <w:rPr>
          <w:rFonts w:ascii="Garamond" w:hAnsi="Garamond"/>
          <w:lang w:val="tr-TR"/>
        </w:rPr>
        <w:t>İşletmeci, üçüncü şahıs mali mesuliyet sigortası ile mağazadaki ürün ve eşyalar için yangın, infilak, cam kırılması, su basması, hırsızlık, terör ve deprem dahil tabii afetler ile bilcümle rizikolar ile hizmet alanlarında meydana gelebilecek zarar ve ziyana karşı ikame değeri sigortalarını sözleşme imza tarihinden itibaren 30 (otuz) gün içerisinde yaptırmak zorundadır. İşletilen alanın İşletmeci’ye teslim edildiği tarihten itibaren doğabilecek tüm rizikolardan İşletmeci sorumludur.  İşletmeci, sigorta yapıldıktan veya yenilendikten 15 (onbeş) gün içinde İKTİSADİ İŞLETME’ye gerekli belgeleri ibraz edecektir.</w:t>
      </w:r>
    </w:p>
    <w:p w14:paraId="526042E1" w14:textId="77777777" w:rsidR="002B7F7E" w:rsidRPr="002B7F7E" w:rsidRDefault="002B7F7E" w:rsidP="00821991">
      <w:pPr>
        <w:pStyle w:val="ListParagraph"/>
        <w:spacing w:line="240" w:lineRule="auto"/>
        <w:ind w:left="630" w:hanging="630"/>
        <w:jc w:val="both"/>
        <w:rPr>
          <w:rFonts w:ascii="Garamond" w:hAnsi="Garamond"/>
          <w:lang w:val="tr-TR"/>
        </w:rPr>
      </w:pPr>
    </w:p>
    <w:p w14:paraId="50C536BB" w14:textId="77777777" w:rsidR="002B7F7E" w:rsidRPr="002B7F7E" w:rsidRDefault="002B7F7E" w:rsidP="00821991">
      <w:pPr>
        <w:pStyle w:val="ListParagraph"/>
        <w:numPr>
          <w:ilvl w:val="2"/>
          <w:numId w:val="13"/>
        </w:numPr>
        <w:spacing w:line="240" w:lineRule="auto"/>
        <w:ind w:left="630" w:hanging="630"/>
        <w:jc w:val="both"/>
        <w:rPr>
          <w:rFonts w:ascii="Garamond" w:hAnsi="Garamond"/>
          <w:lang w:val="tr-TR"/>
        </w:rPr>
      </w:pPr>
      <w:r w:rsidRPr="002B7F7E">
        <w:rPr>
          <w:rFonts w:ascii="Garamond" w:hAnsi="Garamond"/>
          <w:lang w:val="tr-TR"/>
        </w:rPr>
        <w:t xml:space="preserve">İşletmeci Sözleşme konusu faaliyeti ile ilgili olarak tüm gelir ve giderler ile tüm kasalar kendisine ait olarak faaliyet gösterecektir. </w:t>
      </w:r>
    </w:p>
    <w:p w14:paraId="08EC30A3" w14:textId="77777777" w:rsidR="002B7F7E" w:rsidRPr="002B7F7E" w:rsidRDefault="002B7F7E" w:rsidP="00821991">
      <w:pPr>
        <w:pStyle w:val="ListParagraph"/>
        <w:spacing w:line="240" w:lineRule="auto"/>
        <w:ind w:left="630" w:hanging="630"/>
        <w:jc w:val="both"/>
        <w:rPr>
          <w:rFonts w:ascii="Garamond" w:hAnsi="Garamond"/>
          <w:lang w:val="tr-TR"/>
        </w:rPr>
      </w:pPr>
    </w:p>
    <w:p w14:paraId="68129269" w14:textId="03A812D6" w:rsidR="002B7F7E" w:rsidRPr="002B7F7E" w:rsidRDefault="002B7F7E" w:rsidP="00821991">
      <w:pPr>
        <w:pStyle w:val="ListParagraph"/>
        <w:numPr>
          <w:ilvl w:val="2"/>
          <w:numId w:val="13"/>
        </w:numPr>
        <w:spacing w:line="240" w:lineRule="auto"/>
        <w:ind w:left="630" w:hanging="630"/>
        <w:jc w:val="both"/>
        <w:rPr>
          <w:rFonts w:ascii="Garamond" w:hAnsi="Garamond"/>
          <w:lang w:val="tr-TR"/>
        </w:rPr>
      </w:pPr>
      <w:r w:rsidRPr="002B7F7E">
        <w:rPr>
          <w:rFonts w:ascii="Garamond" w:hAnsi="Garamond"/>
          <w:lang w:val="tr-TR"/>
        </w:rPr>
        <w:lastRenderedPageBreak/>
        <w:t>İşletmeci, teslim aldığı alandaki Doğalgaz aboneliğini üstüne almayı, Elektrik ve Su bedelleri içinse İKTİSADİ İŞLETME tarafından yansıtma faturası kesileceğini ve bunları ödeyeceğini kabul ettiğini t</w:t>
      </w:r>
      <w:r>
        <w:rPr>
          <w:rFonts w:ascii="Garamond" w:hAnsi="Garamond"/>
          <w:lang w:val="tr-TR"/>
        </w:rPr>
        <w:t>a</w:t>
      </w:r>
      <w:r w:rsidRPr="002B7F7E">
        <w:rPr>
          <w:rFonts w:ascii="Garamond" w:hAnsi="Garamond"/>
          <w:lang w:val="tr-TR"/>
        </w:rPr>
        <w:t>ahhüt eder.</w:t>
      </w:r>
    </w:p>
    <w:p w14:paraId="2B87C500" w14:textId="77777777" w:rsidR="002B7F7E" w:rsidRPr="002B7F7E" w:rsidRDefault="002B7F7E" w:rsidP="00821991">
      <w:pPr>
        <w:pStyle w:val="ListParagraph"/>
        <w:spacing w:line="240" w:lineRule="auto"/>
        <w:ind w:left="630" w:hanging="630"/>
        <w:jc w:val="both"/>
        <w:rPr>
          <w:rFonts w:ascii="Garamond" w:hAnsi="Garamond"/>
          <w:lang w:val="tr-TR"/>
        </w:rPr>
      </w:pPr>
    </w:p>
    <w:p w14:paraId="129D5856" w14:textId="77777777" w:rsidR="002B7F7E" w:rsidRPr="002B7F7E" w:rsidRDefault="002B7F7E" w:rsidP="00821991">
      <w:pPr>
        <w:pStyle w:val="ListParagraph"/>
        <w:numPr>
          <w:ilvl w:val="2"/>
          <w:numId w:val="13"/>
        </w:numPr>
        <w:spacing w:line="240" w:lineRule="auto"/>
        <w:ind w:left="630" w:hanging="630"/>
        <w:jc w:val="both"/>
        <w:rPr>
          <w:rFonts w:ascii="Garamond" w:hAnsi="Garamond"/>
          <w:lang w:val="tr-TR"/>
        </w:rPr>
      </w:pPr>
      <w:r w:rsidRPr="002B7F7E">
        <w:rPr>
          <w:rFonts w:ascii="Garamond" w:hAnsi="Garamond"/>
          <w:lang w:val="tr-TR"/>
        </w:rPr>
        <w:t xml:space="preserve">İşletmeci, haftada en az 2 (iki) kez yağ tutucuyu temizleteceğini, ayda bir kez tüm iç gider hatlarını temizleteceğini ve herhangi bir altyapı gider tıkanıklığı yaşanması halinde sorunun en kısa zamanda çözeceğini kabul, beyan ve taahhüt eder. İşletmeci, bu yükümlülüklerini yerine getirmemesi sebebi ile hijyenik koşullara uymaması halinde İKTİSADİ İŞLETME’nin Sözleşme’yi haklı nedenle feshetme hakkı olduğunu bilmekte ve kabul etmektedir. </w:t>
      </w:r>
    </w:p>
    <w:p w14:paraId="39528BB9" w14:textId="77777777" w:rsidR="002B7F7E" w:rsidRPr="002B7F7E" w:rsidRDefault="002B7F7E" w:rsidP="00821991">
      <w:pPr>
        <w:pStyle w:val="ListParagraph"/>
        <w:spacing w:line="240" w:lineRule="auto"/>
        <w:ind w:left="630" w:hanging="630"/>
        <w:jc w:val="both"/>
        <w:rPr>
          <w:rFonts w:ascii="Garamond" w:hAnsi="Garamond"/>
          <w:lang w:val="tr-TR"/>
        </w:rPr>
      </w:pPr>
    </w:p>
    <w:p w14:paraId="2EC6FFB1" w14:textId="77777777" w:rsidR="002B7F7E" w:rsidRPr="002B7F7E" w:rsidRDefault="002B7F7E" w:rsidP="00821991">
      <w:pPr>
        <w:pStyle w:val="ListParagraph"/>
        <w:numPr>
          <w:ilvl w:val="2"/>
          <w:numId w:val="13"/>
        </w:numPr>
        <w:spacing w:line="240" w:lineRule="auto"/>
        <w:ind w:left="630" w:hanging="630"/>
        <w:jc w:val="both"/>
        <w:rPr>
          <w:rFonts w:ascii="Garamond" w:hAnsi="Garamond"/>
          <w:lang w:val="tr-TR"/>
        </w:rPr>
      </w:pPr>
      <w:r w:rsidRPr="002B7F7E">
        <w:rPr>
          <w:rFonts w:ascii="Garamond" w:hAnsi="Garamond"/>
          <w:lang w:val="tr-TR"/>
        </w:rPr>
        <w:t>İşletmeci, İKTİSADİ İŞLETME’nin yazılı ön izni olmadan işletilecek yeri tamamen başkalarına devir ve/veya temlik edemez, kiraya veremez, kullandıramaz, yararlandıramaz, işgal ettiremez, ortaklaşa veya iş birliği halinde kullanamaz. Aksi halde İşletmeci, İKTİSADİ İŞLETME’nin işbu sözleşmeyi haklı nedenle feshedebileceğini ve sözleşmenin feshi sebebi ile kar kaybı dahil olmak üzere tüm zararlarını ve bunlara ek olarak Cezai Şart Cetveli’nde belirlenen ceza tutarlarını ödemeyi kabul, beyan ve taahhüt eder. İKTİSADİ İŞLETME’nin önceden yazılı olarak izin vermesi şartıyla işletilecek yerin belirlenecek küçük bir kısmını başkaları ile ortaklaşa kullanabilir.</w:t>
      </w:r>
    </w:p>
    <w:p w14:paraId="1C10FA55" w14:textId="77777777" w:rsidR="002B7F7E" w:rsidRPr="00E4312F" w:rsidRDefault="002B7F7E" w:rsidP="00821991">
      <w:pPr>
        <w:pStyle w:val="ListParagraph"/>
        <w:spacing w:line="240" w:lineRule="auto"/>
        <w:ind w:left="360" w:hanging="360"/>
        <w:jc w:val="both"/>
        <w:rPr>
          <w:rFonts w:ascii="Garamond" w:hAnsi="Garamond"/>
          <w:lang w:val="tr-TR"/>
        </w:rPr>
      </w:pPr>
    </w:p>
    <w:p w14:paraId="74EF004F" w14:textId="426D9793" w:rsidR="00637F7E" w:rsidRDefault="00A1518A" w:rsidP="00821991">
      <w:pPr>
        <w:pStyle w:val="ListParagraph"/>
        <w:numPr>
          <w:ilvl w:val="1"/>
          <w:numId w:val="13"/>
        </w:numPr>
        <w:spacing w:line="240" w:lineRule="auto"/>
        <w:ind w:left="360" w:hanging="360"/>
        <w:jc w:val="both"/>
        <w:rPr>
          <w:rFonts w:ascii="Garamond" w:hAnsi="Garamond"/>
          <w:b/>
          <w:u w:val="single"/>
          <w:lang w:val="tr-TR"/>
        </w:rPr>
      </w:pPr>
      <w:r w:rsidRPr="00A1518A">
        <w:rPr>
          <w:rFonts w:ascii="Garamond" w:hAnsi="Garamond"/>
          <w:b/>
          <w:lang w:val="tr-TR"/>
        </w:rPr>
        <w:t xml:space="preserve">  </w:t>
      </w:r>
      <w:r w:rsidRPr="00A1518A">
        <w:rPr>
          <w:rFonts w:ascii="Garamond" w:hAnsi="Garamond"/>
          <w:b/>
          <w:u w:val="single"/>
          <w:lang w:val="tr-TR"/>
        </w:rPr>
        <w:t>İşletmeci’nin Personeli ve Sorumluluk Alanlar</w:t>
      </w:r>
      <w:r w:rsidR="00891E2D">
        <w:rPr>
          <w:rFonts w:ascii="Garamond" w:hAnsi="Garamond"/>
          <w:b/>
          <w:u w:val="single"/>
          <w:lang w:val="tr-TR"/>
        </w:rPr>
        <w:t>ı</w:t>
      </w:r>
    </w:p>
    <w:p w14:paraId="24A3FEAA" w14:textId="77777777" w:rsidR="00891E2D" w:rsidRDefault="00891E2D" w:rsidP="00891E2D">
      <w:pPr>
        <w:pStyle w:val="ListParagraph"/>
        <w:spacing w:line="240" w:lineRule="auto"/>
        <w:ind w:left="360"/>
        <w:jc w:val="both"/>
        <w:rPr>
          <w:rFonts w:ascii="Garamond" w:hAnsi="Garamond"/>
          <w:b/>
          <w:u w:val="single"/>
          <w:lang w:val="tr-TR"/>
        </w:rPr>
      </w:pPr>
    </w:p>
    <w:p w14:paraId="2AF67110" w14:textId="01EBE1B3" w:rsidR="00A1518A" w:rsidRDefault="00A1518A" w:rsidP="00821991">
      <w:pPr>
        <w:pStyle w:val="ListParagraph"/>
        <w:numPr>
          <w:ilvl w:val="2"/>
          <w:numId w:val="13"/>
        </w:numPr>
        <w:spacing w:line="240" w:lineRule="auto"/>
        <w:ind w:left="630" w:hanging="630"/>
        <w:jc w:val="both"/>
        <w:rPr>
          <w:rFonts w:ascii="Garamond" w:hAnsi="Garamond"/>
          <w:lang w:val="tr-TR"/>
        </w:rPr>
      </w:pPr>
      <w:r w:rsidRPr="00A1518A">
        <w:rPr>
          <w:rFonts w:ascii="Garamond" w:hAnsi="Garamond"/>
          <w:lang w:val="tr-TR"/>
        </w:rPr>
        <w:t xml:space="preserve">İşletmeci, sözleşme konusu işletmeyi bizzat kendisi ve kendisine bağlı elemanlarla işletecek olup alt taşeron vb. üçüncü şahıs tarafından işlettiremez. </w:t>
      </w:r>
    </w:p>
    <w:p w14:paraId="3C452232" w14:textId="77777777" w:rsidR="00891E2D" w:rsidRDefault="00891E2D" w:rsidP="00891E2D">
      <w:pPr>
        <w:pStyle w:val="ListParagraph"/>
        <w:spacing w:line="240" w:lineRule="auto"/>
        <w:ind w:left="630"/>
        <w:jc w:val="both"/>
        <w:rPr>
          <w:rFonts w:ascii="Garamond" w:hAnsi="Garamond"/>
          <w:lang w:val="tr-TR"/>
        </w:rPr>
      </w:pPr>
    </w:p>
    <w:p w14:paraId="7B1F317C" w14:textId="77777777" w:rsidR="00486A09" w:rsidRPr="00486A09" w:rsidRDefault="00486A09" w:rsidP="00821991">
      <w:pPr>
        <w:pStyle w:val="ListParagraph"/>
        <w:numPr>
          <w:ilvl w:val="2"/>
          <w:numId w:val="13"/>
        </w:numPr>
        <w:spacing w:line="240" w:lineRule="auto"/>
        <w:ind w:left="630" w:hanging="630"/>
        <w:jc w:val="both"/>
        <w:rPr>
          <w:rFonts w:ascii="Garamond" w:hAnsi="Garamond"/>
          <w:lang w:val="tr-TR"/>
        </w:rPr>
      </w:pPr>
      <w:r w:rsidRPr="00486A09">
        <w:rPr>
          <w:rFonts w:ascii="Garamond" w:hAnsi="Garamond"/>
          <w:lang w:val="tr-TR"/>
        </w:rPr>
        <w:t xml:space="preserve">İşletmeci, yeterli sayıda personel istihdam edeceğini kabul beyan ve taahhüt eder. İşletmeci, İKTİSADİ İŞLETME tarafından işletme konusu faaliyet ile ilgili personelinin değiştirilmesi taleplerini derhal yerine getirecektir. </w:t>
      </w:r>
    </w:p>
    <w:p w14:paraId="65874D5F" w14:textId="41EF25E5" w:rsidR="00486A09" w:rsidRPr="00486A09" w:rsidRDefault="00486A09" w:rsidP="00821991">
      <w:pPr>
        <w:pStyle w:val="ListParagraph"/>
        <w:numPr>
          <w:ilvl w:val="2"/>
          <w:numId w:val="13"/>
        </w:numPr>
        <w:spacing w:line="240" w:lineRule="auto"/>
        <w:ind w:left="630" w:hanging="630"/>
        <w:jc w:val="both"/>
        <w:rPr>
          <w:rFonts w:ascii="Garamond" w:hAnsi="Garamond"/>
          <w:lang w:val="tr-TR"/>
        </w:rPr>
      </w:pPr>
      <w:r w:rsidRPr="00486A09">
        <w:rPr>
          <w:rFonts w:ascii="Garamond" w:hAnsi="Garamond"/>
          <w:lang w:val="tr-TR"/>
        </w:rPr>
        <w:t>İşletmeci kullanım alanları ve ortak kullanım alanlarını (WC, Ortak içmekan ve Ortak dış mekan) her daim temiz tutmaktan ve güvenliğinin tam sağlanmasından sorumlu olduğunu ve bu çerçevede yeterli sayıda çalışan istihdam edeceğini taahhüt eder.</w:t>
      </w:r>
    </w:p>
    <w:p w14:paraId="12B02801" w14:textId="77777777" w:rsidR="00486A09" w:rsidRPr="00486A09" w:rsidRDefault="00486A09" w:rsidP="00891E2D">
      <w:pPr>
        <w:pStyle w:val="ListParagraph"/>
        <w:spacing w:line="240" w:lineRule="auto"/>
        <w:ind w:left="630"/>
        <w:jc w:val="both"/>
        <w:rPr>
          <w:rFonts w:ascii="Garamond" w:hAnsi="Garamond"/>
          <w:lang w:val="tr-TR"/>
        </w:rPr>
      </w:pPr>
    </w:p>
    <w:p w14:paraId="0AFB76D3" w14:textId="77777777" w:rsidR="00486A09" w:rsidRPr="00486A09" w:rsidRDefault="00486A09" w:rsidP="00821991">
      <w:pPr>
        <w:pStyle w:val="ListParagraph"/>
        <w:numPr>
          <w:ilvl w:val="2"/>
          <w:numId w:val="13"/>
        </w:numPr>
        <w:spacing w:line="240" w:lineRule="auto"/>
        <w:ind w:left="630" w:hanging="630"/>
        <w:jc w:val="both"/>
        <w:rPr>
          <w:rFonts w:ascii="Garamond" w:hAnsi="Garamond"/>
          <w:lang w:val="tr-TR"/>
        </w:rPr>
      </w:pPr>
      <w:r w:rsidRPr="00486A09">
        <w:rPr>
          <w:rFonts w:ascii="Garamond" w:hAnsi="Garamond"/>
          <w:lang w:val="tr-TR"/>
        </w:rPr>
        <w:t>İşletmeci, koronavirüs (COVID-19) salgını ile mücadele kapsamında çalışanların ve üçüncü kişilerin korunması adına gerekli tüm tedbirleri alacağını, kullanılan tüm araçları dezenfekte edeceğini, hijyen kurallarına uyacağını ve bu kapsamda gerekli tüm önlemleri yerine getireceğini kabul, beyan ve taahhüt eder.</w:t>
      </w:r>
    </w:p>
    <w:p w14:paraId="05DA88E1" w14:textId="77777777" w:rsidR="00486A09" w:rsidRPr="00A1518A" w:rsidRDefault="00486A09" w:rsidP="00821991">
      <w:pPr>
        <w:pStyle w:val="ListParagraph"/>
        <w:spacing w:line="240" w:lineRule="auto"/>
        <w:ind w:left="630" w:hanging="630"/>
        <w:jc w:val="both"/>
        <w:rPr>
          <w:rFonts w:ascii="Garamond" w:hAnsi="Garamond"/>
          <w:lang w:val="tr-TR"/>
        </w:rPr>
      </w:pPr>
    </w:p>
    <w:p w14:paraId="39582D44" w14:textId="77777777" w:rsidR="00A1518A" w:rsidRPr="00A1518A" w:rsidRDefault="00A1518A" w:rsidP="00821991">
      <w:pPr>
        <w:pStyle w:val="ListParagraph"/>
        <w:numPr>
          <w:ilvl w:val="2"/>
          <w:numId w:val="13"/>
        </w:numPr>
        <w:spacing w:line="240" w:lineRule="auto"/>
        <w:ind w:left="630" w:hanging="630"/>
        <w:jc w:val="both"/>
        <w:rPr>
          <w:rFonts w:ascii="Garamond" w:hAnsi="Garamond"/>
          <w:lang w:val="tr-TR"/>
        </w:rPr>
      </w:pPr>
      <w:r w:rsidRPr="00A1518A">
        <w:rPr>
          <w:rFonts w:ascii="Garamond" w:hAnsi="Garamond"/>
          <w:lang w:val="tr-TR"/>
        </w:rPr>
        <w:t>İşletmeci, işletmede faaliyet gösteren tüm personelinin sabıka kaydı olmadığına dair kayıtları ve İKTİSADİ İŞLETME tarafından talep edilen belgelerin bir suretini İKTİSADİ İŞLETME’ye ibraz etmekle yükümlüdür.</w:t>
      </w:r>
    </w:p>
    <w:p w14:paraId="0D2942EF" w14:textId="77777777" w:rsidR="00A1518A" w:rsidRPr="00A1518A" w:rsidRDefault="00A1518A" w:rsidP="00821991">
      <w:pPr>
        <w:pStyle w:val="ListParagraph"/>
        <w:spacing w:line="240" w:lineRule="auto"/>
        <w:ind w:left="630" w:hanging="630"/>
        <w:jc w:val="both"/>
        <w:rPr>
          <w:rFonts w:ascii="Garamond" w:hAnsi="Garamond"/>
          <w:lang w:val="tr-TR"/>
        </w:rPr>
      </w:pPr>
    </w:p>
    <w:p w14:paraId="3A7A4A1C" w14:textId="60AF5BA6" w:rsidR="00A1518A" w:rsidRDefault="00A1518A" w:rsidP="00821991">
      <w:pPr>
        <w:pStyle w:val="ListParagraph"/>
        <w:numPr>
          <w:ilvl w:val="2"/>
          <w:numId w:val="13"/>
        </w:numPr>
        <w:spacing w:line="240" w:lineRule="auto"/>
        <w:ind w:left="630" w:hanging="630"/>
        <w:jc w:val="both"/>
        <w:rPr>
          <w:rFonts w:ascii="Garamond" w:hAnsi="Garamond"/>
          <w:lang w:val="tr-TR"/>
        </w:rPr>
      </w:pPr>
      <w:r w:rsidRPr="00A1518A">
        <w:rPr>
          <w:rFonts w:ascii="Garamond" w:hAnsi="Garamond"/>
          <w:lang w:val="tr-TR"/>
        </w:rPr>
        <w:t xml:space="preserve">İşletmeci, işbu sözleşme kapsamında geçici veya sürekli çalıştıracağı personeli ile ilgili 4857 sayılı İş Kanunu ve 6331 sayılı İş Sağlığı ve Güvenliği Kanunu kapsamında münhasıran sorumlu olup mevzuatta yer alan tüm önlemleri alacak ve mevzuatın gerekliliklerini yerine getirecektir. İşletmeci, işbu sözleşme kapsamında geçici veya sürekli çalıştıracağı tüm personelinin maaş, prim, vb. ödemeler ile SGK, vergi ödemelerini gerçekleştirecek olup işveren maliyetlerini, vergilerini ve buna benzer kanundan doğan yükümlülüklerini yerine getirmekle sorumludur. İKTİSADİ İŞLETME'ye, İşletmeci’nin yasal yükümlülüklerini yerine getirilmemesi sebebiyle dava açılması, maddi-manevi tazminat talep edilmesi ya da İKTİSADİ İŞLETME’nin bu sebeple ödemede bulunması halinde, İKTİSADİ İŞLETME ödemek zorunda kaldığı tüm bedeli, ödeme gününden itibaren işleyecek avans faizi ile birlikte nakden ve defaten İşletmeci’den talep edebilecektir. İşletmeci, çalıştıracağı tüm personel için SGK, vergi borcu </w:t>
      </w:r>
      <w:r w:rsidRPr="00A1518A">
        <w:rPr>
          <w:rFonts w:ascii="Garamond" w:hAnsi="Garamond"/>
          <w:lang w:val="tr-TR"/>
        </w:rPr>
        <w:lastRenderedPageBreak/>
        <w:t>bulundurmadığına ait tahakkuk, ödeme dekontları vb. diğer belgeleri İKTİSADİ İŞLETME tarafından talep edilmesi halinde paylaşacağını kabul, beyan ve taahhüt eder.</w:t>
      </w:r>
    </w:p>
    <w:p w14:paraId="425BC9F8" w14:textId="77777777" w:rsidR="00891E2D" w:rsidRPr="00A1518A" w:rsidRDefault="00891E2D" w:rsidP="00891E2D">
      <w:pPr>
        <w:pStyle w:val="ListParagraph"/>
        <w:spacing w:line="240" w:lineRule="auto"/>
        <w:ind w:left="630"/>
        <w:jc w:val="both"/>
        <w:rPr>
          <w:rFonts w:ascii="Garamond" w:hAnsi="Garamond"/>
          <w:lang w:val="tr-TR"/>
        </w:rPr>
      </w:pPr>
    </w:p>
    <w:p w14:paraId="0079D870" w14:textId="5348C309" w:rsidR="00A1518A" w:rsidRPr="00A1518A" w:rsidRDefault="00A1518A" w:rsidP="00821991">
      <w:pPr>
        <w:pStyle w:val="ListParagraph"/>
        <w:numPr>
          <w:ilvl w:val="2"/>
          <w:numId w:val="13"/>
        </w:numPr>
        <w:spacing w:line="240" w:lineRule="auto"/>
        <w:ind w:left="630" w:hanging="630"/>
        <w:jc w:val="both"/>
        <w:rPr>
          <w:rFonts w:ascii="Garamond" w:hAnsi="Garamond"/>
          <w:lang w:val="tr-TR"/>
        </w:rPr>
      </w:pPr>
      <w:r w:rsidRPr="00A1518A">
        <w:rPr>
          <w:rFonts w:ascii="Garamond" w:hAnsi="Garamond"/>
          <w:lang w:val="tr-TR"/>
        </w:rPr>
        <w:t xml:space="preserve">İşbu Sözleşme’deki hiçbir husus Taraflar arasında bir acentelik, ortaklık veya ortak girişim veya işveren ve işçi ilişkisi veya asil ve vekil ilişkisi veya asıl- alt işveren ilişkisi yaratmayacak veya yaratıyor kabul edilmeyecek ve Taraflar bağımsız akitler olup; İşletmecinin hiçbir çalışanının İKTSADİ İŞLETME’nin çalışanı olduğu veya çalışanı haline geldiği şeklinde kabul edilmeyecektir. İKTSADİ İŞLETME, işbu Sözleşme konusu işi bütünüyle İşletmeci’ye vermiş olduğundan; işi alan İşletmeci, alt işveren değil bağımsız işveren statüsündedir. Dolayısıyla işbu sözleşmenin tatbikinde İKTSADİ İŞLETME ve İşletmeci iki bağımsız işveren </w:t>
      </w:r>
      <w:r w:rsidR="00C0742F" w:rsidRPr="00A1518A">
        <w:rPr>
          <w:rFonts w:ascii="Garamond" w:hAnsi="Garamond"/>
          <w:lang w:val="tr-TR"/>
        </w:rPr>
        <w:t>olup müşterek</w:t>
      </w:r>
      <w:r w:rsidRPr="00A1518A">
        <w:rPr>
          <w:rFonts w:ascii="Garamond" w:hAnsi="Garamond"/>
          <w:lang w:val="tr-TR"/>
        </w:rPr>
        <w:t xml:space="preserve"> ve/veya müteselsil sorumluluktan bahsedilemez.  Taraflar’dan her biri, çalışanlarının, işbu Sözleşme dolayısıyla, varsa diğer Taraf’ın çalışanlarının faydalandığı sağlık sigortası, ulaşım, yemek ve diğer sosyal yardım ve benzeri haklara haiz olmayacaklarını anlayıp kabul etmektedirler.</w:t>
      </w:r>
    </w:p>
    <w:p w14:paraId="5D70F702" w14:textId="77777777" w:rsidR="00A1518A" w:rsidRPr="00A1518A" w:rsidRDefault="00A1518A" w:rsidP="00821991">
      <w:pPr>
        <w:pStyle w:val="ListParagraph"/>
        <w:spacing w:line="240" w:lineRule="auto"/>
        <w:ind w:left="630" w:hanging="630"/>
        <w:jc w:val="both"/>
        <w:rPr>
          <w:rFonts w:ascii="Garamond" w:hAnsi="Garamond"/>
          <w:lang w:val="tr-TR"/>
        </w:rPr>
      </w:pPr>
    </w:p>
    <w:p w14:paraId="51C0FC04" w14:textId="77777777" w:rsidR="00A1518A" w:rsidRPr="00A1518A" w:rsidRDefault="00A1518A" w:rsidP="00821991">
      <w:pPr>
        <w:pStyle w:val="ListParagraph"/>
        <w:numPr>
          <w:ilvl w:val="2"/>
          <w:numId w:val="13"/>
        </w:numPr>
        <w:spacing w:line="240" w:lineRule="auto"/>
        <w:ind w:left="630" w:hanging="630"/>
        <w:jc w:val="both"/>
        <w:rPr>
          <w:rFonts w:ascii="Garamond" w:hAnsi="Garamond"/>
          <w:lang w:val="tr-TR"/>
        </w:rPr>
      </w:pPr>
      <w:r w:rsidRPr="00A1518A">
        <w:rPr>
          <w:rFonts w:ascii="Garamond" w:hAnsi="Garamond"/>
          <w:lang w:val="tr-TR"/>
        </w:rPr>
        <w:t>İşletmeci, Personelin işe giriş bildirgelerinin ile aylık bordrolarının ve ‘e-borcu yoktur’ belgesinin birer nüshasını İKTİSADİ İŞLETME’nin talebi halinde dijital ortamda İKTİSADİ İŞLETME ile paylaşmayı kabul ve taahhüt eder.</w:t>
      </w:r>
    </w:p>
    <w:p w14:paraId="73910728" w14:textId="77777777" w:rsidR="00A1518A" w:rsidRPr="00A1518A" w:rsidRDefault="00A1518A" w:rsidP="00821991">
      <w:pPr>
        <w:pStyle w:val="ListParagraph"/>
        <w:spacing w:line="240" w:lineRule="auto"/>
        <w:ind w:left="630" w:hanging="630"/>
        <w:jc w:val="both"/>
        <w:rPr>
          <w:rFonts w:ascii="Garamond" w:hAnsi="Garamond"/>
          <w:lang w:val="tr-TR"/>
        </w:rPr>
      </w:pPr>
    </w:p>
    <w:p w14:paraId="1DCC8457" w14:textId="77777777" w:rsidR="00A1518A" w:rsidRPr="00A1518A" w:rsidRDefault="00A1518A" w:rsidP="00821991">
      <w:pPr>
        <w:pStyle w:val="ListParagraph"/>
        <w:numPr>
          <w:ilvl w:val="2"/>
          <w:numId w:val="13"/>
        </w:numPr>
        <w:spacing w:line="240" w:lineRule="auto"/>
        <w:ind w:left="630" w:hanging="630"/>
        <w:jc w:val="both"/>
        <w:rPr>
          <w:rFonts w:ascii="Garamond" w:hAnsi="Garamond"/>
          <w:lang w:val="tr-TR"/>
        </w:rPr>
      </w:pPr>
      <w:r w:rsidRPr="00A1518A">
        <w:rPr>
          <w:rFonts w:ascii="Garamond" w:hAnsi="Garamond"/>
          <w:lang w:val="tr-TR"/>
        </w:rPr>
        <w:t>İşletmeci, çalışma alanlarının her zaman İKTİSADİ İŞLETME tarafından belirlenecek denetim firması ve/veya İKTİSADİ İŞLETME’nin İş Sağlığı ve Güvenliği Uzmanı ile İş Sağlığı ve Güvenliği Kurulunca makul bir süre öncesinden yapılacak bildirimi takiben denetlenebileceğini, ilgili kanunlara aykırılığın tespiti halinde Uzmanın ve/veya Kurulun aykırılık giderilene kadar işi durdurabileceğini bundan doğan her türlü maddi-manevi yükümlülüğün İşletmeciye ait olduğunu, İKTİSADİ İŞLETME’nin herhangi bir şekilde ödeme yapmak durumunda kalması halinde İKTİSADİ İŞLETME’nin ilk yazılı ihtarı üzerine ilgili tutarları İKTİSADİ İŞLETME tarafından bildirilen banka hesabına derhal yatıracağını kabul, beyan ve taahhüt eder.</w:t>
      </w:r>
    </w:p>
    <w:p w14:paraId="4DF17364" w14:textId="77777777" w:rsidR="00A1518A" w:rsidRPr="00A1518A" w:rsidRDefault="00A1518A" w:rsidP="00821991">
      <w:pPr>
        <w:pStyle w:val="ListParagraph"/>
        <w:spacing w:line="240" w:lineRule="auto"/>
        <w:ind w:left="630" w:hanging="630"/>
        <w:jc w:val="both"/>
        <w:rPr>
          <w:rFonts w:ascii="Garamond" w:hAnsi="Garamond"/>
          <w:lang w:val="tr-TR"/>
        </w:rPr>
      </w:pPr>
    </w:p>
    <w:p w14:paraId="115DA167" w14:textId="1F98FA00" w:rsidR="00891E2D" w:rsidRPr="00634958" w:rsidRDefault="00A1518A" w:rsidP="00634958">
      <w:pPr>
        <w:pStyle w:val="ListParagraph"/>
        <w:numPr>
          <w:ilvl w:val="2"/>
          <w:numId w:val="13"/>
        </w:numPr>
        <w:spacing w:line="240" w:lineRule="auto"/>
        <w:ind w:left="630" w:hanging="630"/>
        <w:jc w:val="both"/>
        <w:rPr>
          <w:rFonts w:ascii="Garamond" w:hAnsi="Garamond"/>
          <w:lang w:val="tr-TR"/>
        </w:rPr>
      </w:pPr>
      <w:r w:rsidRPr="00A1518A">
        <w:rPr>
          <w:rFonts w:ascii="Garamond" w:hAnsi="Garamond"/>
          <w:lang w:val="tr-TR"/>
        </w:rPr>
        <w:t>İşletmeci, sözleşme konusu işle ilgili tüm faaliyetlerinden çalışanlarına ve 3. şahıslara karşı hukuken sorumlu olup gerek çalışanları ve gerekse 3.şahıslar nezdinde doğrudan İşletmecinin faaliyeti ile ilgili İKTİSADİ İŞLETME’nin herhangi bir nam altında ödeme yapmak zorunda kalması halinde İşletmeciye faizi ile birlikte rücu hakkı mevcuttur. Bu durumda İKTİSADİ İŞLETME’nin Sözleşme’nin imzalanması sırasında verilen kesin teminat mektubuna başvurma hakkı olduğunu İşletmeci peşinen kabul eder.</w:t>
      </w:r>
    </w:p>
    <w:p w14:paraId="3E81B731" w14:textId="77777777" w:rsidR="00891E2D" w:rsidRPr="00891E2D" w:rsidRDefault="00891E2D" w:rsidP="00891E2D">
      <w:pPr>
        <w:pStyle w:val="ListParagraph"/>
        <w:spacing w:line="240" w:lineRule="auto"/>
        <w:ind w:left="630"/>
        <w:jc w:val="both"/>
        <w:rPr>
          <w:rFonts w:ascii="Garamond" w:hAnsi="Garamond"/>
          <w:lang w:val="tr-TR"/>
        </w:rPr>
      </w:pPr>
    </w:p>
    <w:p w14:paraId="2F949BFF" w14:textId="588BE7CA" w:rsidR="0010525D" w:rsidRPr="0076586E" w:rsidRDefault="00A1518A" w:rsidP="0076586E">
      <w:pPr>
        <w:pStyle w:val="ListParagraph"/>
        <w:numPr>
          <w:ilvl w:val="1"/>
          <w:numId w:val="13"/>
        </w:numPr>
        <w:spacing w:line="240" w:lineRule="auto"/>
        <w:ind w:left="450" w:hanging="450"/>
        <w:jc w:val="both"/>
        <w:rPr>
          <w:rFonts w:ascii="Garamond" w:hAnsi="Garamond"/>
          <w:b/>
          <w:u w:val="single"/>
          <w:lang w:val="tr-TR"/>
        </w:rPr>
      </w:pPr>
      <w:r w:rsidRPr="00A1518A">
        <w:rPr>
          <w:rFonts w:ascii="Garamond" w:hAnsi="Garamond"/>
          <w:b/>
          <w:u w:val="single"/>
          <w:lang w:val="tr-TR"/>
        </w:rPr>
        <w:t>Sair Hükümler</w:t>
      </w:r>
    </w:p>
    <w:p w14:paraId="482DE1A5" w14:textId="77777777" w:rsidR="00A8096F" w:rsidRDefault="00A8096F" w:rsidP="00891E2D">
      <w:pPr>
        <w:pStyle w:val="ListParagraph"/>
        <w:spacing w:line="240" w:lineRule="auto"/>
        <w:ind w:left="360"/>
        <w:jc w:val="both"/>
        <w:rPr>
          <w:rFonts w:ascii="Garamond" w:hAnsi="Garamond"/>
          <w:lang w:val="tr-TR"/>
        </w:rPr>
      </w:pPr>
    </w:p>
    <w:p w14:paraId="7D249EB3" w14:textId="03BD5EA4" w:rsidR="000E4253" w:rsidRDefault="000E4253" w:rsidP="00891E2D">
      <w:pPr>
        <w:pStyle w:val="ListParagraph"/>
        <w:numPr>
          <w:ilvl w:val="2"/>
          <w:numId w:val="13"/>
        </w:numPr>
        <w:spacing w:line="240" w:lineRule="auto"/>
        <w:ind w:left="450" w:hanging="540"/>
        <w:jc w:val="both"/>
        <w:rPr>
          <w:rFonts w:ascii="Garamond" w:hAnsi="Garamond"/>
          <w:lang w:val="tr-TR"/>
        </w:rPr>
      </w:pPr>
      <w:r w:rsidRPr="00486A09">
        <w:rPr>
          <w:rFonts w:ascii="Garamond" w:hAnsi="Garamond"/>
          <w:lang w:val="tr-TR"/>
        </w:rPr>
        <w:t xml:space="preserve">İşletmeci’nin işletmeye konu alanlarda üçüncü kişilerle mekan tahsisine konu etkinlikler (çekim vb.) yapması halinde önceden </w:t>
      </w:r>
      <w:r w:rsidR="006C7486" w:rsidRPr="00486A09">
        <w:rPr>
          <w:rFonts w:ascii="Garamond" w:hAnsi="Garamond"/>
          <w:lang w:val="tr-TR"/>
        </w:rPr>
        <w:t>İKTİSADİ İŞLETME</w:t>
      </w:r>
      <w:r w:rsidRPr="00486A09">
        <w:rPr>
          <w:rFonts w:ascii="Garamond" w:hAnsi="Garamond"/>
          <w:lang w:val="tr-TR"/>
        </w:rPr>
        <w:t xml:space="preserve">’den yazılı onay alması gerekmekte olup </w:t>
      </w:r>
      <w:r w:rsidR="006C7486" w:rsidRPr="00486A09">
        <w:rPr>
          <w:rFonts w:ascii="Garamond" w:hAnsi="Garamond"/>
          <w:lang w:val="tr-TR"/>
        </w:rPr>
        <w:t>İKTİSADİ İŞLETME</w:t>
      </w:r>
      <w:r w:rsidRPr="00486A09">
        <w:rPr>
          <w:rFonts w:ascii="Garamond" w:hAnsi="Garamond"/>
          <w:lang w:val="tr-TR"/>
        </w:rPr>
        <w:t>’nin elde edilecek gelirden pay talep etme hakkı olduğunu bilmekte ve kabul etmektedir. Mekan tahsisine konu pay oranları işbu sözleşmenin Tarafları arasında bilahare mutabakata erdirilecek</w:t>
      </w:r>
      <w:r w:rsidR="00D83125" w:rsidRPr="00486A09">
        <w:rPr>
          <w:rFonts w:ascii="Garamond" w:hAnsi="Garamond"/>
          <w:lang w:val="tr-TR"/>
        </w:rPr>
        <w:t xml:space="preserve"> olup ortak bir mutabakata varılamaması halinde İKTİSADİ İŞLETME’nin pay oranının %50 (yüzdeelli) olacağı hususunda Taraflar anlaşmışlardır.</w:t>
      </w:r>
    </w:p>
    <w:p w14:paraId="12E47560" w14:textId="77777777" w:rsidR="00891E2D" w:rsidRDefault="00891E2D" w:rsidP="00891E2D">
      <w:pPr>
        <w:pStyle w:val="ListParagraph"/>
        <w:spacing w:line="240" w:lineRule="auto"/>
        <w:ind w:left="450"/>
        <w:jc w:val="both"/>
        <w:rPr>
          <w:rFonts w:ascii="Garamond" w:hAnsi="Garamond"/>
          <w:lang w:val="tr-TR"/>
        </w:rPr>
      </w:pPr>
    </w:p>
    <w:p w14:paraId="3CE5D346" w14:textId="0EA9E607" w:rsidR="00486A09" w:rsidRDefault="00486A09" w:rsidP="00891E2D">
      <w:pPr>
        <w:pStyle w:val="ListParagraph"/>
        <w:numPr>
          <w:ilvl w:val="2"/>
          <w:numId w:val="13"/>
        </w:numPr>
        <w:spacing w:line="240" w:lineRule="auto"/>
        <w:ind w:left="450" w:hanging="540"/>
        <w:jc w:val="both"/>
        <w:rPr>
          <w:rFonts w:ascii="Garamond" w:hAnsi="Garamond"/>
          <w:lang w:val="tr-TR"/>
        </w:rPr>
      </w:pPr>
      <w:r w:rsidRPr="00486A09">
        <w:rPr>
          <w:rFonts w:ascii="Garamond" w:hAnsi="Garamond"/>
          <w:lang w:val="tr-TR"/>
        </w:rPr>
        <w:t>İşletmeci İKTİSADİ İŞLETME’nin yazılı onayı olmaksızın bu Sözleşme’den doğan alacaklarını devir veya temlik edemez.</w:t>
      </w:r>
    </w:p>
    <w:p w14:paraId="26EA409C" w14:textId="77777777" w:rsidR="00891E2D" w:rsidRPr="00486A09" w:rsidRDefault="00891E2D" w:rsidP="00891E2D">
      <w:pPr>
        <w:pStyle w:val="ListParagraph"/>
        <w:spacing w:line="240" w:lineRule="auto"/>
        <w:ind w:left="450"/>
        <w:jc w:val="both"/>
        <w:rPr>
          <w:rFonts w:ascii="Garamond" w:hAnsi="Garamond"/>
          <w:lang w:val="tr-TR"/>
        </w:rPr>
      </w:pPr>
    </w:p>
    <w:p w14:paraId="5C77C182" w14:textId="77777777" w:rsidR="00486A09" w:rsidRPr="00486A09" w:rsidRDefault="00486A09" w:rsidP="00891E2D">
      <w:pPr>
        <w:pStyle w:val="ListParagraph"/>
        <w:numPr>
          <w:ilvl w:val="2"/>
          <w:numId w:val="13"/>
        </w:numPr>
        <w:spacing w:line="240" w:lineRule="auto"/>
        <w:ind w:left="450" w:hanging="540"/>
        <w:jc w:val="both"/>
        <w:rPr>
          <w:rFonts w:ascii="Garamond" w:hAnsi="Garamond"/>
          <w:lang w:val="tr-TR"/>
        </w:rPr>
      </w:pPr>
      <w:r w:rsidRPr="00486A09">
        <w:rPr>
          <w:rFonts w:ascii="Garamond" w:hAnsi="Garamond"/>
          <w:lang w:val="tr-TR"/>
        </w:rPr>
        <w:t xml:space="preserve">İşletmeci, mutat faaliyet ve satışlarının engellenmemesi koşuluyla 7 (Yedi) gün önceden yazılı olarak bildirilmek şartıyla işletme konusu alanlarda İKTİSADİ İŞLETME'nin, İşletmeciden onay almaksızın her türlü stand açma, etkinlik düzenleme, toplantı yapma vb. hakkının saklı olduğunu kabul ve beyan taahhüt eder. </w:t>
      </w:r>
    </w:p>
    <w:p w14:paraId="3C22D36E" w14:textId="77777777" w:rsidR="00486A09" w:rsidRPr="00486A09" w:rsidRDefault="00486A09" w:rsidP="00891E2D">
      <w:pPr>
        <w:pStyle w:val="ListParagraph"/>
        <w:spacing w:line="240" w:lineRule="auto"/>
        <w:ind w:left="450"/>
        <w:jc w:val="both"/>
        <w:rPr>
          <w:rFonts w:ascii="Garamond" w:hAnsi="Garamond"/>
          <w:lang w:val="tr-TR"/>
        </w:rPr>
      </w:pPr>
    </w:p>
    <w:p w14:paraId="1F15FAC7" w14:textId="61779567" w:rsidR="00486A09" w:rsidRDefault="00486A09" w:rsidP="00891E2D">
      <w:pPr>
        <w:pStyle w:val="ListParagraph"/>
        <w:numPr>
          <w:ilvl w:val="2"/>
          <w:numId w:val="13"/>
        </w:numPr>
        <w:spacing w:line="240" w:lineRule="auto"/>
        <w:ind w:left="450" w:hanging="540"/>
        <w:jc w:val="both"/>
        <w:rPr>
          <w:rFonts w:ascii="Garamond" w:hAnsi="Garamond"/>
          <w:lang w:val="tr-TR"/>
        </w:rPr>
      </w:pPr>
      <w:r w:rsidRPr="00486A09">
        <w:rPr>
          <w:rFonts w:ascii="Garamond" w:hAnsi="Garamond"/>
          <w:lang w:val="tr-TR"/>
        </w:rPr>
        <w:t xml:space="preserve">Zimmet kapsamında İşletmeci’ye teslim edilen demirbaş ve malzemeler her zaman İKTİSADİ İŞLETME'nin mal varlığı olarak değerlendirilecek, tesisin İşletmeci tarafından İKTİSADİ İŞLETME'ye sözleşme süresi içerisinde devri halinde hesaplanacak tutarlar içerisinde değerlendirilmeyecektir. İşbu sözleşmenin ekinde listesi bulunan (EK-6: Envanter listesi) ve zimmet kaydı ile teslim edilecek malzeme ve demirbaşların bakım ve korunması sorumluluğu İşletmeci’ye aittir. Bu malzeme ve demirbaşların kırılma, zayi, vs. zararlara uğraması durumunda İşletmeci bu zararı giderecek ve/veya muadili ile yenileyecektir. Bu tip cihazların doğal ömürlerinden kaynaklanan yıpranmalar ve eskimeler bu kapsamda değerlendirilmez. İşletmeci Envanter Listesi ile kendisine teslim edilen demirbaş ve malzemeleri sadece o alan içinde kullanmayı taahhüt eder. </w:t>
      </w:r>
    </w:p>
    <w:p w14:paraId="43AB6CBB" w14:textId="77777777" w:rsidR="00891E2D" w:rsidRPr="00891E2D" w:rsidRDefault="00891E2D" w:rsidP="00891E2D">
      <w:pPr>
        <w:spacing w:line="240" w:lineRule="auto"/>
        <w:jc w:val="both"/>
        <w:rPr>
          <w:rFonts w:ascii="Garamond" w:hAnsi="Garamond"/>
          <w:lang w:val="tr-TR"/>
        </w:rPr>
      </w:pPr>
    </w:p>
    <w:p w14:paraId="248B665A" w14:textId="38F088E4" w:rsidR="00035931" w:rsidRDefault="00035931" w:rsidP="00891E2D">
      <w:pPr>
        <w:pStyle w:val="ListParagraph"/>
        <w:numPr>
          <w:ilvl w:val="2"/>
          <w:numId w:val="13"/>
        </w:numPr>
        <w:spacing w:line="240" w:lineRule="auto"/>
        <w:ind w:left="450" w:hanging="540"/>
        <w:jc w:val="both"/>
        <w:rPr>
          <w:rFonts w:ascii="Garamond" w:hAnsi="Garamond"/>
          <w:lang w:val="tr-TR"/>
        </w:rPr>
      </w:pPr>
      <w:r>
        <w:rPr>
          <w:rFonts w:ascii="Garamond" w:hAnsi="Garamond"/>
          <w:lang w:val="tr-TR"/>
        </w:rPr>
        <w:t>İşletmeci, Cezai Şart Cetveli’ni (EK-</w:t>
      </w:r>
      <w:r w:rsidR="001D0EF0">
        <w:rPr>
          <w:rFonts w:ascii="Garamond" w:hAnsi="Garamond"/>
          <w:lang w:val="tr-TR"/>
        </w:rPr>
        <w:t>6</w:t>
      </w:r>
      <w:r>
        <w:rPr>
          <w:rFonts w:ascii="Garamond" w:hAnsi="Garamond"/>
          <w:lang w:val="tr-TR"/>
        </w:rPr>
        <w:t xml:space="preserve">) okuduğunu ve bunlardan sorumlu olduğunu bilmekte ve kabul etmektedir. İşletmeci, işbu sözleşme ve eklerinde belirlenen yükümlülüklerine aykırı davranması halinde herhangi bir ihtar ve ihbara gerek kalmaksızın sözleşme ve eklerinde belirlenenlere ilaveten Cezai Şart Cetveli’nin uygulanacağını basiretli tacir olarak sonradan bu şartlara itiraz etme hakkının bulunmadığını, ceza tutarlarını faturanın kendisine tebliğinden itibaren 15 (onbeş) gün içinde İKTSADİ İŞLETME’nin bildireceği banka hesabına nakden ve defaten ödemeyi  kabul, beyan ve taahhüt etmektedir. </w:t>
      </w:r>
    </w:p>
    <w:p w14:paraId="32E269A9" w14:textId="77777777" w:rsidR="00891E2D" w:rsidRPr="00891E2D" w:rsidRDefault="00891E2D" w:rsidP="00891E2D">
      <w:pPr>
        <w:spacing w:line="240" w:lineRule="auto"/>
        <w:jc w:val="both"/>
        <w:rPr>
          <w:rFonts w:ascii="Garamond" w:hAnsi="Garamond"/>
          <w:lang w:val="tr-TR"/>
        </w:rPr>
      </w:pPr>
    </w:p>
    <w:p w14:paraId="743AFACC" w14:textId="35C55CED" w:rsidR="00486A09" w:rsidRDefault="00486A09" w:rsidP="00891E2D">
      <w:pPr>
        <w:pStyle w:val="ListParagraph"/>
        <w:numPr>
          <w:ilvl w:val="2"/>
          <w:numId w:val="13"/>
        </w:numPr>
        <w:spacing w:line="240" w:lineRule="auto"/>
        <w:ind w:left="450" w:hanging="540"/>
        <w:jc w:val="both"/>
        <w:rPr>
          <w:rFonts w:ascii="Garamond" w:hAnsi="Garamond"/>
          <w:lang w:val="tr-TR"/>
        </w:rPr>
      </w:pPr>
      <w:r w:rsidRPr="00486A09">
        <w:rPr>
          <w:rFonts w:ascii="Garamond" w:hAnsi="Garamond"/>
          <w:lang w:val="tr-TR"/>
        </w:rPr>
        <w:t>İşletmeci, işbu sözleşmenin eki olan İstanbul İKTİSADİ İŞLETME Üniversitesi’nin Tedarikçilere Yönelik Davranış ve Etik Kodu (EK-</w:t>
      </w:r>
      <w:r w:rsidR="001D0EF0">
        <w:rPr>
          <w:rFonts w:ascii="Garamond" w:hAnsi="Garamond"/>
          <w:lang w:val="tr-TR"/>
        </w:rPr>
        <w:t>7</w:t>
      </w:r>
      <w:r w:rsidRPr="00486A09">
        <w:rPr>
          <w:rFonts w:ascii="Garamond" w:hAnsi="Garamond"/>
          <w:lang w:val="tr-TR"/>
        </w:rPr>
        <w:t>) kurallarını okuduğunu ve kabul ettiğini, bu kurallara ilişkin aykırılıklardan sorumlu olacağını ve ayrıca aykırılık halinin sözleşmenin feshi sebebi sayılacağını bildiğini kabul, beyan ve taahhüt eder.</w:t>
      </w:r>
    </w:p>
    <w:p w14:paraId="43F658FC" w14:textId="77777777" w:rsidR="005D7B26" w:rsidRPr="005D7B26" w:rsidRDefault="005D7B26" w:rsidP="005D7B26">
      <w:pPr>
        <w:pStyle w:val="ListParagraph"/>
        <w:rPr>
          <w:rFonts w:ascii="Garamond" w:hAnsi="Garamond"/>
          <w:lang w:val="tr-TR"/>
        </w:rPr>
      </w:pPr>
    </w:p>
    <w:p w14:paraId="11F6CBD5" w14:textId="77777777" w:rsidR="005D7B26" w:rsidRPr="00486A09" w:rsidRDefault="005D7B26" w:rsidP="005D7B26">
      <w:pPr>
        <w:pStyle w:val="ListParagraph"/>
        <w:spacing w:line="240" w:lineRule="auto"/>
        <w:ind w:left="450"/>
        <w:jc w:val="both"/>
        <w:rPr>
          <w:rFonts w:ascii="Garamond" w:hAnsi="Garamond"/>
          <w:lang w:val="tr-TR"/>
        </w:rPr>
      </w:pPr>
    </w:p>
    <w:p w14:paraId="3C2CF1D3" w14:textId="3917DF77" w:rsidR="00846148" w:rsidRDefault="00486A09" w:rsidP="00891E2D">
      <w:pPr>
        <w:pStyle w:val="ListParagraph"/>
        <w:numPr>
          <w:ilvl w:val="2"/>
          <w:numId w:val="13"/>
        </w:numPr>
        <w:spacing w:after="0" w:line="240" w:lineRule="auto"/>
        <w:ind w:left="450" w:hanging="540"/>
        <w:jc w:val="both"/>
        <w:rPr>
          <w:rFonts w:ascii="Garamond" w:hAnsi="Garamond"/>
          <w:lang w:val="tr-TR"/>
        </w:rPr>
      </w:pPr>
      <w:r w:rsidRPr="00486A09">
        <w:rPr>
          <w:rFonts w:ascii="Garamond" w:hAnsi="Garamond"/>
          <w:lang w:val="tr-TR"/>
        </w:rPr>
        <w:t>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İşletmeci, İstanbul İKTİSADİ İŞLETME Üniversitesi’nin Yolsuzlukla Mücadele İlkeleri’nde (EK-</w:t>
      </w:r>
      <w:r w:rsidR="001D0EF0">
        <w:rPr>
          <w:rFonts w:ascii="Garamond" w:hAnsi="Garamond"/>
          <w:lang w:val="tr-TR"/>
        </w:rPr>
        <w:t>8</w:t>
      </w:r>
      <w:r w:rsidRPr="00486A09">
        <w:rPr>
          <w:rFonts w:ascii="Garamond" w:hAnsi="Garamond"/>
          <w:lang w:val="tr-TR"/>
        </w:rPr>
        <w:t>) belirtilen kurallara ve yine İstanbul İKTİSADİ İŞLETME Üniversitesi’nin Hediyeler, Yemekler, Eğlenceler, Sponsorlu Seyahatler ve diğer İş İkramlarına İlişkin İlkeleri’ne (EK-</w:t>
      </w:r>
      <w:r w:rsidR="001D0EF0">
        <w:rPr>
          <w:rFonts w:ascii="Garamond" w:hAnsi="Garamond"/>
          <w:lang w:val="tr-TR"/>
        </w:rPr>
        <w:t>9</w:t>
      </w:r>
      <w:r w:rsidRPr="00486A09">
        <w:rPr>
          <w:rFonts w:ascii="Garamond" w:hAnsi="Garamond"/>
          <w:lang w:val="tr-TR"/>
        </w:rPr>
        <w:t>) uygun olarak faaliyetlerini yürütmeyi, aksine hareket edilmesi halinin sözleşmenin feshi sebebi sayılacağını bildiğini kabul, beyan ve taahhüt eder.</w:t>
      </w:r>
    </w:p>
    <w:p w14:paraId="35028E96" w14:textId="77777777" w:rsidR="00821991" w:rsidRPr="00486A09" w:rsidRDefault="00821991" w:rsidP="00821991">
      <w:pPr>
        <w:pStyle w:val="ListParagraph"/>
        <w:spacing w:after="0" w:line="240" w:lineRule="auto"/>
        <w:ind w:left="360"/>
        <w:jc w:val="both"/>
        <w:rPr>
          <w:rFonts w:ascii="Garamond" w:hAnsi="Garamond"/>
          <w:lang w:val="tr-TR"/>
        </w:rPr>
      </w:pPr>
    </w:p>
    <w:p w14:paraId="61BDAB28" w14:textId="3BF9E978" w:rsidR="002B67EF" w:rsidRDefault="002B67EF" w:rsidP="00821991">
      <w:pPr>
        <w:pStyle w:val="ListParagraph"/>
        <w:numPr>
          <w:ilvl w:val="0"/>
          <w:numId w:val="13"/>
        </w:numPr>
        <w:spacing w:after="0" w:line="240" w:lineRule="auto"/>
        <w:jc w:val="both"/>
        <w:rPr>
          <w:rFonts w:ascii="Garamond" w:hAnsi="Garamond"/>
          <w:b/>
          <w:lang w:val="tr-TR"/>
        </w:rPr>
      </w:pPr>
      <w:r w:rsidRPr="002B67EF">
        <w:rPr>
          <w:rFonts w:ascii="Garamond" w:hAnsi="Garamond"/>
          <w:b/>
          <w:lang w:val="tr-TR"/>
        </w:rPr>
        <w:t>MALİ HÜKÜMLER</w:t>
      </w:r>
    </w:p>
    <w:p w14:paraId="7D7E7A0E" w14:textId="77777777" w:rsidR="00A8096F" w:rsidRDefault="00A8096F" w:rsidP="00821991">
      <w:pPr>
        <w:pStyle w:val="ListParagraph"/>
        <w:spacing w:after="0" w:line="240" w:lineRule="auto"/>
        <w:jc w:val="both"/>
        <w:rPr>
          <w:rFonts w:ascii="Garamond" w:hAnsi="Garamond"/>
          <w:b/>
          <w:lang w:val="tr-TR"/>
        </w:rPr>
      </w:pPr>
    </w:p>
    <w:p w14:paraId="676ACB5F" w14:textId="32FECCED" w:rsidR="000B7834" w:rsidRDefault="000B7834" w:rsidP="00821991">
      <w:pPr>
        <w:pStyle w:val="ListParagraph"/>
        <w:numPr>
          <w:ilvl w:val="1"/>
          <w:numId w:val="13"/>
        </w:numPr>
        <w:tabs>
          <w:tab w:val="left" w:pos="720"/>
        </w:tabs>
        <w:spacing w:after="0" w:line="240" w:lineRule="auto"/>
        <w:ind w:left="360" w:hanging="450"/>
        <w:jc w:val="both"/>
        <w:rPr>
          <w:rFonts w:ascii="Garamond" w:hAnsi="Garamond"/>
          <w:lang w:val="tr-TR"/>
        </w:rPr>
      </w:pPr>
      <w:r w:rsidRPr="000704BF">
        <w:rPr>
          <w:rFonts w:ascii="Garamond" w:hAnsi="Garamond"/>
          <w:lang w:val="tr-TR"/>
        </w:rPr>
        <w:t>Sözleşme konusu işletme ile ilgili olarak her türlü sermaye, personel, işletim gideri, vergi, harç vs. giderler İşletmeci’nin sorumluluğundadır.</w:t>
      </w:r>
    </w:p>
    <w:p w14:paraId="7408798F" w14:textId="77777777" w:rsidR="00A8096F" w:rsidRDefault="00A8096F" w:rsidP="00821991">
      <w:pPr>
        <w:pStyle w:val="ListParagraph"/>
        <w:tabs>
          <w:tab w:val="left" w:pos="720"/>
        </w:tabs>
        <w:spacing w:after="0" w:line="240" w:lineRule="auto"/>
        <w:ind w:left="360"/>
        <w:jc w:val="both"/>
        <w:rPr>
          <w:rFonts w:ascii="Garamond" w:hAnsi="Garamond"/>
          <w:lang w:val="tr-TR"/>
        </w:rPr>
      </w:pPr>
    </w:p>
    <w:p w14:paraId="3EBEF710" w14:textId="253691B6" w:rsidR="006871D3" w:rsidRPr="00E2156D" w:rsidRDefault="000B7834" w:rsidP="00821991">
      <w:pPr>
        <w:pStyle w:val="ListParagraph"/>
        <w:numPr>
          <w:ilvl w:val="1"/>
          <w:numId w:val="13"/>
        </w:numPr>
        <w:spacing w:line="240" w:lineRule="auto"/>
        <w:ind w:left="360" w:hanging="450"/>
        <w:jc w:val="both"/>
        <w:rPr>
          <w:rFonts w:ascii="Garamond" w:hAnsi="Garamond"/>
          <w:lang w:val="tr-TR"/>
        </w:rPr>
      </w:pPr>
      <w:r w:rsidRPr="000B7834">
        <w:rPr>
          <w:rFonts w:ascii="Garamond" w:hAnsi="Garamond"/>
          <w:lang w:val="tr-TR"/>
        </w:rPr>
        <w:t xml:space="preserve">İşletmeci </w:t>
      </w:r>
      <w:r w:rsidR="006C7486">
        <w:rPr>
          <w:rFonts w:ascii="Garamond" w:hAnsi="Garamond"/>
          <w:lang w:val="tr-TR"/>
        </w:rPr>
        <w:t>İKTİSADİ İŞLETME</w:t>
      </w:r>
      <w:r w:rsidRPr="00E2156D">
        <w:rPr>
          <w:rFonts w:ascii="Garamond" w:hAnsi="Garamond"/>
          <w:lang w:val="tr-TR"/>
        </w:rPr>
        <w:t>’ye, aşağıda belirtilen bedeller üzerinden işletim bedeli ödeyeceğini kabul, beyan ve taahhüt eder.</w:t>
      </w:r>
    </w:p>
    <w:p w14:paraId="4AABE00C" w14:textId="77777777" w:rsidR="006871D3" w:rsidRPr="00E2156D" w:rsidRDefault="006871D3" w:rsidP="00821991">
      <w:pPr>
        <w:pStyle w:val="ListParagraph"/>
        <w:spacing w:line="240" w:lineRule="auto"/>
        <w:ind w:left="360"/>
        <w:jc w:val="both"/>
        <w:rPr>
          <w:rFonts w:ascii="Garamond" w:hAnsi="Garamond"/>
          <w:lang w:val="tr-TR"/>
        </w:rPr>
      </w:pPr>
    </w:p>
    <w:p w14:paraId="5B5FDA1A" w14:textId="195B51AF" w:rsidR="00BC2A84" w:rsidRPr="00E2156D" w:rsidRDefault="00BC2A84" w:rsidP="00821991">
      <w:pPr>
        <w:pStyle w:val="ListParagraph"/>
        <w:numPr>
          <w:ilvl w:val="1"/>
          <w:numId w:val="13"/>
        </w:numPr>
        <w:spacing w:line="240" w:lineRule="auto"/>
        <w:ind w:left="360" w:hanging="450"/>
        <w:jc w:val="both"/>
        <w:rPr>
          <w:rFonts w:ascii="Garamond" w:hAnsi="Garamond"/>
          <w:lang w:val="tr-TR"/>
        </w:rPr>
      </w:pPr>
      <w:r w:rsidRPr="00E2156D">
        <w:rPr>
          <w:rFonts w:ascii="Garamond" w:hAnsi="Garamond"/>
          <w:lang w:val="tr-TR"/>
        </w:rPr>
        <w:t xml:space="preserve">İşletmeci işbu İşletme Sözleşmesi tahtında </w:t>
      </w:r>
      <w:r w:rsidR="006C7486">
        <w:rPr>
          <w:rFonts w:ascii="Garamond" w:hAnsi="Garamond"/>
          <w:lang w:val="tr-TR"/>
        </w:rPr>
        <w:t>İKTİSADİ İŞLETME</w:t>
      </w:r>
      <w:r w:rsidRPr="00E2156D">
        <w:rPr>
          <w:rFonts w:ascii="Garamond" w:hAnsi="Garamond"/>
          <w:lang w:val="tr-TR"/>
        </w:rPr>
        <w:t>’ye her ay, Aylık Sabit İşletme Bedeli ve Ciro İşletme Bedeli’nin toplamından oluşmak üzere “Aylık İşletme Bedeli”ni aşağıda belirlenen vadelerde ve banka hesabına nakden ve defaten ödeyecektir:</w:t>
      </w:r>
      <w:r w:rsidRPr="00E2156D" w:rsidDel="002A60BE">
        <w:rPr>
          <w:rFonts w:ascii="Garamond" w:hAnsi="Garamond"/>
          <w:lang w:val="tr-TR"/>
        </w:rPr>
        <w:t xml:space="preserve"> </w:t>
      </w:r>
    </w:p>
    <w:p w14:paraId="23F155CC" w14:textId="77777777" w:rsidR="00BE17FC" w:rsidRPr="00E2156D" w:rsidRDefault="00BE17FC" w:rsidP="00821991">
      <w:pPr>
        <w:pStyle w:val="ListParagraph"/>
        <w:spacing w:line="240" w:lineRule="auto"/>
        <w:ind w:left="360"/>
        <w:jc w:val="both"/>
        <w:rPr>
          <w:rFonts w:ascii="Garamond" w:hAnsi="Garamond"/>
          <w:lang w:val="tr-TR"/>
        </w:rPr>
      </w:pPr>
    </w:p>
    <w:p w14:paraId="073EF662" w14:textId="38871573" w:rsidR="00BC2A84" w:rsidRPr="00E2156D" w:rsidRDefault="00BC2A84" w:rsidP="00821991">
      <w:pPr>
        <w:pStyle w:val="ListParagraph"/>
        <w:spacing w:after="0" w:line="240" w:lineRule="auto"/>
        <w:ind w:left="360"/>
        <w:jc w:val="both"/>
        <w:rPr>
          <w:rFonts w:ascii="Garamond" w:hAnsi="Garamond"/>
          <w:lang w:val="tr-TR"/>
        </w:rPr>
      </w:pPr>
      <w:r w:rsidRPr="00FA0BB2">
        <w:rPr>
          <w:rFonts w:ascii="Garamond" w:hAnsi="Garamond"/>
          <w:b/>
          <w:lang w:val="tr-TR"/>
        </w:rPr>
        <w:t>Aylık Sabit İşletme Bedeli</w:t>
      </w:r>
      <w:r w:rsidR="00821991">
        <w:rPr>
          <w:rFonts w:ascii="Garamond" w:hAnsi="Garamond"/>
          <w:b/>
          <w:lang w:val="tr-TR"/>
        </w:rPr>
        <w:t>:</w:t>
      </w:r>
      <w:r w:rsidRPr="00E2156D">
        <w:rPr>
          <w:rFonts w:ascii="Garamond" w:hAnsi="Garamond"/>
          <w:lang w:val="tr-TR"/>
        </w:rPr>
        <w:t xml:space="preserve"> </w:t>
      </w:r>
      <w:r w:rsidRPr="00821991">
        <w:rPr>
          <w:rFonts w:ascii="Garamond" w:hAnsi="Garamond"/>
          <w:highlight w:val="yellow"/>
          <w:lang w:val="tr-TR"/>
        </w:rPr>
        <w:t>[●]</w:t>
      </w:r>
      <w:r w:rsidRPr="00E2156D">
        <w:rPr>
          <w:rFonts w:ascii="Garamond" w:hAnsi="Garamond"/>
          <w:lang w:val="tr-TR"/>
        </w:rPr>
        <w:t xml:space="preserve"> TL (</w:t>
      </w:r>
      <w:r w:rsidRPr="00821991">
        <w:rPr>
          <w:rFonts w:ascii="Garamond" w:hAnsi="Garamond"/>
          <w:highlight w:val="yellow"/>
          <w:lang w:val="tr-TR"/>
        </w:rPr>
        <w:t>[●]</w:t>
      </w:r>
      <w:r w:rsidRPr="00E2156D">
        <w:rPr>
          <w:rFonts w:ascii="Garamond" w:hAnsi="Garamond"/>
          <w:lang w:val="tr-TR"/>
        </w:rPr>
        <w:t xml:space="preserve"> Türk Lirası) +KDV olup bu tutar </w:t>
      </w:r>
      <w:r w:rsidR="006C7486">
        <w:rPr>
          <w:rFonts w:ascii="Garamond" w:hAnsi="Garamond"/>
          <w:lang w:val="tr-TR"/>
        </w:rPr>
        <w:t>İKTİSADİ İŞLETME</w:t>
      </w:r>
      <w:r w:rsidR="002E0CD5" w:rsidRPr="00E2156D">
        <w:rPr>
          <w:rFonts w:ascii="Garamond" w:hAnsi="Garamond"/>
          <w:lang w:val="tr-TR"/>
        </w:rPr>
        <w:t xml:space="preserve"> tarafından kesilecek faturanın </w:t>
      </w:r>
      <w:r w:rsidR="002E0CD5">
        <w:rPr>
          <w:rFonts w:ascii="Garamond" w:hAnsi="Garamond"/>
          <w:lang w:val="tr-TR"/>
        </w:rPr>
        <w:t xml:space="preserve">düzenlendiği tarihten itibaren </w:t>
      </w:r>
      <w:r w:rsidR="002E0CD5" w:rsidRPr="00E2156D">
        <w:rPr>
          <w:rFonts w:ascii="Garamond" w:hAnsi="Garamond"/>
          <w:lang w:val="tr-TR"/>
        </w:rPr>
        <w:t xml:space="preserve">en çok </w:t>
      </w:r>
      <w:r w:rsidR="002E0CD5">
        <w:rPr>
          <w:rFonts w:ascii="Garamond" w:hAnsi="Garamond"/>
          <w:lang w:val="tr-TR"/>
        </w:rPr>
        <w:t xml:space="preserve">5 </w:t>
      </w:r>
      <w:r w:rsidRPr="00E2156D">
        <w:rPr>
          <w:rFonts w:ascii="Garamond" w:hAnsi="Garamond"/>
          <w:lang w:val="tr-TR"/>
        </w:rPr>
        <w:t xml:space="preserve">(beş) gün içinde ödenecektir. </w:t>
      </w:r>
    </w:p>
    <w:p w14:paraId="157EC666" w14:textId="77777777" w:rsidR="00BC2A84" w:rsidRPr="00E2156D" w:rsidRDefault="00BC2A84" w:rsidP="00821991">
      <w:pPr>
        <w:pStyle w:val="ListParagraph"/>
        <w:spacing w:after="0" w:line="240" w:lineRule="auto"/>
        <w:ind w:left="360"/>
        <w:jc w:val="both"/>
        <w:rPr>
          <w:rFonts w:ascii="Garamond" w:hAnsi="Garamond"/>
          <w:lang w:val="tr-TR"/>
        </w:rPr>
      </w:pPr>
    </w:p>
    <w:p w14:paraId="3B8E04C2" w14:textId="12ED582D" w:rsidR="00BC2A84" w:rsidRPr="00E2156D" w:rsidRDefault="00BC2A84" w:rsidP="00821991">
      <w:pPr>
        <w:pStyle w:val="ListParagraph"/>
        <w:spacing w:after="0" w:line="240" w:lineRule="auto"/>
        <w:ind w:left="360"/>
        <w:jc w:val="both"/>
        <w:rPr>
          <w:rFonts w:ascii="Garamond" w:hAnsi="Garamond"/>
          <w:lang w:val="tr-TR"/>
        </w:rPr>
      </w:pPr>
      <w:r w:rsidRPr="00FA0BB2">
        <w:rPr>
          <w:rFonts w:ascii="Garamond" w:hAnsi="Garamond"/>
          <w:b/>
          <w:lang w:val="tr-TR"/>
        </w:rPr>
        <w:t>Ciro İşletme Bedeli:</w:t>
      </w:r>
      <w:r w:rsidRPr="00E2156D">
        <w:rPr>
          <w:rFonts w:ascii="Garamond" w:hAnsi="Garamond"/>
          <w:b/>
          <w:lang w:val="tr-TR"/>
        </w:rPr>
        <w:t xml:space="preserve"> </w:t>
      </w:r>
      <w:r w:rsidRPr="00E2156D">
        <w:rPr>
          <w:rFonts w:ascii="Garamond" w:hAnsi="Garamond"/>
          <w:lang w:val="tr-TR"/>
        </w:rPr>
        <w:t>“Aylık Sabit İşletme Bedeli”ne ek olarak her ay olmak üzere aylık cironun %</w:t>
      </w:r>
      <w:r w:rsidR="00283465" w:rsidRPr="00862DBF">
        <w:rPr>
          <w:rFonts w:ascii="Garamond" w:hAnsi="Garamond"/>
          <w:lang w:val="tr-TR"/>
        </w:rPr>
        <w:t xml:space="preserve"> </w:t>
      </w:r>
      <w:r w:rsidR="00FA0BB2" w:rsidRPr="00FA0BB2">
        <w:rPr>
          <w:rFonts w:ascii="Garamond" w:hAnsi="Garamond"/>
          <w:lang w:val="tr-TR"/>
        </w:rPr>
        <w:t>10</w:t>
      </w:r>
      <w:r w:rsidRPr="00FA0BB2">
        <w:rPr>
          <w:rFonts w:ascii="Garamond" w:hAnsi="Garamond"/>
          <w:lang w:val="tr-TR"/>
        </w:rPr>
        <w:t>’u</w:t>
      </w:r>
      <w:r w:rsidRPr="00E2156D">
        <w:rPr>
          <w:rFonts w:ascii="Garamond" w:hAnsi="Garamond"/>
          <w:lang w:val="tr-TR"/>
        </w:rPr>
        <w:t xml:space="preserve"> (yüzde</w:t>
      </w:r>
      <w:r w:rsidR="00E97CC2">
        <w:rPr>
          <w:rFonts w:ascii="Garamond" w:hAnsi="Garamond"/>
          <w:lang w:val="tr-TR"/>
        </w:rPr>
        <w:t>o</w:t>
      </w:r>
      <w:r w:rsidR="00FA0BB2">
        <w:rPr>
          <w:rFonts w:ascii="Garamond" w:hAnsi="Garamond"/>
          <w:lang w:val="tr-TR"/>
        </w:rPr>
        <w:t>n</w:t>
      </w:r>
      <w:r w:rsidRPr="00E2156D">
        <w:rPr>
          <w:rFonts w:ascii="Garamond" w:hAnsi="Garamond"/>
          <w:lang w:val="tr-TR"/>
        </w:rPr>
        <w:t xml:space="preserve">) oranında İşletmeci tarafından ödenecektir. İşletmeci her </w:t>
      </w:r>
      <w:r w:rsidR="00907164">
        <w:rPr>
          <w:rFonts w:ascii="Garamond" w:hAnsi="Garamond"/>
          <w:lang w:val="tr-TR"/>
        </w:rPr>
        <w:t xml:space="preserve">gün sonunda ve buna ek olarak her ayın son günü </w:t>
      </w:r>
      <w:r w:rsidRPr="00E2156D">
        <w:rPr>
          <w:rFonts w:ascii="Garamond" w:hAnsi="Garamond"/>
          <w:lang w:val="tr-TR"/>
        </w:rPr>
        <w:t xml:space="preserve">ciro raporunu ve destekleyici tüm dokümanları </w:t>
      </w:r>
      <w:r w:rsidR="006C7486">
        <w:rPr>
          <w:rFonts w:ascii="Garamond" w:hAnsi="Garamond"/>
          <w:lang w:val="tr-TR"/>
        </w:rPr>
        <w:t>İKTİSADİ İŞLETME</w:t>
      </w:r>
      <w:r w:rsidRPr="00E2156D">
        <w:rPr>
          <w:rFonts w:ascii="Garamond" w:hAnsi="Garamond"/>
          <w:lang w:val="tr-TR"/>
        </w:rPr>
        <w:t xml:space="preserve">’ye teslim etmekle yükümlü olup İşletmeci, Ciro İşletme Bedeli’ni, ciro raporunun </w:t>
      </w:r>
      <w:r w:rsidR="006C7486">
        <w:rPr>
          <w:rFonts w:ascii="Garamond" w:hAnsi="Garamond"/>
          <w:lang w:val="tr-TR"/>
        </w:rPr>
        <w:t>İKTİSADİ İŞLETME</w:t>
      </w:r>
      <w:r w:rsidRPr="00E2156D">
        <w:rPr>
          <w:rFonts w:ascii="Garamond" w:hAnsi="Garamond"/>
          <w:lang w:val="tr-TR"/>
        </w:rPr>
        <w:t xml:space="preserve"> ile paylaşılmasına istinaden </w:t>
      </w:r>
      <w:r w:rsidR="006C7486">
        <w:rPr>
          <w:rFonts w:ascii="Garamond" w:hAnsi="Garamond"/>
          <w:lang w:val="tr-TR"/>
        </w:rPr>
        <w:t>İKTİSADİ İŞLETME</w:t>
      </w:r>
      <w:r w:rsidRPr="00E2156D">
        <w:rPr>
          <w:rFonts w:ascii="Garamond" w:hAnsi="Garamond"/>
          <w:lang w:val="tr-TR"/>
        </w:rPr>
        <w:t xml:space="preserve"> tarafından kesilecek faturanın </w:t>
      </w:r>
      <w:r w:rsidR="002E0CD5">
        <w:rPr>
          <w:rFonts w:ascii="Garamond" w:hAnsi="Garamond"/>
          <w:lang w:val="tr-TR"/>
        </w:rPr>
        <w:t xml:space="preserve">düzenlendiği tarihten itibaren </w:t>
      </w:r>
      <w:r w:rsidRPr="00E2156D">
        <w:rPr>
          <w:rFonts w:ascii="Garamond" w:hAnsi="Garamond"/>
          <w:lang w:val="tr-TR"/>
        </w:rPr>
        <w:t>en çok 5 (beş) gün içinde ödeyecektir.</w:t>
      </w:r>
    </w:p>
    <w:p w14:paraId="525947D0" w14:textId="77777777" w:rsidR="00BC2A84" w:rsidRPr="00E2156D" w:rsidRDefault="00BC2A84" w:rsidP="00821991">
      <w:pPr>
        <w:spacing w:after="0" w:line="240" w:lineRule="auto"/>
        <w:jc w:val="both"/>
        <w:rPr>
          <w:rFonts w:ascii="Garamond" w:hAnsi="Garamond"/>
          <w:lang w:val="tr-TR"/>
        </w:rPr>
      </w:pPr>
    </w:p>
    <w:p w14:paraId="4624DF63" w14:textId="24C00D68" w:rsidR="00BC2A84" w:rsidRPr="00E2156D" w:rsidRDefault="00BC2A84" w:rsidP="00821991">
      <w:pPr>
        <w:pStyle w:val="ListParagraph"/>
        <w:spacing w:after="0" w:line="240" w:lineRule="auto"/>
        <w:ind w:left="450" w:hanging="90"/>
        <w:jc w:val="both"/>
        <w:rPr>
          <w:rFonts w:ascii="Garamond" w:hAnsi="Garamond"/>
          <w:lang w:val="tr-TR"/>
        </w:rPr>
      </w:pPr>
      <w:r w:rsidRPr="00E2156D">
        <w:rPr>
          <w:rFonts w:ascii="Garamond" w:hAnsi="Garamond"/>
          <w:lang w:val="tr-TR"/>
        </w:rPr>
        <w:t xml:space="preserve">Banka Hesap </w:t>
      </w:r>
      <w:r w:rsidR="00035250">
        <w:rPr>
          <w:rFonts w:ascii="Garamond" w:hAnsi="Garamond"/>
          <w:lang w:val="tr-TR"/>
        </w:rPr>
        <w:t>Bilgil</w:t>
      </w:r>
      <w:r w:rsidRPr="00E2156D">
        <w:rPr>
          <w:rFonts w:ascii="Garamond" w:hAnsi="Garamond"/>
          <w:lang w:val="tr-TR"/>
        </w:rPr>
        <w:t xml:space="preserve">eri </w:t>
      </w:r>
    </w:p>
    <w:p w14:paraId="0F9AB73A" w14:textId="2B3147C7" w:rsidR="00BC2A84" w:rsidRPr="00E2156D" w:rsidRDefault="00BC2A84" w:rsidP="00821991">
      <w:pPr>
        <w:pStyle w:val="ListParagraph"/>
        <w:spacing w:after="0" w:line="240" w:lineRule="auto"/>
        <w:ind w:left="450" w:hanging="90"/>
        <w:jc w:val="both"/>
        <w:rPr>
          <w:rFonts w:ascii="Garamond" w:hAnsi="Garamond"/>
          <w:lang w:val="tr-TR"/>
        </w:rPr>
      </w:pPr>
      <w:r w:rsidRPr="00E2156D">
        <w:rPr>
          <w:rFonts w:ascii="Garamond" w:hAnsi="Garamond"/>
          <w:lang w:val="tr-TR"/>
        </w:rPr>
        <w:t>Hesap sahibi</w:t>
      </w:r>
      <w:r w:rsidRPr="00E2156D">
        <w:rPr>
          <w:rFonts w:ascii="Garamond" w:hAnsi="Garamond"/>
          <w:lang w:val="tr-TR"/>
        </w:rPr>
        <w:tab/>
        <w:t xml:space="preserve">: İstanbul </w:t>
      </w:r>
      <w:r w:rsidR="00F564D9">
        <w:rPr>
          <w:rFonts w:ascii="Garamond" w:hAnsi="Garamond"/>
          <w:lang w:val="tr-TR"/>
        </w:rPr>
        <w:t>Bilgi</w:t>
      </w:r>
      <w:r w:rsidRPr="00E2156D">
        <w:rPr>
          <w:rFonts w:ascii="Garamond" w:hAnsi="Garamond"/>
          <w:lang w:val="tr-TR"/>
        </w:rPr>
        <w:t xml:space="preserve"> Üniversitesi İktisadi İşletmesi</w:t>
      </w:r>
    </w:p>
    <w:p w14:paraId="3D73F2E1" w14:textId="77777777" w:rsidR="00BC2A84" w:rsidRPr="00E2156D" w:rsidRDefault="00BC2A84" w:rsidP="00821991">
      <w:pPr>
        <w:pStyle w:val="ListParagraph"/>
        <w:spacing w:after="0" w:line="240" w:lineRule="auto"/>
        <w:ind w:left="450" w:hanging="90"/>
        <w:jc w:val="both"/>
        <w:rPr>
          <w:rFonts w:ascii="Garamond" w:hAnsi="Garamond"/>
          <w:lang w:val="tr-TR"/>
        </w:rPr>
      </w:pPr>
      <w:r w:rsidRPr="00E2156D">
        <w:rPr>
          <w:rFonts w:ascii="Garamond" w:hAnsi="Garamond"/>
          <w:lang w:val="tr-TR"/>
        </w:rPr>
        <w:t>Banka Adı</w:t>
      </w:r>
      <w:r w:rsidRPr="00E2156D">
        <w:rPr>
          <w:rFonts w:ascii="Garamond" w:hAnsi="Garamond"/>
          <w:lang w:val="tr-TR"/>
        </w:rPr>
        <w:tab/>
      </w:r>
      <w:r w:rsidRPr="00E2156D">
        <w:rPr>
          <w:rFonts w:ascii="Garamond" w:hAnsi="Garamond"/>
          <w:lang w:val="tr-TR"/>
        </w:rPr>
        <w:tab/>
        <w:t xml:space="preserve">: </w:t>
      </w:r>
      <w:proofErr w:type="spellStart"/>
      <w:r w:rsidRPr="00E2156D">
        <w:rPr>
          <w:rFonts w:ascii="Garamond" w:hAnsi="Garamond"/>
          <w:bCs/>
        </w:rPr>
        <w:t>Garanti</w:t>
      </w:r>
      <w:proofErr w:type="spellEnd"/>
      <w:r w:rsidRPr="00E2156D">
        <w:rPr>
          <w:rFonts w:ascii="Garamond" w:hAnsi="Garamond"/>
          <w:bCs/>
        </w:rPr>
        <w:t xml:space="preserve"> </w:t>
      </w:r>
      <w:proofErr w:type="spellStart"/>
      <w:r w:rsidRPr="00E2156D">
        <w:rPr>
          <w:rFonts w:ascii="Garamond" w:hAnsi="Garamond"/>
          <w:bCs/>
        </w:rPr>
        <w:t>Bankası</w:t>
      </w:r>
      <w:proofErr w:type="spellEnd"/>
    </w:p>
    <w:p w14:paraId="24396E2B" w14:textId="77777777" w:rsidR="00BC2A84" w:rsidRPr="00E2156D" w:rsidRDefault="00BC2A84" w:rsidP="00821991">
      <w:pPr>
        <w:pStyle w:val="ListParagraph"/>
        <w:spacing w:after="0" w:line="240" w:lineRule="auto"/>
        <w:ind w:left="450" w:hanging="90"/>
        <w:jc w:val="both"/>
        <w:rPr>
          <w:rFonts w:ascii="Garamond" w:hAnsi="Garamond"/>
          <w:lang w:val="tr-TR"/>
        </w:rPr>
      </w:pPr>
      <w:r w:rsidRPr="00E2156D">
        <w:rPr>
          <w:rFonts w:ascii="Garamond" w:hAnsi="Garamond"/>
          <w:lang w:val="tr-TR"/>
        </w:rPr>
        <w:t>Şube Adı</w:t>
      </w:r>
      <w:r w:rsidRPr="00E2156D">
        <w:rPr>
          <w:rFonts w:ascii="Garamond" w:hAnsi="Garamond"/>
          <w:lang w:val="tr-TR"/>
        </w:rPr>
        <w:tab/>
      </w:r>
      <w:r w:rsidRPr="00E2156D">
        <w:rPr>
          <w:rFonts w:ascii="Garamond" w:hAnsi="Garamond"/>
          <w:lang w:val="tr-TR"/>
        </w:rPr>
        <w:tab/>
        <w:t xml:space="preserve">: </w:t>
      </w:r>
      <w:proofErr w:type="spellStart"/>
      <w:r w:rsidRPr="00E2156D">
        <w:rPr>
          <w:rFonts w:ascii="Garamond" w:hAnsi="Garamond"/>
          <w:bCs/>
        </w:rPr>
        <w:t>Beyoğlu</w:t>
      </w:r>
      <w:proofErr w:type="spellEnd"/>
      <w:r w:rsidRPr="00E2156D">
        <w:rPr>
          <w:rFonts w:ascii="Garamond" w:hAnsi="Garamond"/>
          <w:bCs/>
        </w:rPr>
        <w:t xml:space="preserve"> Ticari</w:t>
      </w:r>
    </w:p>
    <w:p w14:paraId="4A442596" w14:textId="77777777" w:rsidR="00BC2A84" w:rsidRPr="00E2156D" w:rsidRDefault="00BC2A84" w:rsidP="00821991">
      <w:pPr>
        <w:pStyle w:val="ListParagraph"/>
        <w:spacing w:after="0" w:line="240" w:lineRule="auto"/>
        <w:ind w:left="450" w:hanging="90"/>
        <w:jc w:val="both"/>
        <w:rPr>
          <w:rFonts w:ascii="Garamond" w:hAnsi="Garamond"/>
          <w:lang w:val="tr-TR"/>
        </w:rPr>
      </w:pPr>
      <w:r w:rsidRPr="00E2156D">
        <w:rPr>
          <w:rFonts w:ascii="Garamond" w:hAnsi="Garamond"/>
          <w:lang w:val="tr-TR"/>
        </w:rPr>
        <w:t>Şube Kodu</w:t>
      </w:r>
      <w:r w:rsidRPr="00E2156D">
        <w:rPr>
          <w:rFonts w:ascii="Garamond" w:hAnsi="Garamond"/>
          <w:lang w:val="tr-TR"/>
        </w:rPr>
        <w:tab/>
      </w:r>
      <w:r w:rsidRPr="00E2156D">
        <w:rPr>
          <w:rFonts w:ascii="Garamond" w:hAnsi="Garamond"/>
          <w:lang w:val="tr-TR"/>
        </w:rPr>
        <w:tab/>
        <w:t xml:space="preserve">: </w:t>
      </w:r>
      <w:r w:rsidRPr="00E2156D">
        <w:rPr>
          <w:rFonts w:ascii="Garamond" w:hAnsi="Garamond"/>
          <w:bCs/>
        </w:rPr>
        <w:t>1671</w:t>
      </w:r>
    </w:p>
    <w:p w14:paraId="3362CDA6" w14:textId="77777777" w:rsidR="00BC2A84" w:rsidRPr="00E2156D" w:rsidRDefault="00BC2A84" w:rsidP="00821991">
      <w:pPr>
        <w:pStyle w:val="ListParagraph"/>
        <w:spacing w:after="0" w:line="240" w:lineRule="auto"/>
        <w:ind w:left="450" w:hanging="90"/>
        <w:jc w:val="both"/>
        <w:rPr>
          <w:rFonts w:ascii="Garamond" w:hAnsi="Garamond"/>
          <w:lang w:val="tr-TR"/>
        </w:rPr>
      </w:pPr>
      <w:r w:rsidRPr="00E2156D">
        <w:rPr>
          <w:rFonts w:ascii="Garamond" w:hAnsi="Garamond"/>
          <w:lang w:val="tr-TR"/>
        </w:rPr>
        <w:t>Hesap No</w:t>
      </w:r>
      <w:r w:rsidRPr="00E2156D">
        <w:rPr>
          <w:rFonts w:ascii="Garamond" w:hAnsi="Garamond"/>
          <w:lang w:val="tr-TR"/>
        </w:rPr>
        <w:tab/>
      </w:r>
      <w:r w:rsidRPr="00E2156D">
        <w:rPr>
          <w:rFonts w:ascii="Garamond" w:hAnsi="Garamond"/>
          <w:lang w:val="tr-TR"/>
        </w:rPr>
        <w:tab/>
        <w:t xml:space="preserve">: </w:t>
      </w:r>
      <w:r w:rsidRPr="00E2156D">
        <w:rPr>
          <w:rFonts w:ascii="Garamond" w:hAnsi="Garamond"/>
          <w:bCs/>
        </w:rPr>
        <w:t>6293585</w:t>
      </w:r>
    </w:p>
    <w:p w14:paraId="70783131" w14:textId="77777777" w:rsidR="00BC2A84" w:rsidRPr="00E2156D" w:rsidRDefault="00BC2A84" w:rsidP="00821991">
      <w:pPr>
        <w:pStyle w:val="ListParagraph"/>
        <w:spacing w:after="0" w:line="240" w:lineRule="auto"/>
        <w:ind w:left="450" w:hanging="90"/>
        <w:jc w:val="both"/>
        <w:rPr>
          <w:rFonts w:ascii="Garamond" w:hAnsi="Garamond"/>
          <w:lang w:val="tr-TR"/>
        </w:rPr>
      </w:pPr>
      <w:r w:rsidRPr="00E2156D">
        <w:rPr>
          <w:rFonts w:ascii="Garamond" w:hAnsi="Garamond"/>
          <w:lang w:val="tr-TR"/>
        </w:rPr>
        <w:t>IBAN No</w:t>
      </w:r>
      <w:r w:rsidRPr="00E2156D">
        <w:rPr>
          <w:rFonts w:ascii="Garamond" w:hAnsi="Garamond"/>
          <w:lang w:val="tr-TR"/>
        </w:rPr>
        <w:tab/>
      </w:r>
      <w:r w:rsidRPr="00E2156D">
        <w:rPr>
          <w:rFonts w:ascii="Garamond" w:hAnsi="Garamond"/>
          <w:lang w:val="tr-TR"/>
        </w:rPr>
        <w:tab/>
        <w:t>: TR43 0006 2001 6710 0006 2935 85</w:t>
      </w:r>
    </w:p>
    <w:p w14:paraId="5FB51CB5" w14:textId="2EA7BE17" w:rsidR="005169BD" w:rsidRPr="00E2156D" w:rsidRDefault="005169BD" w:rsidP="00821991">
      <w:pPr>
        <w:spacing w:after="0" w:line="240" w:lineRule="auto"/>
        <w:jc w:val="both"/>
        <w:rPr>
          <w:rFonts w:ascii="Garamond" w:hAnsi="Garamond"/>
          <w:lang w:val="tr-TR"/>
        </w:rPr>
      </w:pPr>
    </w:p>
    <w:p w14:paraId="5E215477" w14:textId="6758F384" w:rsidR="002E0CD5" w:rsidRPr="00DE08E3" w:rsidRDefault="00BC2A84" w:rsidP="00821991">
      <w:pPr>
        <w:pStyle w:val="ListParagraph"/>
        <w:numPr>
          <w:ilvl w:val="1"/>
          <w:numId w:val="13"/>
        </w:numPr>
        <w:spacing w:after="0" w:line="240" w:lineRule="auto"/>
        <w:ind w:left="360" w:hanging="450"/>
        <w:jc w:val="both"/>
        <w:rPr>
          <w:rFonts w:ascii="Garamond" w:hAnsi="Garamond"/>
          <w:lang w:val="tr-TR"/>
        </w:rPr>
      </w:pPr>
      <w:r w:rsidRPr="002E0CD5">
        <w:rPr>
          <w:rFonts w:ascii="Garamond" w:hAnsi="Garamond"/>
          <w:lang w:val="tr-TR"/>
        </w:rPr>
        <w:t xml:space="preserve">İşletmeci, </w:t>
      </w:r>
      <w:r w:rsidR="002E0CD5" w:rsidRPr="002E0CD5">
        <w:rPr>
          <w:rFonts w:ascii="Garamond" w:hAnsi="Garamond"/>
          <w:lang w:val="tr-TR"/>
        </w:rPr>
        <w:t>Aylık Sabit İşletme Bedeli ve Ciro İşletme Bedelini faturaların düzenlendiği tarihten itibaren 5 gün içerisinde ö</w:t>
      </w:r>
      <w:r w:rsidR="002E0CD5">
        <w:rPr>
          <w:rFonts w:ascii="Garamond" w:hAnsi="Garamond"/>
          <w:lang w:val="tr-TR"/>
        </w:rPr>
        <w:t xml:space="preserve">demeyi gayri kabili rücu kabul ve taahhüt etmiştir.İşletme bedeli faturalarının tebliğ şartı aranmaksızın düzenlenme tarihinden itibaren 5 gün içerisinde </w:t>
      </w:r>
      <w:r w:rsidR="002E0CD5" w:rsidRPr="00DE08E3">
        <w:rPr>
          <w:rFonts w:ascii="Garamond" w:hAnsi="Garamond"/>
          <w:lang w:val="tr-TR"/>
        </w:rPr>
        <w:t>İşletmeci tarafından ödenmemesi halinde</w:t>
      </w:r>
      <w:r w:rsidR="00E269B6" w:rsidRPr="00DE08E3">
        <w:rPr>
          <w:rFonts w:ascii="Garamond" w:hAnsi="Garamond"/>
          <w:lang w:val="tr-TR"/>
        </w:rPr>
        <w:t>; İşletmeci</w:t>
      </w:r>
      <w:r w:rsidR="002E0CD5" w:rsidRPr="00DE08E3">
        <w:rPr>
          <w:rFonts w:ascii="Garamond" w:hAnsi="Garamond"/>
          <w:lang w:val="tr-TR"/>
        </w:rPr>
        <w:t xml:space="preserve"> herhangi bir bildirime gerek olmaksızın</w:t>
      </w:r>
      <w:r w:rsidR="00035250">
        <w:rPr>
          <w:rFonts w:ascii="Garamond" w:hAnsi="Garamond"/>
          <w:lang w:val="tr-TR"/>
        </w:rPr>
        <w:t xml:space="preserve"> öncelikle ödemekte geciktiği Aylık İşletme Bedeli’ni </w:t>
      </w:r>
      <w:r w:rsidR="009C5998" w:rsidRPr="005169BD">
        <w:rPr>
          <w:rFonts w:ascii="Garamond" w:hAnsi="Garamond"/>
          <w:lang w:val="tr-TR"/>
        </w:rPr>
        <w:t>aylık TCMB Borç Verme Faizi + 2 (İki) puan gecikme faizi</w:t>
      </w:r>
      <w:r w:rsidR="00035250">
        <w:rPr>
          <w:rFonts w:ascii="Garamond" w:hAnsi="Garamond"/>
          <w:lang w:val="tr-TR"/>
        </w:rPr>
        <w:t xml:space="preserve"> ile birlikte ödemekle yükümlü olup ayrıca bunlara ek olarak Cezai Şart Cetveli’nde belirlenen ceza tutarını ödeyecektir</w:t>
      </w:r>
      <w:r w:rsidR="002E0CD5" w:rsidRPr="00DE08E3">
        <w:rPr>
          <w:rFonts w:ascii="Garamond" w:hAnsi="Garamond"/>
          <w:lang w:val="tr-TR"/>
        </w:rPr>
        <w:t xml:space="preserve">. </w:t>
      </w:r>
    </w:p>
    <w:p w14:paraId="73F280BE" w14:textId="63912B03" w:rsidR="002E0CD5" w:rsidRPr="00DE08E3" w:rsidRDefault="002E0CD5" w:rsidP="00821991">
      <w:pPr>
        <w:pStyle w:val="ListParagraph"/>
        <w:spacing w:after="0" w:line="240" w:lineRule="auto"/>
        <w:ind w:left="360"/>
        <w:jc w:val="both"/>
        <w:rPr>
          <w:rFonts w:ascii="Garamond" w:hAnsi="Garamond"/>
          <w:lang w:val="tr-TR"/>
        </w:rPr>
      </w:pPr>
    </w:p>
    <w:p w14:paraId="11D41350" w14:textId="015CB7C0" w:rsidR="00BC2A84" w:rsidRDefault="00E269B6" w:rsidP="00821991">
      <w:pPr>
        <w:pStyle w:val="ListParagraph"/>
        <w:numPr>
          <w:ilvl w:val="1"/>
          <w:numId w:val="13"/>
        </w:numPr>
        <w:spacing w:after="0" w:line="240" w:lineRule="auto"/>
        <w:ind w:left="360" w:hanging="450"/>
        <w:jc w:val="both"/>
        <w:rPr>
          <w:rFonts w:ascii="Garamond" w:hAnsi="Garamond"/>
          <w:lang w:val="tr-TR"/>
        </w:rPr>
      </w:pPr>
      <w:r w:rsidRPr="00DE08E3">
        <w:rPr>
          <w:rFonts w:ascii="Garamond" w:hAnsi="Garamond"/>
          <w:lang w:val="tr-TR"/>
        </w:rPr>
        <w:t>İ</w:t>
      </w:r>
      <w:r w:rsidR="00BC2A84" w:rsidRPr="00DE08E3">
        <w:rPr>
          <w:rFonts w:ascii="Garamond" w:hAnsi="Garamond"/>
          <w:lang w:val="tr-TR"/>
        </w:rPr>
        <w:t>şbu sözleşmenin 4.</w:t>
      </w:r>
      <w:r w:rsidRPr="00DE08E3">
        <w:rPr>
          <w:rFonts w:ascii="Garamond" w:hAnsi="Garamond"/>
          <w:lang w:val="tr-TR"/>
        </w:rPr>
        <w:t>2</w:t>
      </w:r>
      <w:r w:rsidR="00BC2A84" w:rsidRPr="00DE08E3">
        <w:rPr>
          <w:rFonts w:ascii="Garamond" w:hAnsi="Garamond"/>
          <w:lang w:val="tr-TR"/>
        </w:rPr>
        <w:t xml:space="preserve">. numarasında belirlenen “Ciro İşletme Bedeli”nin hesaplanabilmesi için </w:t>
      </w:r>
      <w:r w:rsidR="006C7486" w:rsidRPr="00DE08E3">
        <w:rPr>
          <w:rFonts w:ascii="Garamond" w:hAnsi="Garamond"/>
          <w:lang w:val="tr-TR"/>
        </w:rPr>
        <w:t>İKTİSADİ İŞLETME</w:t>
      </w:r>
      <w:r w:rsidR="00BC2A84" w:rsidRPr="00DE08E3">
        <w:rPr>
          <w:rFonts w:ascii="Garamond" w:hAnsi="Garamond"/>
          <w:lang w:val="tr-TR"/>
        </w:rPr>
        <w:t xml:space="preserve">’ye her </w:t>
      </w:r>
      <w:r w:rsidR="002E0CD5" w:rsidRPr="00DE08E3">
        <w:rPr>
          <w:rFonts w:ascii="Garamond" w:hAnsi="Garamond"/>
          <w:lang w:val="tr-TR"/>
        </w:rPr>
        <w:t xml:space="preserve">günün sonunda ve buna ek olarak her ayın </w:t>
      </w:r>
      <w:r w:rsidR="00BC2A84" w:rsidRPr="00DE08E3">
        <w:rPr>
          <w:rFonts w:ascii="Garamond" w:hAnsi="Garamond"/>
          <w:lang w:val="tr-TR"/>
        </w:rPr>
        <w:t xml:space="preserve">son iş günü teslim etmekle yükümlü olduğu ciro raporunu geç teslim etmesi </w:t>
      </w:r>
      <w:r w:rsidR="00035250">
        <w:rPr>
          <w:rFonts w:ascii="Garamond" w:hAnsi="Garamond"/>
          <w:lang w:val="tr-TR"/>
        </w:rPr>
        <w:t xml:space="preserve">ve/veya hatalı/eksik bildirimde bulunduğunun İKTİSADİ İŞLETME tarafından tespit edilmesi </w:t>
      </w:r>
      <w:r w:rsidR="00BC2A84" w:rsidRPr="00DE08E3">
        <w:rPr>
          <w:rFonts w:ascii="Garamond" w:hAnsi="Garamond"/>
          <w:lang w:val="tr-TR"/>
        </w:rPr>
        <w:t>halinde</w:t>
      </w:r>
      <w:r w:rsidR="00035250">
        <w:rPr>
          <w:rFonts w:ascii="Garamond" w:hAnsi="Garamond"/>
          <w:lang w:val="tr-TR"/>
        </w:rPr>
        <w:t xml:space="preserve"> Cezai Şart Cetveli’nde </w:t>
      </w:r>
      <w:r w:rsidR="007B6245">
        <w:rPr>
          <w:rFonts w:ascii="Garamond" w:hAnsi="Garamond"/>
          <w:lang w:val="tr-TR"/>
        </w:rPr>
        <w:t>belirtilen</w:t>
      </w:r>
      <w:r w:rsidR="00035250">
        <w:rPr>
          <w:rFonts w:ascii="Garamond" w:hAnsi="Garamond"/>
          <w:lang w:val="tr-TR"/>
        </w:rPr>
        <w:t xml:space="preserve"> oranda </w:t>
      </w:r>
      <w:r w:rsidR="00BC2A84" w:rsidRPr="00DE08E3">
        <w:rPr>
          <w:rFonts w:ascii="Garamond" w:hAnsi="Garamond"/>
          <w:lang w:val="tr-TR"/>
        </w:rPr>
        <w:t>ceza ödeyeceğini bilmekte ve kabul etmektedir</w:t>
      </w:r>
      <w:r w:rsidR="00BC2A84" w:rsidRPr="00E2156D">
        <w:rPr>
          <w:rFonts w:ascii="Garamond" w:hAnsi="Garamond"/>
          <w:lang w:val="tr-TR"/>
        </w:rPr>
        <w:t xml:space="preserve">. </w:t>
      </w:r>
    </w:p>
    <w:p w14:paraId="5D01EFF4" w14:textId="77777777" w:rsidR="00891E2D" w:rsidRPr="00891E2D" w:rsidRDefault="00891E2D" w:rsidP="00891E2D">
      <w:pPr>
        <w:spacing w:after="0" w:line="240" w:lineRule="auto"/>
        <w:jc w:val="both"/>
        <w:rPr>
          <w:rFonts w:ascii="Garamond" w:hAnsi="Garamond"/>
          <w:lang w:val="tr-TR"/>
        </w:rPr>
      </w:pPr>
    </w:p>
    <w:p w14:paraId="772D62E7" w14:textId="69D387E3" w:rsidR="002E0CD5" w:rsidRPr="002E0CD5" w:rsidRDefault="002E0CD5" w:rsidP="00821991">
      <w:pPr>
        <w:pStyle w:val="ListParagraph"/>
        <w:numPr>
          <w:ilvl w:val="1"/>
          <w:numId w:val="13"/>
        </w:numPr>
        <w:spacing w:after="0" w:line="240" w:lineRule="auto"/>
        <w:ind w:left="360" w:hanging="450"/>
        <w:jc w:val="both"/>
        <w:rPr>
          <w:rFonts w:ascii="Garamond" w:hAnsi="Garamond"/>
          <w:lang w:val="tr-TR"/>
        </w:rPr>
      </w:pPr>
      <w:r w:rsidRPr="002E0CD5">
        <w:rPr>
          <w:rFonts w:ascii="Garamond" w:hAnsi="Garamond"/>
          <w:lang w:val="tr-TR"/>
        </w:rPr>
        <w:t xml:space="preserve">Aylık cironun tespitinde İşletmecinin her ay </w:t>
      </w:r>
      <w:r w:rsidR="009C5998">
        <w:rPr>
          <w:rFonts w:ascii="Garamond" w:hAnsi="Garamond"/>
          <w:lang w:val="tr-TR"/>
        </w:rPr>
        <w:t>İKTİSADİ İŞLETME’ye</w:t>
      </w:r>
      <w:r w:rsidRPr="002E0CD5">
        <w:rPr>
          <w:rFonts w:ascii="Garamond" w:hAnsi="Garamond"/>
          <w:lang w:val="tr-TR"/>
        </w:rPr>
        <w:t xml:space="preserve">, resmi muhasebe raporlarına dayanarak yapacağı bildirim esas alınır. İktisadi İşletme herhangi bir zamanda herhangi bir ayın bildirilen ciro </w:t>
      </w:r>
      <w:r w:rsidR="009C5998">
        <w:rPr>
          <w:rFonts w:ascii="Garamond" w:hAnsi="Garamond"/>
          <w:lang w:val="tr-TR"/>
        </w:rPr>
        <w:t>bilgi</w:t>
      </w:r>
      <w:r w:rsidRPr="002E0CD5">
        <w:rPr>
          <w:rFonts w:ascii="Garamond" w:hAnsi="Garamond"/>
          <w:lang w:val="tr-TR"/>
        </w:rPr>
        <w:t>lerinin doğruluğunu İşletmecinin ticari faaliyetine engel olmamak şartıyla, İşletmeci</w:t>
      </w:r>
      <w:r>
        <w:rPr>
          <w:rFonts w:ascii="Garamond" w:hAnsi="Garamond"/>
          <w:lang w:val="tr-TR"/>
        </w:rPr>
        <w:t>ye 24 saat önceden bildirim yapmak kaydı ile</w:t>
      </w:r>
      <w:r w:rsidRPr="002E0CD5">
        <w:rPr>
          <w:rFonts w:ascii="Garamond" w:hAnsi="Garamond"/>
          <w:lang w:val="tr-TR"/>
        </w:rPr>
        <w:t>, dilediği takdirde seçeceği bir bağımsız denetçi kuruluş vasıtası ile dahi, resmi raporlar üzerinden denetleyebilir. İşletmecinin yapacağı her bir denetleme sonunda tespit yapıldığına dair bir tutanak, denetlemeyi yapan kişi ya da kişilerce imzalanarak İşletmeciye tevdi olunacaktır. İktisadi İşletme tarafından yapılacak denetimler ayda birden fazla olamaz.</w:t>
      </w:r>
      <w:r w:rsidRPr="002E0CD5">
        <w:t xml:space="preserve"> </w:t>
      </w:r>
      <w:r w:rsidRPr="002E0CD5">
        <w:rPr>
          <w:rFonts w:ascii="Garamond" w:hAnsi="Garamond"/>
          <w:lang w:val="tr-TR"/>
        </w:rPr>
        <w:t xml:space="preserve">Cironun yanlış bildirildiğinin tespit edilmesi halinde yapılan eksik ödeme, derhal tamamlanır ve  denetçi ücreti </w:t>
      </w:r>
      <w:r>
        <w:rPr>
          <w:rFonts w:ascii="Garamond" w:hAnsi="Garamond"/>
          <w:lang w:val="tr-TR"/>
        </w:rPr>
        <w:t xml:space="preserve">İşletmeci </w:t>
      </w:r>
      <w:r w:rsidRPr="002E0CD5">
        <w:rPr>
          <w:rFonts w:ascii="Garamond" w:hAnsi="Garamond"/>
          <w:lang w:val="tr-TR"/>
        </w:rPr>
        <w:t xml:space="preserve">tarafından karşılanır. Bir takvim yılı içerisinde iki defa cironun eksik veya hatalı bildirildiğinin tespit edilmesi halinde </w:t>
      </w:r>
      <w:r w:rsidR="009C5998">
        <w:rPr>
          <w:rFonts w:ascii="Garamond" w:hAnsi="Garamond"/>
          <w:lang w:val="tr-TR"/>
        </w:rPr>
        <w:t xml:space="preserve">İKTİSADİ İŞLETME </w:t>
      </w:r>
      <w:r w:rsidRPr="002E0CD5">
        <w:rPr>
          <w:rFonts w:ascii="Garamond" w:hAnsi="Garamond"/>
          <w:lang w:val="tr-TR"/>
        </w:rPr>
        <w:t xml:space="preserve">işbu sözleşmeyi derhal ve haklı sebeple feshedebilir.  </w:t>
      </w:r>
    </w:p>
    <w:p w14:paraId="61842027" w14:textId="77777777" w:rsidR="00BC2A84" w:rsidRPr="00E2156D" w:rsidRDefault="00BC2A84" w:rsidP="00821991">
      <w:pPr>
        <w:pStyle w:val="ListParagraph"/>
        <w:spacing w:after="0" w:line="240" w:lineRule="auto"/>
        <w:ind w:left="360"/>
        <w:jc w:val="both"/>
        <w:rPr>
          <w:rFonts w:ascii="Garamond" w:hAnsi="Garamond"/>
          <w:lang w:val="tr-TR"/>
        </w:rPr>
      </w:pPr>
    </w:p>
    <w:p w14:paraId="4CE2A2EF" w14:textId="6CEFB94D" w:rsidR="000B7834" w:rsidRPr="00FA0BB2" w:rsidRDefault="00BC2A84" w:rsidP="00821991">
      <w:pPr>
        <w:pStyle w:val="ListParagraph"/>
        <w:numPr>
          <w:ilvl w:val="1"/>
          <w:numId w:val="13"/>
        </w:numPr>
        <w:spacing w:after="0" w:line="240" w:lineRule="auto"/>
        <w:ind w:left="360" w:hanging="450"/>
        <w:jc w:val="both"/>
        <w:rPr>
          <w:rFonts w:ascii="Garamond" w:hAnsi="Garamond"/>
          <w:lang w:val="tr-TR"/>
        </w:rPr>
      </w:pPr>
      <w:r w:rsidRPr="00FA0BB2">
        <w:rPr>
          <w:rFonts w:ascii="Garamond" w:hAnsi="Garamond"/>
          <w:lang w:val="tr-TR"/>
        </w:rPr>
        <w:t xml:space="preserve">Sözleşme süresi boyunca Aylık Sabit İşletme Bedelinde her yıl </w:t>
      </w:r>
      <w:r w:rsidR="00FA0BB2" w:rsidRPr="00FA0BB2">
        <w:rPr>
          <w:rFonts w:ascii="Garamond" w:hAnsi="Garamond"/>
          <w:lang w:val="tr-TR"/>
        </w:rPr>
        <w:t>Ocak</w:t>
      </w:r>
      <w:r w:rsidRPr="00FA0BB2">
        <w:rPr>
          <w:rFonts w:ascii="Garamond" w:hAnsi="Garamond"/>
          <w:lang w:val="tr-TR"/>
        </w:rPr>
        <w:t xml:space="preserve"> ayında bir önceki işletme yılına ait aylık sabit işletme bedeli baz alınarak hesaplanmak suretiyle, bir önceki yılın aynı ayına göre TÜFE değişim oranında </w:t>
      </w:r>
      <w:r w:rsidR="006C7486" w:rsidRPr="00FA0BB2">
        <w:rPr>
          <w:rFonts w:ascii="Garamond" w:hAnsi="Garamond"/>
          <w:lang w:val="tr-TR"/>
        </w:rPr>
        <w:t>İKTİSADİ İŞLETME</w:t>
      </w:r>
      <w:r w:rsidRPr="00FA0BB2">
        <w:rPr>
          <w:rFonts w:ascii="Garamond" w:hAnsi="Garamond"/>
          <w:lang w:val="tr-TR"/>
        </w:rPr>
        <w:t xml:space="preserve"> tarafından otomatik olarak artırım yapılacaktır. İşletmeci yapılan artırım oranının da dahil edildiği faturayı ödemekle yükümlü olup </w:t>
      </w:r>
      <w:r w:rsidR="006C7486" w:rsidRPr="00FA0BB2">
        <w:rPr>
          <w:rFonts w:ascii="Garamond" w:hAnsi="Garamond"/>
          <w:lang w:val="tr-TR"/>
        </w:rPr>
        <w:t>İKTİSADİ İŞLETME</w:t>
      </w:r>
      <w:r w:rsidRPr="00FA0BB2">
        <w:rPr>
          <w:rFonts w:ascii="Garamond" w:hAnsi="Garamond"/>
          <w:lang w:val="tr-TR"/>
        </w:rPr>
        <w:t xml:space="preserve">’nin artırıma ilişkin önceden bildirim yapmasına gerek bulunmamaktadır. </w:t>
      </w:r>
    </w:p>
    <w:p w14:paraId="6EFD9706" w14:textId="77777777" w:rsidR="009C5998" w:rsidRPr="009C5998" w:rsidRDefault="009C5998" w:rsidP="00821991">
      <w:pPr>
        <w:spacing w:after="0" w:line="240" w:lineRule="auto"/>
        <w:jc w:val="both"/>
        <w:rPr>
          <w:rFonts w:ascii="Garamond" w:hAnsi="Garamond"/>
          <w:lang w:val="tr-TR"/>
        </w:rPr>
      </w:pPr>
    </w:p>
    <w:p w14:paraId="6F2E0E4A" w14:textId="7D210D55" w:rsidR="000B7834" w:rsidRPr="00E269B6" w:rsidRDefault="000B7834" w:rsidP="00821991">
      <w:pPr>
        <w:pStyle w:val="ListParagraph"/>
        <w:numPr>
          <w:ilvl w:val="1"/>
          <w:numId w:val="13"/>
        </w:numPr>
        <w:spacing w:after="0" w:line="240" w:lineRule="auto"/>
        <w:ind w:left="360" w:hanging="450"/>
        <w:jc w:val="both"/>
        <w:rPr>
          <w:rFonts w:ascii="Garamond" w:hAnsi="Garamond"/>
          <w:lang w:val="tr-TR"/>
        </w:rPr>
      </w:pPr>
      <w:r w:rsidRPr="005169BD">
        <w:rPr>
          <w:rFonts w:ascii="Garamond" w:hAnsi="Garamond"/>
          <w:lang w:val="tr-TR"/>
        </w:rPr>
        <w:t xml:space="preserve">İşletmeci </w:t>
      </w:r>
      <w:r w:rsidR="006C7486">
        <w:rPr>
          <w:rFonts w:ascii="Garamond" w:hAnsi="Garamond"/>
          <w:lang w:val="tr-TR"/>
        </w:rPr>
        <w:t>İKTİSADİ İŞLETME</w:t>
      </w:r>
      <w:r w:rsidRPr="005169BD">
        <w:rPr>
          <w:rFonts w:ascii="Garamond" w:hAnsi="Garamond"/>
          <w:lang w:val="tr-TR"/>
        </w:rPr>
        <w:t xml:space="preserve"> tarafından kendisine tevdi edilen </w:t>
      </w:r>
      <w:r>
        <w:rPr>
          <w:rFonts w:ascii="Garamond" w:hAnsi="Garamond"/>
          <w:lang w:val="tr-TR"/>
        </w:rPr>
        <w:t>ve işbu sözleşmenin 3.2</w:t>
      </w:r>
      <w:r w:rsidR="00C0742F">
        <w:rPr>
          <w:rFonts w:ascii="Garamond" w:hAnsi="Garamond"/>
          <w:lang w:val="tr-TR"/>
        </w:rPr>
        <w:t>.15</w:t>
      </w:r>
      <w:r>
        <w:rPr>
          <w:rFonts w:ascii="Garamond" w:hAnsi="Garamond"/>
          <w:lang w:val="tr-TR"/>
        </w:rPr>
        <w:t xml:space="preserve"> numaralı maddesinde sayılan</w:t>
      </w:r>
      <w:r w:rsidRPr="005169BD">
        <w:rPr>
          <w:rFonts w:ascii="Garamond" w:hAnsi="Garamond"/>
          <w:lang w:val="tr-TR"/>
        </w:rPr>
        <w:t xml:space="preserve"> masraflara ilişkin</w:t>
      </w:r>
      <w:r>
        <w:rPr>
          <w:rFonts w:ascii="Garamond" w:hAnsi="Garamond"/>
          <w:lang w:val="tr-TR"/>
        </w:rPr>
        <w:t xml:space="preserve"> yansıtma</w:t>
      </w:r>
      <w:r w:rsidRPr="005169BD">
        <w:rPr>
          <w:rFonts w:ascii="Garamond" w:hAnsi="Garamond"/>
          <w:lang w:val="tr-TR"/>
        </w:rPr>
        <w:t xml:space="preserve"> faturaları</w:t>
      </w:r>
      <w:r>
        <w:rPr>
          <w:rFonts w:ascii="Garamond" w:hAnsi="Garamond"/>
          <w:lang w:val="tr-TR"/>
        </w:rPr>
        <w:t>,</w:t>
      </w:r>
      <w:r w:rsidRPr="005169BD">
        <w:rPr>
          <w:rFonts w:ascii="Garamond" w:hAnsi="Garamond"/>
          <w:lang w:val="tr-TR"/>
        </w:rPr>
        <w:t xml:space="preserve"> faturanın tevdiinden itibaren en geç 7 (yedi) gün </w:t>
      </w:r>
      <w:r w:rsidRPr="00DE08E3">
        <w:rPr>
          <w:rFonts w:ascii="Garamond" w:hAnsi="Garamond"/>
          <w:lang w:val="tr-TR"/>
        </w:rPr>
        <w:lastRenderedPageBreak/>
        <w:t xml:space="preserve">içerisinde </w:t>
      </w:r>
      <w:r w:rsidR="006C7486" w:rsidRPr="00DE08E3">
        <w:rPr>
          <w:rFonts w:ascii="Garamond" w:hAnsi="Garamond"/>
          <w:lang w:val="tr-TR"/>
        </w:rPr>
        <w:t>İKTİSADİ İŞLETME</w:t>
      </w:r>
      <w:r w:rsidRPr="00DE08E3">
        <w:rPr>
          <w:rFonts w:ascii="Garamond" w:hAnsi="Garamond"/>
          <w:lang w:val="tr-TR"/>
        </w:rPr>
        <w:t>’nin yukarıda belirtilen banka hesabına nakden ve peşin olarak yatırılacaktır.</w:t>
      </w:r>
      <w:r w:rsidR="00E269B6" w:rsidRPr="00DE08E3">
        <w:rPr>
          <w:rFonts w:ascii="Garamond" w:hAnsi="Garamond"/>
          <w:lang w:val="tr-TR"/>
        </w:rPr>
        <w:t xml:space="preserve"> </w:t>
      </w:r>
    </w:p>
    <w:p w14:paraId="46DA0681" w14:textId="77777777" w:rsidR="000B7834" w:rsidRDefault="000B7834" w:rsidP="00821991">
      <w:pPr>
        <w:pStyle w:val="ListParagraph"/>
        <w:spacing w:after="0" w:line="240" w:lineRule="auto"/>
        <w:ind w:left="360" w:hanging="450"/>
        <w:jc w:val="both"/>
        <w:rPr>
          <w:rFonts w:ascii="Garamond" w:hAnsi="Garamond"/>
          <w:lang w:val="tr-TR"/>
        </w:rPr>
      </w:pPr>
    </w:p>
    <w:p w14:paraId="36D3F245" w14:textId="322EC075" w:rsidR="000B7834" w:rsidRDefault="009C5998" w:rsidP="00821991">
      <w:pPr>
        <w:pStyle w:val="ListParagraph"/>
        <w:numPr>
          <w:ilvl w:val="1"/>
          <w:numId w:val="13"/>
        </w:numPr>
        <w:spacing w:after="0" w:line="240" w:lineRule="auto"/>
        <w:ind w:left="360" w:hanging="450"/>
        <w:jc w:val="both"/>
        <w:rPr>
          <w:rFonts w:ascii="Garamond" w:hAnsi="Garamond"/>
          <w:lang w:val="tr-TR"/>
        </w:rPr>
      </w:pPr>
      <w:r>
        <w:rPr>
          <w:rFonts w:ascii="Garamond" w:hAnsi="Garamond"/>
          <w:lang w:val="tr-TR"/>
        </w:rPr>
        <w:t>Y</w:t>
      </w:r>
      <w:r w:rsidR="000B7834">
        <w:rPr>
          <w:rFonts w:ascii="Garamond" w:hAnsi="Garamond"/>
          <w:lang w:val="tr-TR"/>
        </w:rPr>
        <w:t xml:space="preserve">ansıtma faturaların </w:t>
      </w:r>
      <w:r w:rsidR="000B7834" w:rsidRPr="005169BD">
        <w:rPr>
          <w:rFonts w:ascii="Garamond" w:hAnsi="Garamond"/>
          <w:lang w:val="tr-TR"/>
        </w:rPr>
        <w:t xml:space="preserve">süresi içerisinde ödenmemesi halinde herhangi bir </w:t>
      </w:r>
      <w:r w:rsidR="000B7834">
        <w:rPr>
          <w:rFonts w:ascii="Garamond" w:hAnsi="Garamond"/>
          <w:lang w:val="tr-TR"/>
        </w:rPr>
        <w:t>i</w:t>
      </w:r>
      <w:r w:rsidR="000B7834" w:rsidRPr="005169BD">
        <w:rPr>
          <w:rFonts w:ascii="Garamond" w:hAnsi="Garamond"/>
          <w:lang w:val="tr-TR"/>
        </w:rPr>
        <w:t xml:space="preserve">htar ve ihbara gerek kalmaksızın aylık TCMB Borç Verme Faizi + 2 (İki) puan gecikme faizi yürütecek olup ödemenin zamanında yapılmaması durumunda </w:t>
      </w:r>
      <w:r w:rsidR="006C7486">
        <w:rPr>
          <w:rFonts w:ascii="Garamond" w:hAnsi="Garamond"/>
          <w:lang w:val="tr-TR"/>
        </w:rPr>
        <w:t>İKTİSADİ İŞLETME</w:t>
      </w:r>
      <w:r w:rsidR="000B7834" w:rsidRPr="005169BD">
        <w:rPr>
          <w:rFonts w:ascii="Garamond" w:hAnsi="Garamond"/>
          <w:lang w:val="tr-TR"/>
        </w:rPr>
        <w:t xml:space="preserve"> ek bir ihtara gerek kalmaksızın elektrik, su tedarikini kesme hakkını haizdir.</w:t>
      </w:r>
    </w:p>
    <w:p w14:paraId="0E2BA66D" w14:textId="77777777" w:rsidR="000B7834" w:rsidRPr="000B7834" w:rsidRDefault="000B7834" w:rsidP="00821991">
      <w:pPr>
        <w:pStyle w:val="ListParagraph"/>
        <w:spacing w:line="240" w:lineRule="auto"/>
        <w:ind w:left="360" w:hanging="450"/>
        <w:rPr>
          <w:rFonts w:ascii="Garamond" w:hAnsi="Garamond"/>
          <w:lang w:val="tr-TR"/>
        </w:rPr>
      </w:pPr>
    </w:p>
    <w:p w14:paraId="4D7A7EA4" w14:textId="65F8094B" w:rsidR="005169BD" w:rsidRPr="00E2156D" w:rsidRDefault="006C7486" w:rsidP="00821991">
      <w:pPr>
        <w:pStyle w:val="ListParagraph"/>
        <w:numPr>
          <w:ilvl w:val="1"/>
          <w:numId w:val="13"/>
        </w:numPr>
        <w:spacing w:after="0" w:line="240" w:lineRule="auto"/>
        <w:ind w:left="360" w:hanging="450"/>
        <w:jc w:val="both"/>
        <w:rPr>
          <w:rFonts w:ascii="Garamond" w:hAnsi="Garamond"/>
          <w:lang w:val="tr-TR"/>
        </w:rPr>
      </w:pPr>
      <w:r>
        <w:rPr>
          <w:rFonts w:ascii="Garamond" w:hAnsi="Garamond"/>
          <w:lang w:val="tr-TR"/>
        </w:rPr>
        <w:t>İKTİSADİ İŞLETME</w:t>
      </w:r>
      <w:r w:rsidR="000B7834" w:rsidRPr="005D6589">
        <w:rPr>
          <w:rFonts w:ascii="Garamond" w:hAnsi="Garamond"/>
          <w:lang w:val="tr-TR"/>
        </w:rPr>
        <w:t xml:space="preserve"> işbu </w:t>
      </w:r>
      <w:r w:rsidR="000B7834" w:rsidRPr="00E2156D">
        <w:rPr>
          <w:rFonts w:ascii="Garamond" w:hAnsi="Garamond"/>
          <w:lang w:val="tr-TR"/>
        </w:rPr>
        <w:t xml:space="preserve">sözleşme kapsamında İşletmeci’ye mutabakat mektubu gönderecektir. İşletmeci’nin mutabık kalması halinde mutabakat mektubunu kaşe ve imzalı olarak </w:t>
      </w:r>
      <w:r>
        <w:rPr>
          <w:rFonts w:ascii="Garamond" w:hAnsi="Garamond"/>
          <w:lang w:val="tr-TR"/>
        </w:rPr>
        <w:t>İKTİSADİ İŞLETME</w:t>
      </w:r>
      <w:r w:rsidR="000B7834" w:rsidRPr="00E2156D">
        <w:rPr>
          <w:rFonts w:ascii="Garamond" w:hAnsi="Garamond"/>
          <w:lang w:val="tr-TR"/>
        </w:rPr>
        <w:t>’ye göndermesi gerekecektir.</w:t>
      </w:r>
    </w:p>
    <w:p w14:paraId="31C87CAD" w14:textId="77777777" w:rsidR="00BE17FC" w:rsidRPr="00E2156D" w:rsidRDefault="00BE17FC" w:rsidP="00821991">
      <w:pPr>
        <w:pStyle w:val="ListParagraph"/>
        <w:spacing w:line="240" w:lineRule="auto"/>
        <w:rPr>
          <w:rFonts w:ascii="Garamond" w:hAnsi="Garamond"/>
          <w:lang w:val="tr-TR"/>
        </w:rPr>
      </w:pPr>
    </w:p>
    <w:p w14:paraId="46D6FE7C" w14:textId="62D793E2" w:rsidR="000E4253" w:rsidRPr="00E2156D" w:rsidRDefault="000E4253" w:rsidP="00821991">
      <w:pPr>
        <w:pStyle w:val="ListParagraph"/>
        <w:numPr>
          <w:ilvl w:val="0"/>
          <w:numId w:val="4"/>
        </w:numPr>
        <w:spacing w:line="240" w:lineRule="auto"/>
        <w:rPr>
          <w:rFonts w:ascii="Garamond" w:hAnsi="Garamond"/>
          <w:b/>
          <w:lang w:val="tr-TR"/>
        </w:rPr>
      </w:pPr>
      <w:r w:rsidRPr="00E2156D">
        <w:rPr>
          <w:rFonts w:ascii="Garamond" w:hAnsi="Garamond"/>
          <w:b/>
          <w:lang w:val="tr-TR"/>
        </w:rPr>
        <w:t>SÖZLEŞMESİNİN SÜRESİ, SONA ERMESİ VE FESHİ</w:t>
      </w:r>
    </w:p>
    <w:p w14:paraId="0351332D" w14:textId="77777777" w:rsidR="00A8096F" w:rsidRPr="00E2156D" w:rsidRDefault="00A8096F" w:rsidP="00821991">
      <w:pPr>
        <w:pStyle w:val="ListParagraph"/>
        <w:spacing w:line="240" w:lineRule="auto"/>
        <w:ind w:left="360"/>
        <w:rPr>
          <w:rFonts w:ascii="Garamond" w:hAnsi="Garamond"/>
          <w:b/>
          <w:lang w:val="tr-TR"/>
        </w:rPr>
      </w:pPr>
    </w:p>
    <w:p w14:paraId="01531511" w14:textId="24100F2C" w:rsidR="00A8096F" w:rsidRDefault="00220FB7" w:rsidP="00821991">
      <w:pPr>
        <w:pStyle w:val="ListParagraph"/>
        <w:numPr>
          <w:ilvl w:val="0"/>
          <w:numId w:val="6"/>
        </w:numPr>
        <w:tabs>
          <w:tab w:val="left" w:pos="0"/>
        </w:tabs>
        <w:spacing w:line="240" w:lineRule="auto"/>
        <w:ind w:left="360" w:hanging="450"/>
        <w:jc w:val="both"/>
        <w:rPr>
          <w:rFonts w:ascii="Garamond" w:hAnsi="Garamond"/>
          <w:lang w:val="tr-TR"/>
        </w:rPr>
      </w:pPr>
      <w:r w:rsidRPr="00E2156D">
        <w:rPr>
          <w:rFonts w:ascii="Garamond" w:hAnsi="Garamond"/>
          <w:lang w:val="tr-TR"/>
        </w:rPr>
        <w:t xml:space="preserve">İşbu Sözleşme; </w:t>
      </w:r>
      <w:r w:rsidR="00FA0BB2">
        <w:rPr>
          <w:rFonts w:ascii="Garamond" w:hAnsi="Garamond"/>
          <w:lang w:val="tr-TR"/>
        </w:rPr>
        <w:t>başlangıç</w:t>
      </w:r>
      <w:r w:rsidRPr="00E2156D">
        <w:rPr>
          <w:rFonts w:ascii="Garamond" w:hAnsi="Garamond"/>
          <w:lang w:val="tr-TR"/>
        </w:rPr>
        <w:t xml:space="preserve"> tarihinden </w:t>
      </w:r>
      <w:r w:rsidRPr="00FA0BB2">
        <w:rPr>
          <w:rFonts w:ascii="Garamond" w:hAnsi="Garamond"/>
          <w:lang w:val="tr-TR"/>
        </w:rPr>
        <w:t xml:space="preserve">itibaren </w:t>
      </w:r>
      <w:r w:rsidR="00FA0BB2" w:rsidRPr="00FA0BB2">
        <w:rPr>
          <w:rFonts w:ascii="Garamond" w:hAnsi="Garamond"/>
          <w:lang w:val="tr-TR"/>
        </w:rPr>
        <w:t>3</w:t>
      </w:r>
      <w:r w:rsidRPr="00FA0BB2">
        <w:rPr>
          <w:rFonts w:ascii="Garamond" w:hAnsi="Garamond"/>
          <w:lang w:val="tr-TR"/>
        </w:rPr>
        <w:t xml:space="preserve"> (</w:t>
      </w:r>
      <w:r w:rsidR="00FA0BB2" w:rsidRPr="00FA0BB2">
        <w:rPr>
          <w:rFonts w:ascii="Garamond" w:hAnsi="Garamond"/>
          <w:lang w:val="tr-TR"/>
        </w:rPr>
        <w:t>üç</w:t>
      </w:r>
      <w:r w:rsidRPr="00FA0BB2">
        <w:rPr>
          <w:rFonts w:ascii="Garamond" w:hAnsi="Garamond"/>
          <w:lang w:val="tr-TR"/>
        </w:rPr>
        <w:t>) yıl süre</w:t>
      </w:r>
      <w:r w:rsidRPr="00E2156D">
        <w:rPr>
          <w:rFonts w:ascii="Garamond" w:hAnsi="Garamond"/>
          <w:lang w:val="tr-TR"/>
        </w:rPr>
        <w:t xml:space="preserve"> ile yürürlükte kalacaktır.  Sözleşme, süresi sonunda herhangi bir işleme gerek kalmaksızın kendiliğinden sona erecektir.  </w:t>
      </w:r>
    </w:p>
    <w:p w14:paraId="7CB09E0F" w14:textId="77777777" w:rsidR="009C5998" w:rsidRDefault="009C5998" w:rsidP="00821991">
      <w:pPr>
        <w:pStyle w:val="ListParagraph"/>
        <w:tabs>
          <w:tab w:val="left" w:pos="0"/>
        </w:tabs>
        <w:spacing w:line="240" w:lineRule="auto"/>
        <w:ind w:left="360"/>
        <w:jc w:val="both"/>
        <w:rPr>
          <w:rFonts w:ascii="Garamond" w:hAnsi="Garamond"/>
          <w:lang w:val="tr-TR"/>
        </w:rPr>
      </w:pPr>
    </w:p>
    <w:p w14:paraId="62C02B89" w14:textId="39F2BF92" w:rsidR="00A8096F" w:rsidRDefault="009C5998" w:rsidP="00821991">
      <w:pPr>
        <w:pStyle w:val="ListParagraph"/>
        <w:numPr>
          <w:ilvl w:val="0"/>
          <w:numId w:val="6"/>
        </w:numPr>
        <w:tabs>
          <w:tab w:val="left" w:pos="0"/>
        </w:tabs>
        <w:spacing w:line="240" w:lineRule="auto"/>
        <w:ind w:left="360" w:hanging="450"/>
        <w:jc w:val="both"/>
        <w:rPr>
          <w:rFonts w:ascii="Garamond" w:hAnsi="Garamond"/>
          <w:lang w:val="tr-TR"/>
        </w:rPr>
      </w:pPr>
      <w:r>
        <w:rPr>
          <w:rFonts w:ascii="Garamond" w:hAnsi="Garamond"/>
          <w:lang w:val="tr-TR"/>
        </w:rPr>
        <w:t>İKTİSADİ İŞLETME’nin herhangi bir nedenle işletmeye konu alan</w:t>
      </w:r>
      <w:r w:rsidR="00C102D1">
        <w:rPr>
          <w:rFonts w:ascii="Garamond" w:hAnsi="Garamond"/>
          <w:lang w:val="tr-TR"/>
        </w:rPr>
        <w:t>ın bulunduğu</w:t>
      </w:r>
      <w:r>
        <w:rPr>
          <w:rFonts w:ascii="Garamond" w:hAnsi="Garamond"/>
          <w:lang w:val="tr-TR"/>
        </w:rPr>
        <w:t xml:space="preserve"> kampüsteki kullanım vey</w:t>
      </w:r>
      <w:r w:rsidR="00C102D1">
        <w:rPr>
          <w:rFonts w:ascii="Garamond" w:hAnsi="Garamond"/>
          <w:lang w:val="tr-TR"/>
        </w:rPr>
        <w:t xml:space="preserve">a mülkiyet hakkının sona ermesi halinde işbu sözleşme </w:t>
      </w:r>
      <w:r w:rsidR="00FA0BB2">
        <w:rPr>
          <w:rFonts w:ascii="Garamond" w:hAnsi="Garamond"/>
          <w:lang w:val="tr-TR"/>
        </w:rPr>
        <w:t xml:space="preserve">ilgili kampüs açısından </w:t>
      </w:r>
      <w:r w:rsidR="00C102D1">
        <w:rPr>
          <w:rFonts w:ascii="Garamond" w:hAnsi="Garamond"/>
          <w:lang w:val="tr-TR"/>
        </w:rPr>
        <w:t xml:space="preserve">kendiliğinden sona erecek olup İşletmeci kar kaybı dahil hiçbir nam altında İKTİSADİ İŞLETME’den bedel talep edemeyecek veya zararın giderilmesini isteyemeyecektir. </w:t>
      </w:r>
      <w:r w:rsidR="00FA0BB2">
        <w:rPr>
          <w:rFonts w:ascii="Garamond" w:hAnsi="Garamond"/>
          <w:lang w:val="tr-TR"/>
        </w:rPr>
        <w:t xml:space="preserve">Bu halde Aylık Sabit İşletme Bedeli taraflarca sözleşmenin geçerli olmaya devam ettiği kampüsler açısından yeniden değerlendirilerek mutabakata varılır. </w:t>
      </w:r>
    </w:p>
    <w:p w14:paraId="0C09277B" w14:textId="77777777" w:rsidR="00C102D1" w:rsidRPr="00C102D1" w:rsidRDefault="00C102D1" w:rsidP="00821991">
      <w:pPr>
        <w:tabs>
          <w:tab w:val="left" w:pos="0"/>
        </w:tabs>
        <w:spacing w:line="240" w:lineRule="auto"/>
        <w:jc w:val="both"/>
        <w:rPr>
          <w:rFonts w:ascii="Garamond" w:hAnsi="Garamond"/>
          <w:lang w:val="tr-TR"/>
        </w:rPr>
      </w:pPr>
    </w:p>
    <w:p w14:paraId="10568303" w14:textId="77777777" w:rsidR="00E071FD" w:rsidRPr="00D32D1F" w:rsidRDefault="00E071FD" w:rsidP="00821991">
      <w:pPr>
        <w:pStyle w:val="ListParagraph"/>
        <w:numPr>
          <w:ilvl w:val="0"/>
          <w:numId w:val="6"/>
        </w:numPr>
        <w:tabs>
          <w:tab w:val="left" w:pos="0"/>
        </w:tabs>
        <w:spacing w:line="240" w:lineRule="auto"/>
        <w:ind w:left="360" w:hanging="450"/>
        <w:jc w:val="both"/>
        <w:rPr>
          <w:rFonts w:ascii="Garamond" w:hAnsi="Garamond"/>
          <w:lang w:val="tr-TR"/>
        </w:rPr>
      </w:pPr>
      <w:r w:rsidRPr="00D32D1F">
        <w:rPr>
          <w:rFonts w:ascii="Garamond" w:hAnsi="Garamond"/>
          <w:lang w:val="tr-TR"/>
        </w:rPr>
        <w:t xml:space="preserve">Sözleşme süresince İşletmeci’den kaynaklanan hizmet kusurlarının olduğu iddia edilirse </w:t>
      </w:r>
      <w:r>
        <w:rPr>
          <w:rFonts w:ascii="Garamond" w:hAnsi="Garamond"/>
          <w:lang w:val="tr-TR"/>
        </w:rPr>
        <w:t>İKTİSADİ İŞLETME</w:t>
      </w:r>
      <w:r w:rsidRPr="00D32D1F">
        <w:rPr>
          <w:rFonts w:ascii="Garamond" w:hAnsi="Garamond"/>
          <w:lang w:val="tr-TR"/>
        </w:rPr>
        <w:t xml:space="preserve">, İşletmeci’'yi kusurlu olduğunu düşündüğü konunun açık tanımı ile birlikte yazılı olarak uyaracak ve kusurun gereğine göre en fazla 15 (onbeş) gün içerisinde giderilmesini talep edecektir. Tanımlanan ve giderilmesi istenen kusurun süresi içerisinde giderilmemesi halinde </w:t>
      </w:r>
      <w:r>
        <w:rPr>
          <w:rFonts w:ascii="Garamond" w:hAnsi="Garamond"/>
          <w:lang w:val="tr-TR"/>
        </w:rPr>
        <w:t>İKTİSADİ İŞLETME</w:t>
      </w:r>
      <w:r w:rsidRPr="00D32D1F">
        <w:rPr>
          <w:rFonts w:ascii="Garamond" w:hAnsi="Garamond"/>
          <w:lang w:val="tr-TR"/>
        </w:rPr>
        <w:t xml:space="preserve"> aynı uyarıyı ikinci kez yapacak ve tekrar kusurun 1 (bir) gün içerisinde giderilmesini talep edecektir. Kusurun ikinci kez giderilmemesi halinde </w:t>
      </w:r>
      <w:r>
        <w:rPr>
          <w:rFonts w:ascii="Garamond" w:hAnsi="Garamond"/>
          <w:lang w:val="tr-TR"/>
        </w:rPr>
        <w:t>İKTİSADİ İŞLETME</w:t>
      </w:r>
      <w:r w:rsidRPr="00D32D1F">
        <w:rPr>
          <w:rFonts w:ascii="Garamond" w:hAnsi="Garamond"/>
          <w:lang w:val="tr-TR"/>
        </w:rPr>
        <w:t xml:space="preserve"> Sözleşme’yi haklı nedenle feshedebilecek</w:t>
      </w:r>
      <w:r>
        <w:rPr>
          <w:rFonts w:ascii="Garamond" w:hAnsi="Garamond"/>
          <w:lang w:val="tr-TR"/>
        </w:rPr>
        <w:t xml:space="preserve"> olup bu halde İşletmeci hiçbir nam altında tazminat talep edemeyecektir.</w:t>
      </w:r>
      <w:r w:rsidRPr="00D32D1F">
        <w:rPr>
          <w:rFonts w:ascii="Garamond" w:hAnsi="Garamond"/>
          <w:lang w:val="tr-TR"/>
        </w:rPr>
        <w:t xml:space="preserve"> Tanımlanan kusurun giderilmesi halinde yapılan uyarılar olmamış sayılacaktır. </w:t>
      </w:r>
    </w:p>
    <w:p w14:paraId="61ECCEF2" w14:textId="77777777" w:rsidR="00E071FD" w:rsidRPr="00D32D1F" w:rsidRDefault="00E071FD" w:rsidP="00821991">
      <w:pPr>
        <w:pStyle w:val="ListParagraph"/>
        <w:tabs>
          <w:tab w:val="left" w:pos="0"/>
        </w:tabs>
        <w:spacing w:line="240" w:lineRule="auto"/>
        <w:ind w:left="360"/>
        <w:jc w:val="both"/>
        <w:rPr>
          <w:rFonts w:ascii="Garamond" w:hAnsi="Garamond"/>
          <w:lang w:val="tr-TR"/>
        </w:rPr>
      </w:pPr>
    </w:p>
    <w:p w14:paraId="674396AF" w14:textId="59CF5395" w:rsidR="00E071FD" w:rsidRPr="00E071FD" w:rsidRDefault="00E071FD" w:rsidP="00821991">
      <w:pPr>
        <w:pStyle w:val="ListParagraph"/>
        <w:numPr>
          <w:ilvl w:val="0"/>
          <w:numId w:val="6"/>
        </w:numPr>
        <w:tabs>
          <w:tab w:val="left" w:pos="0"/>
        </w:tabs>
        <w:spacing w:line="240" w:lineRule="auto"/>
        <w:ind w:left="360" w:hanging="450"/>
        <w:jc w:val="both"/>
        <w:rPr>
          <w:rFonts w:ascii="Garamond" w:hAnsi="Garamond"/>
          <w:lang w:val="tr-TR"/>
        </w:rPr>
      </w:pPr>
      <w:r>
        <w:rPr>
          <w:rFonts w:ascii="Garamond" w:hAnsi="Garamond"/>
          <w:lang w:val="tr-TR"/>
        </w:rPr>
        <w:t>İKTİSADİ İŞLETME</w:t>
      </w:r>
      <w:r w:rsidRPr="00D32D1F">
        <w:rPr>
          <w:rFonts w:ascii="Garamond" w:hAnsi="Garamond"/>
          <w:lang w:val="tr-TR"/>
        </w:rPr>
        <w:t xml:space="preserve">, İşletmeci’ye </w:t>
      </w:r>
      <w:r>
        <w:rPr>
          <w:rFonts w:ascii="Garamond" w:hAnsi="Garamond"/>
          <w:lang w:val="tr-TR"/>
        </w:rPr>
        <w:t>1</w:t>
      </w:r>
      <w:r w:rsidRPr="00D32D1F">
        <w:rPr>
          <w:rFonts w:ascii="Garamond" w:hAnsi="Garamond"/>
          <w:lang w:val="tr-TR"/>
        </w:rPr>
        <w:t xml:space="preserve"> (</w:t>
      </w:r>
      <w:r>
        <w:rPr>
          <w:rFonts w:ascii="Garamond" w:hAnsi="Garamond"/>
          <w:lang w:val="tr-TR"/>
        </w:rPr>
        <w:t>bir</w:t>
      </w:r>
      <w:r w:rsidRPr="00D32D1F">
        <w:rPr>
          <w:rFonts w:ascii="Garamond" w:hAnsi="Garamond"/>
          <w:lang w:val="tr-TR"/>
        </w:rPr>
        <w:t xml:space="preserve">) ay önceden yazılı ihbarda bulunmak suretiyle </w:t>
      </w:r>
      <w:r w:rsidR="0070279B">
        <w:rPr>
          <w:rFonts w:ascii="Garamond" w:hAnsi="Garamond"/>
          <w:lang w:val="tr-TR"/>
        </w:rPr>
        <w:t xml:space="preserve">gerekçe göstermesine gerek olmaksızın her zaman </w:t>
      </w:r>
      <w:r w:rsidRPr="00D32D1F">
        <w:rPr>
          <w:rFonts w:ascii="Garamond" w:hAnsi="Garamond"/>
          <w:lang w:val="tr-TR"/>
        </w:rPr>
        <w:t xml:space="preserve">tazminatsız olarak feshetmeye yetkilidir. Bu durumda İşletmeci, </w:t>
      </w:r>
      <w:r>
        <w:rPr>
          <w:rFonts w:ascii="Garamond" w:hAnsi="Garamond"/>
          <w:lang w:val="tr-TR"/>
        </w:rPr>
        <w:t>İKTİSADİ İŞLETME</w:t>
      </w:r>
      <w:r w:rsidRPr="00D32D1F">
        <w:rPr>
          <w:rFonts w:ascii="Garamond" w:hAnsi="Garamond"/>
          <w:lang w:val="tr-TR"/>
        </w:rPr>
        <w:t>’den tazminat vs. herhangi bir nam ve ad altında talepte bulunamaz. İşbu sözleşmenin 6.4. numaralı maddesindeki haklar saklıdır.</w:t>
      </w:r>
    </w:p>
    <w:p w14:paraId="26F8928A" w14:textId="77777777" w:rsidR="00E071FD" w:rsidRPr="00D32D1F" w:rsidRDefault="00E071FD" w:rsidP="00821991">
      <w:pPr>
        <w:pStyle w:val="ListParagraph"/>
        <w:tabs>
          <w:tab w:val="left" w:pos="0"/>
        </w:tabs>
        <w:spacing w:line="240" w:lineRule="auto"/>
        <w:ind w:left="360"/>
        <w:jc w:val="both"/>
        <w:rPr>
          <w:rFonts w:ascii="Garamond" w:hAnsi="Garamond"/>
          <w:lang w:val="tr-TR"/>
        </w:rPr>
      </w:pPr>
    </w:p>
    <w:p w14:paraId="291A7F3E" w14:textId="7F2F0EB3" w:rsidR="00E071FD" w:rsidRPr="00D32D1F" w:rsidRDefault="00E071FD" w:rsidP="00821991">
      <w:pPr>
        <w:pStyle w:val="ListParagraph"/>
        <w:numPr>
          <w:ilvl w:val="0"/>
          <w:numId w:val="6"/>
        </w:numPr>
        <w:tabs>
          <w:tab w:val="left" w:pos="0"/>
        </w:tabs>
        <w:spacing w:line="240" w:lineRule="auto"/>
        <w:ind w:left="360" w:hanging="450"/>
        <w:jc w:val="both"/>
        <w:rPr>
          <w:rFonts w:ascii="Garamond" w:hAnsi="Garamond"/>
          <w:lang w:val="tr-TR"/>
        </w:rPr>
      </w:pPr>
      <w:r w:rsidRPr="00D32D1F">
        <w:rPr>
          <w:rFonts w:ascii="Garamond" w:hAnsi="Garamond"/>
          <w:lang w:val="tr-TR"/>
        </w:rPr>
        <w:t xml:space="preserve">İşbu Sözleşme’de İşletmeci tarafından ödenmesi gereken AYLIK İŞLETME bedellerinin İşletmeci tarafından 1 (bir) takvim yılı içerisinde 2 (iki) kez geç ödemesi halinde </w:t>
      </w:r>
      <w:r>
        <w:rPr>
          <w:rFonts w:ascii="Garamond" w:hAnsi="Garamond"/>
          <w:lang w:val="tr-TR"/>
        </w:rPr>
        <w:t>İKTİSADİ İŞLETME</w:t>
      </w:r>
      <w:r w:rsidRPr="00D32D1F">
        <w:rPr>
          <w:rFonts w:ascii="Garamond" w:hAnsi="Garamond"/>
          <w:lang w:val="tr-TR"/>
        </w:rPr>
        <w:t xml:space="preserve"> 'nin tüm kar kaybı, zarar ve tazminat hakları saklı kalmak üzere işbu Sözleşme’yi derhal haklı nedenle fesih etme hakkı doğar. </w:t>
      </w:r>
    </w:p>
    <w:p w14:paraId="78902F75" w14:textId="77777777" w:rsidR="00E071FD" w:rsidRPr="00D32D1F" w:rsidRDefault="00E071FD" w:rsidP="00821991">
      <w:pPr>
        <w:pStyle w:val="ListParagraph"/>
        <w:tabs>
          <w:tab w:val="left" w:pos="0"/>
        </w:tabs>
        <w:spacing w:line="240" w:lineRule="auto"/>
        <w:ind w:left="360"/>
        <w:jc w:val="both"/>
        <w:rPr>
          <w:rFonts w:ascii="Garamond" w:hAnsi="Garamond"/>
          <w:lang w:val="tr-TR"/>
        </w:rPr>
      </w:pPr>
    </w:p>
    <w:p w14:paraId="4E7995B6" w14:textId="77777777" w:rsidR="00E071FD" w:rsidRPr="00D32D1F" w:rsidRDefault="00E071FD" w:rsidP="00821991">
      <w:pPr>
        <w:pStyle w:val="ListParagraph"/>
        <w:numPr>
          <w:ilvl w:val="0"/>
          <w:numId w:val="6"/>
        </w:numPr>
        <w:tabs>
          <w:tab w:val="left" w:pos="0"/>
        </w:tabs>
        <w:spacing w:line="240" w:lineRule="auto"/>
        <w:ind w:left="360" w:hanging="450"/>
        <w:jc w:val="both"/>
        <w:rPr>
          <w:rFonts w:ascii="Garamond" w:hAnsi="Garamond"/>
          <w:lang w:val="tr-TR"/>
        </w:rPr>
      </w:pPr>
      <w:r w:rsidRPr="00D32D1F">
        <w:rPr>
          <w:rFonts w:ascii="Garamond" w:hAnsi="Garamond"/>
          <w:lang w:val="tr-TR"/>
        </w:rPr>
        <w:t xml:space="preserve">İşletmeci'ye tahsis edilen alan içerisinde bizzat İşletmeci kusurundan kaynaklanan; kolluk kuvvetleri tarafından yargıya aktarılmış devamında İşletmeci aleyhine tüm yasal sürecin tamamlanmasından sonra kesinleşmiş yasal olmayan durumlar için verilen yargı ve idare kararları, sonuçlarının </w:t>
      </w:r>
      <w:r>
        <w:rPr>
          <w:rFonts w:ascii="Garamond" w:hAnsi="Garamond"/>
          <w:lang w:val="tr-TR"/>
        </w:rPr>
        <w:t>İKTİSADİ İŞLETME</w:t>
      </w:r>
      <w:r w:rsidRPr="00D32D1F">
        <w:rPr>
          <w:rFonts w:ascii="Garamond" w:hAnsi="Garamond"/>
          <w:lang w:val="tr-TR"/>
        </w:rPr>
        <w:t xml:space="preserve">’yi de esaslı şekilde zarara uğratması halinde, derhal fesih sebebidir. </w:t>
      </w:r>
    </w:p>
    <w:p w14:paraId="29714AD9" w14:textId="77777777" w:rsidR="00E071FD" w:rsidRPr="00D32D1F" w:rsidRDefault="00E071FD" w:rsidP="00821991">
      <w:pPr>
        <w:pStyle w:val="ListParagraph"/>
        <w:spacing w:line="240" w:lineRule="auto"/>
        <w:rPr>
          <w:rFonts w:ascii="Garamond" w:hAnsi="Garamond"/>
          <w:lang w:val="tr-TR"/>
        </w:rPr>
      </w:pPr>
    </w:p>
    <w:p w14:paraId="7A51379A" w14:textId="77777777" w:rsidR="00E071FD" w:rsidRPr="00D32D1F" w:rsidRDefault="00E071FD" w:rsidP="00821991">
      <w:pPr>
        <w:pStyle w:val="ListParagraph"/>
        <w:tabs>
          <w:tab w:val="left" w:pos="0"/>
        </w:tabs>
        <w:spacing w:line="240" w:lineRule="auto"/>
        <w:ind w:left="360"/>
        <w:jc w:val="both"/>
        <w:rPr>
          <w:rFonts w:ascii="Garamond" w:hAnsi="Garamond"/>
          <w:lang w:val="tr-TR"/>
        </w:rPr>
      </w:pPr>
    </w:p>
    <w:p w14:paraId="18CF07CF" w14:textId="77777777" w:rsidR="00E071FD" w:rsidRPr="00D32D1F" w:rsidRDefault="00E071FD" w:rsidP="00821991">
      <w:pPr>
        <w:pStyle w:val="ListParagraph"/>
        <w:numPr>
          <w:ilvl w:val="0"/>
          <w:numId w:val="6"/>
        </w:numPr>
        <w:tabs>
          <w:tab w:val="left" w:pos="0"/>
        </w:tabs>
        <w:spacing w:line="240" w:lineRule="auto"/>
        <w:ind w:left="360" w:hanging="450"/>
        <w:jc w:val="both"/>
        <w:rPr>
          <w:rFonts w:ascii="Garamond" w:hAnsi="Garamond"/>
          <w:lang w:val="tr-TR"/>
        </w:rPr>
      </w:pPr>
      <w:r w:rsidRPr="00D32D1F">
        <w:rPr>
          <w:rFonts w:ascii="Garamond" w:hAnsi="Garamond"/>
          <w:lang w:val="tr-TR"/>
        </w:rPr>
        <w:lastRenderedPageBreak/>
        <w:t xml:space="preserve">İşletmeci kendisine tahsis edilen açık ve kapalı alanları işbu Sözleşme’nin amaçları dışında kullanmayacaktır. Bu halde; </w:t>
      </w:r>
      <w:r>
        <w:rPr>
          <w:rFonts w:ascii="Garamond" w:hAnsi="Garamond"/>
          <w:lang w:val="tr-TR"/>
        </w:rPr>
        <w:t>İKTİSADİ İŞLETME</w:t>
      </w:r>
      <w:r w:rsidRPr="00D32D1F">
        <w:rPr>
          <w:rFonts w:ascii="Garamond" w:hAnsi="Garamond"/>
          <w:lang w:val="tr-TR"/>
        </w:rPr>
        <w:t xml:space="preserve">,  İşletmeci 'yi yazılı olarak uyaracak ve amaç dışı kullanımın derhal sona erdirilmesini talep edecektir. Yazılı ihtar ve tanınan süreye rağmen amaç dışı kullanım sürüyorsa, </w:t>
      </w:r>
      <w:r>
        <w:rPr>
          <w:rFonts w:ascii="Garamond" w:hAnsi="Garamond"/>
          <w:lang w:val="tr-TR"/>
        </w:rPr>
        <w:t>İKTİSADİ İŞLETME</w:t>
      </w:r>
      <w:r w:rsidRPr="00D32D1F">
        <w:rPr>
          <w:rFonts w:ascii="Garamond" w:hAnsi="Garamond"/>
          <w:lang w:val="tr-TR"/>
        </w:rPr>
        <w:t xml:space="preserve"> iş bu Sözleşme’yi derhal tek taraflı olarak fesih edebilecek ve oluşan kar kaybı, maddi manevi zararlarını derhal talep edebilecektir. </w:t>
      </w:r>
    </w:p>
    <w:p w14:paraId="596B4339" w14:textId="77777777" w:rsidR="00E071FD" w:rsidRPr="00D32D1F" w:rsidRDefault="00E071FD" w:rsidP="00821991">
      <w:pPr>
        <w:pStyle w:val="ListParagraph"/>
        <w:tabs>
          <w:tab w:val="left" w:pos="0"/>
        </w:tabs>
        <w:spacing w:line="240" w:lineRule="auto"/>
        <w:ind w:left="360"/>
        <w:jc w:val="both"/>
        <w:rPr>
          <w:rFonts w:ascii="Garamond" w:hAnsi="Garamond"/>
          <w:lang w:val="tr-TR"/>
        </w:rPr>
      </w:pPr>
    </w:p>
    <w:p w14:paraId="02FED64D" w14:textId="77777777" w:rsidR="00E071FD" w:rsidRPr="0052221E" w:rsidRDefault="00E071FD" w:rsidP="00821991">
      <w:pPr>
        <w:pStyle w:val="ListParagraph"/>
        <w:numPr>
          <w:ilvl w:val="0"/>
          <w:numId w:val="6"/>
        </w:numPr>
        <w:tabs>
          <w:tab w:val="left" w:pos="0"/>
        </w:tabs>
        <w:spacing w:line="240" w:lineRule="auto"/>
        <w:ind w:left="360" w:hanging="450"/>
        <w:jc w:val="both"/>
        <w:rPr>
          <w:rFonts w:ascii="Garamond" w:hAnsi="Garamond"/>
          <w:lang w:val="tr-TR"/>
        </w:rPr>
      </w:pPr>
      <w:r w:rsidRPr="00D32D1F">
        <w:rPr>
          <w:rFonts w:ascii="Garamond" w:hAnsi="Garamond"/>
          <w:lang w:val="tr-TR"/>
        </w:rPr>
        <w:t xml:space="preserve">İşletmeci’nin ruhsatlarının ve/veya izinlerinin herhangi bir sebeple resmi mercilerce iptal edilmesi halinde ve bu iptal sebeplerinin </w:t>
      </w:r>
      <w:r>
        <w:rPr>
          <w:rFonts w:ascii="Garamond" w:hAnsi="Garamond"/>
          <w:lang w:val="tr-TR"/>
        </w:rPr>
        <w:t>İKTİSADİ İŞLETME</w:t>
      </w:r>
      <w:r w:rsidRPr="00D32D1F">
        <w:rPr>
          <w:rFonts w:ascii="Garamond" w:hAnsi="Garamond"/>
          <w:lang w:val="tr-TR"/>
        </w:rPr>
        <w:t xml:space="preserve">’den veya işletmenin kendisinden kaynaklanmaması kaydıyla </w:t>
      </w:r>
      <w:r>
        <w:rPr>
          <w:rFonts w:ascii="Garamond" w:hAnsi="Garamond"/>
          <w:lang w:val="tr-TR"/>
        </w:rPr>
        <w:t>İKTİSADİ İŞLETME</w:t>
      </w:r>
      <w:r w:rsidRPr="00D32D1F">
        <w:rPr>
          <w:rFonts w:ascii="Garamond" w:hAnsi="Garamond"/>
          <w:lang w:val="tr-TR"/>
        </w:rPr>
        <w:t xml:space="preserve"> herhangi bir tazminat ödeme yükümlülüğü olmaksızın sözleşmeyi tek taraflı olarak feshedebilir.</w:t>
      </w:r>
    </w:p>
    <w:p w14:paraId="056FED5E" w14:textId="77777777" w:rsidR="00E071FD" w:rsidRPr="00D32D1F" w:rsidRDefault="00E071FD" w:rsidP="00821991">
      <w:pPr>
        <w:pStyle w:val="ListParagraph"/>
        <w:tabs>
          <w:tab w:val="left" w:pos="0"/>
        </w:tabs>
        <w:spacing w:line="240" w:lineRule="auto"/>
        <w:ind w:left="360"/>
        <w:jc w:val="both"/>
        <w:rPr>
          <w:rFonts w:ascii="Garamond" w:hAnsi="Garamond"/>
          <w:lang w:val="tr-TR"/>
        </w:rPr>
      </w:pPr>
    </w:p>
    <w:p w14:paraId="31F1D4C4" w14:textId="6BFD6565" w:rsidR="00E071FD" w:rsidRDefault="00E071FD" w:rsidP="00821991">
      <w:pPr>
        <w:pStyle w:val="ListParagraph"/>
        <w:numPr>
          <w:ilvl w:val="0"/>
          <w:numId w:val="6"/>
        </w:numPr>
        <w:tabs>
          <w:tab w:val="left" w:pos="0"/>
          <w:tab w:val="left" w:pos="720"/>
        </w:tabs>
        <w:spacing w:line="240" w:lineRule="auto"/>
        <w:ind w:left="360" w:hanging="450"/>
        <w:jc w:val="both"/>
        <w:rPr>
          <w:rFonts w:ascii="Garamond" w:hAnsi="Garamond"/>
          <w:lang w:val="tr-TR"/>
        </w:rPr>
      </w:pPr>
      <w:r>
        <w:rPr>
          <w:rFonts w:ascii="Garamond" w:hAnsi="Garamond"/>
          <w:lang w:val="tr-TR"/>
        </w:rPr>
        <w:t>İKTİSADİ İŞLETME</w:t>
      </w:r>
      <w:r w:rsidRPr="00D32D1F">
        <w:rPr>
          <w:rFonts w:ascii="Garamond" w:hAnsi="Garamond"/>
          <w:lang w:val="tr-TR"/>
        </w:rPr>
        <w:t>’nin</w:t>
      </w:r>
      <w:r>
        <w:rPr>
          <w:rFonts w:ascii="Garamond" w:hAnsi="Garamond"/>
          <w:lang w:val="tr-TR"/>
        </w:rPr>
        <w:t xml:space="preserve"> ve İstanbul </w:t>
      </w:r>
      <w:r w:rsidR="006C7486">
        <w:rPr>
          <w:rFonts w:ascii="Garamond" w:hAnsi="Garamond"/>
          <w:lang w:val="tr-TR"/>
        </w:rPr>
        <w:t>İKTİSADİ İŞLETME</w:t>
      </w:r>
      <w:r>
        <w:rPr>
          <w:rFonts w:ascii="Garamond" w:hAnsi="Garamond"/>
          <w:lang w:val="tr-TR"/>
        </w:rPr>
        <w:t xml:space="preserve"> Üniversitesi</w:t>
      </w:r>
      <w:r w:rsidRPr="00D32D1F">
        <w:rPr>
          <w:rFonts w:ascii="Garamond" w:hAnsi="Garamond"/>
          <w:lang w:val="tr-TR"/>
        </w:rPr>
        <w:t xml:space="preserve"> personelinin, öğrencilerinin, ziyaretçilerinin veya çevredeki 3. şahısların işletme ile ilgili işletme kalitesi ya da başka bir sebeple şikâyette bulunmaları halinde </w:t>
      </w:r>
      <w:r>
        <w:rPr>
          <w:rFonts w:ascii="Garamond" w:hAnsi="Garamond"/>
          <w:lang w:val="tr-TR"/>
        </w:rPr>
        <w:t>İKTİSADİ İŞLETME</w:t>
      </w:r>
      <w:r w:rsidRPr="00D32D1F">
        <w:rPr>
          <w:rFonts w:ascii="Garamond" w:hAnsi="Garamond"/>
          <w:lang w:val="tr-TR"/>
        </w:rPr>
        <w:t xml:space="preserve">, söz konusu şikâyetleri derhal İşletmeci’ye iletecek, İşletmeci söz konusu şikâyetlerin giderilmesi için gerekli azami çabayı gösterecektir. Söz konusu şikâyetlerin bildirime rağmen 1 yıl içerisinde 20 adede ulaşması halinde </w:t>
      </w:r>
      <w:r>
        <w:rPr>
          <w:rFonts w:ascii="Garamond" w:hAnsi="Garamond"/>
          <w:lang w:val="tr-TR"/>
        </w:rPr>
        <w:t>İKTİSADİ İŞLETME</w:t>
      </w:r>
      <w:r w:rsidRPr="00D32D1F">
        <w:rPr>
          <w:rFonts w:ascii="Garamond" w:hAnsi="Garamond"/>
          <w:lang w:val="tr-TR"/>
        </w:rPr>
        <w:t xml:space="preserve"> 'nin tüm kar kaybı, zarar ve tazminat hakları saklı kalmak üzere işbu Sözleşme’yi derhal haklı nedenle </w:t>
      </w:r>
      <w:bookmarkStart w:id="0" w:name="_GoBack"/>
      <w:r w:rsidRPr="00D32D1F">
        <w:rPr>
          <w:rFonts w:ascii="Garamond" w:hAnsi="Garamond"/>
          <w:lang w:val="tr-TR"/>
        </w:rPr>
        <w:t>fesih</w:t>
      </w:r>
      <w:bookmarkEnd w:id="0"/>
      <w:r w:rsidRPr="00D32D1F">
        <w:rPr>
          <w:rFonts w:ascii="Garamond" w:hAnsi="Garamond"/>
          <w:lang w:val="tr-TR"/>
        </w:rPr>
        <w:t xml:space="preserve"> etme hakkı doğar. </w:t>
      </w:r>
    </w:p>
    <w:p w14:paraId="257C34B8" w14:textId="77777777" w:rsidR="00E071FD" w:rsidRPr="002D6AD8" w:rsidRDefault="00E071FD" w:rsidP="00821991">
      <w:pPr>
        <w:pStyle w:val="ListParagraph"/>
        <w:spacing w:line="240" w:lineRule="auto"/>
        <w:rPr>
          <w:rFonts w:ascii="Garamond" w:hAnsi="Garamond"/>
          <w:highlight w:val="yellow"/>
          <w:lang w:val="tr-TR"/>
        </w:rPr>
      </w:pPr>
    </w:p>
    <w:p w14:paraId="28FF330D" w14:textId="77777777" w:rsidR="00E071FD" w:rsidRPr="003D5B08" w:rsidRDefault="00E071FD" w:rsidP="00821991">
      <w:pPr>
        <w:pStyle w:val="ListParagraph"/>
        <w:numPr>
          <w:ilvl w:val="0"/>
          <w:numId w:val="6"/>
        </w:numPr>
        <w:tabs>
          <w:tab w:val="left" w:pos="0"/>
          <w:tab w:val="left" w:pos="720"/>
        </w:tabs>
        <w:spacing w:line="240" w:lineRule="auto"/>
        <w:ind w:left="360" w:hanging="450"/>
        <w:jc w:val="both"/>
        <w:rPr>
          <w:rFonts w:ascii="Garamond" w:hAnsi="Garamond"/>
          <w:lang w:val="tr-TR"/>
        </w:rPr>
      </w:pPr>
      <w:r w:rsidRPr="003D5B08">
        <w:rPr>
          <w:rFonts w:ascii="Garamond" w:hAnsi="Garamond"/>
          <w:lang w:val="tr-TR"/>
        </w:rPr>
        <w:t>İktisadi İşletme; işbu sözleşmeyi, İşletmecinin kusurlu davranışları sonucunda veya haklı nedenle feshederse, İKTİSADİ İŞLETME’nin yoksun kalınan kar, zarar veya tazminat hakları saklı kalmak kaydıyla, İKTİSADİ İŞLETME başkaca bir ihbar ve ihtara gerek kalmaksızın teminat mektubunu nakde çevirerek irat kaydetme hakkına sahiptir.</w:t>
      </w:r>
    </w:p>
    <w:p w14:paraId="1B454EA4" w14:textId="671C598C" w:rsidR="000E4253" w:rsidRDefault="000E4253" w:rsidP="00821991">
      <w:pPr>
        <w:pStyle w:val="ListParagraph"/>
        <w:spacing w:line="240" w:lineRule="auto"/>
        <w:rPr>
          <w:rFonts w:ascii="Garamond" w:hAnsi="Garamond"/>
          <w:b/>
          <w:lang w:val="tr-TR"/>
        </w:rPr>
      </w:pPr>
    </w:p>
    <w:p w14:paraId="45A4340A" w14:textId="77777777" w:rsidR="00891E2D" w:rsidRPr="000E4253" w:rsidRDefault="00891E2D" w:rsidP="00821991">
      <w:pPr>
        <w:pStyle w:val="ListParagraph"/>
        <w:spacing w:line="240" w:lineRule="auto"/>
        <w:rPr>
          <w:rFonts w:ascii="Garamond" w:hAnsi="Garamond"/>
          <w:b/>
          <w:lang w:val="tr-TR"/>
        </w:rPr>
      </w:pPr>
    </w:p>
    <w:p w14:paraId="788DD6F2" w14:textId="03021819" w:rsidR="000E4253" w:rsidRDefault="000E4253" w:rsidP="00821991">
      <w:pPr>
        <w:pStyle w:val="ListParagraph"/>
        <w:numPr>
          <w:ilvl w:val="0"/>
          <w:numId w:val="4"/>
        </w:numPr>
        <w:spacing w:after="0" w:line="240" w:lineRule="auto"/>
        <w:jc w:val="both"/>
        <w:rPr>
          <w:rFonts w:ascii="Garamond" w:hAnsi="Garamond"/>
          <w:b/>
          <w:lang w:val="tr-TR"/>
        </w:rPr>
      </w:pPr>
      <w:r w:rsidRPr="00BC5217">
        <w:rPr>
          <w:rFonts w:ascii="Garamond" w:hAnsi="Garamond"/>
          <w:b/>
          <w:lang w:val="tr-TR"/>
        </w:rPr>
        <w:t>TEMİNAT MEKTUBU</w:t>
      </w:r>
    </w:p>
    <w:p w14:paraId="47F2096D" w14:textId="2B60665A" w:rsidR="00BC5D43" w:rsidRPr="009D6E12" w:rsidRDefault="00BC5D43" w:rsidP="00821991">
      <w:pPr>
        <w:spacing w:after="0" w:line="240" w:lineRule="auto"/>
        <w:jc w:val="both"/>
        <w:rPr>
          <w:rFonts w:ascii="Garamond" w:hAnsi="Garamond"/>
          <w:b/>
          <w:lang w:val="tr-TR"/>
        </w:rPr>
      </w:pPr>
    </w:p>
    <w:p w14:paraId="18C6FB82" w14:textId="156814E3" w:rsidR="00645ACD" w:rsidRPr="00146679" w:rsidRDefault="009D6E12" w:rsidP="00821991">
      <w:pPr>
        <w:spacing w:after="0" w:line="240" w:lineRule="auto"/>
        <w:ind w:left="360" w:hanging="450"/>
        <w:jc w:val="both"/>
        <w:rPr>
          <w:rFonts w:ascii="Garamond" w:hAnsi="Garamond"/>
          <w:lang w:val="tr-TR"/>
        </w:rPr>
      </w:pPr>
      <w:r w:rsidRPr="00146679">
        <w:rPr>
          <w:rFonts w:ascii="Garamond" w:hAnsi="Garamond"/>
          <w:b/>
          <w:lang w:val="tr-TR"/>
        </w:rPr>
        <w:t>6.1</w:t>
      </w:r>
      <w:r w:rsidR="00645ACD" w:rsidRPr="00146679">
        <w:rPr>
          <w:rFonts w:ascii="Garamond" w:hAnsi="Garamond"/>
          <w:lang w:val="tr-TR"/>
        </w:rPr>
        <w:tab/>
      </w:r>
      <w:r w:rsidR="00220FB7">
        <w:rPr>
          <w:rFonts w:ascii="Garamond" w:hAnsi="Garamond"/>
          <w:lang w:val="tr-TR"/>
        </w:rPr>
        <w:t>İşletmec</w:t>
      </w:r>
      <w:r w:rsidR="00BE17FC">
        <w:rPr>
          <w:rFonts w:ascii="Garamond" w:hAnsi="Garamond"/>
          <w:lang w:val="tr-TR"/>
        </w:rPr>
        <w:t>i</w:t>
      </w:r>
      <w:r w:rsidR="00220FB7" w:rsidRPr="00146679">
        <w:rPr>
          <w:rFonts w:ascii="Garamond" w:hAnsi="Garamond"/>
          <w:lang w:val="tr-TR"/>
        </w:rPr>
        <w:t>, işbu sözleşme kapsamında</w:t>
      </w:r>
      <w:r w:rsidR="00220FB7">
        <w:rPr>
          <w:rFonts w:ascii="Garamond" w:hAnsi="Garamond"/>
          <w:lang w:val="tr-TR"/>
        </w:rPr>
        <w:t xml:space="preserve"> </w:t>
      </w:r>
      <w:r w:rsidR="00220FB7" w:rsidRPr="00FA0BB2">
        <w:rPr>
          <w:rFonts w:ascii="Garamond" w:hAnsi="Garamond"/>
          <w:lang w:val="tr-TR"/>
        </w:rPr>
        <w:t xml:space="preserve">toplam </w:t>
      </w:r>
      <w:r w:rsidR="00E2156D" w:rsidRPr="00FA0BB2">
        <w:rPr>
          <w:rFonts w:ascii="Garamond" w:hAnsi="Garamond"/>
          <w:lang w:val="tr-TR"/>
        </w:rPr>
        <w:t>3</w:t>
      </w:r>
      <w:r w:rsidR="00220FB7" w:rsidRPr="00FA0BB2">
        <w:rPr>
          <w:rFonts w:ascii="Garamond" w:hAnsi="Garamond"/>
          <w:lang w:val="tr-TR"/>
        </w:rPr>
        <w:t xml:space="preserve"> (</w:t>
      </w:r>
      <w:r w:rsidR="00E2156D" w:rsidRPr="00FA0BB2">
        <w:rPr>
          <w:rFonts w:ascii="Garamond" w:hAnsi="Garamond"/>
          <w:lang w:val="tr-TR"/>
        </w:rPr>
        <w:t>üç</w:t>
      </w:r>
      <w:r w:rsidR="00220FB7" w:rsidRPr="00FA0BB2">
        <w:rPr>
          <w:rFonts w:ascii="Garamond" w:hAnsi="Garamond"/>
          <w:lang w:val="tr-TR"/>
        </w:rPr>
        <w:t xml:space="preserve">) yıllık </w:t>
      </w:r>
      <w:bookmarkStart w:id="1" w:name="_Hlk79500765"/>
      <w:r w:rsidR="00220FB7" w:rsidRPr="00FA0BB2">
        <w:rPr>
          <w:rFonts w:ascii="Garamond" w:hAnsi="Garamond"/>
          <w:lang w:val="tr-TR"/>
        </w:rPr>
        <w:t>“Aylık İşletme Bedeli”</w:t>
      </w:r>
      <w:r w:rsidR="00FA0BB2">
        <w:rPr>
          <w:rFonts w:ascii="Garamond" w:hAnsi="Garamond"/>
          <w:lang w:val="tr-TR"/>
        </w:rPr>
        <w:t xml:space="preserve"> </w:t>
      </w:r>
      <w:r w:rsidR="00220FB7" w:rsidRPr="00FA0BB2">
        <w:rPr>
          <w:rFonts w:ascii="Garamond" w:hAnsi="Garamond"/>
          <w:lang w:val="tr-TR"/>
        </w:rPr>
        <w:t xml:space="preserve">(Aylık Sabit İşletme Bedeli ve Ciro İşletme Bedeli toplamı) </w:t>
      </w:r>
      <w:bookmarkEnd w:id="1"/>
      <w:r w:rsidR="00220FB7" w:rsidRPr="00FA0BB2">
        <w:rPr>
          <w:rFonts w:ascii="Garamond" w:hAnsi="Garamond"/>
          <w:lang w:val="tr-TR"/>
        </w:rPr>
        <w:t xml:space="preserve">toplamının %6’sı (yüzdealtı) tutarında, en az </w:t>
      </w:r>
      <w:r w:rsidR="00FA0BB2" w:rsidRPr="00FA0BB2">
        <w:rPr>
          <w:rFonts w:ascii="Garamond" w:hAnsi="Garamond"/>
          <w:lang w:val="tr-TR"/>
        </w:rPr>
        <w:t>48</w:t>
      </w:r>
      <w:r w:rsidR="00FA0BB2">
        <w:rPr>
          <w:rFonts w:ascii="Garamond" w:hAnsi="Garamond"/>
          <w:lang w:val="tr-TR"/>
        </w:rPr>
        <w:t xml:space="preserve"> </w:t>
      </w:r>
      <w:r w:rsidR="00220FB7" w:rsidRPr="00FA0BB2">
        <w:rPr>
          <w:rFonts w:ascii="Garamond" w:hAnsi="Garamond"/>
          <w:lang w:val="tr-TR"/>
        </w:rPr>
        <w:t>(</w:t>
      </w:r>
      <w:r w:rsidR="00FA0BB2" w:rsidRPr="00FA0BB2">
        <w:rPr>
          <w:rFonts w:ascii="Garamond" w:hAnsi="Garamond"/>
          <w:lang w:val="tr-TR"/>
        </w:rPr>
        <w:t>kırksekiz</w:t>
      </w:r>
      <w:r w:rsidR="00220FB7" w:rsidRPr="00FA0BB2">
        <w:rPr>
          <w:rFonts w:ascii="Garamond" w:hAnsi="Garamond"/>
          <w:lang w:val="tr-TR"/>
        </w:rPr>
        <w:t>) aylık, şartsız, kat’i ve görüldüğünde nakden ve defaten ödemeli kesin teminat vermeyi taahhüt etmektedir.</w:t>
      </w:r>
    </w:p>
    <w:p w14:paraId="24AB6592" w14:textId="77777777" w:rsidR="00645ACD" w:rsidRPr="00146679" w:rsidRDefault="00645ACD" w:rsidP="00821991">
      <w:pPr>
        <w:spacing w:after="0" w:line="240" w:lineRule="auto"/>
        <w:jc w:val="both"/>
        <w:rPr>
          <w:rFonts w:ascii="Garamond" w:hAnsi="Garamond"/>
          <w:lang w:val="tr-TR"/>
        </w:rPr>
      </w:pPr>
    </w:p>
    <w:p w14:paraId="2C4356AD" w14:textId="0510ECEE" w:rsidR="00BC5D43" w:rsidRPr="00146679" w:rsidRDefault="00645ACD" w:rsidP="00821991">
      <w:pPr>
        <w:spacing w:after="0" w:line="240" w:lineRule="auto"/>
        <w:ind w:left="360" w:hanging="450"/>
        <w:jc w:val="both"/>
        <w:rPr>
          <w:rFonts w:ascii="Garamond" w:hAnsi="Garamond"/>
          <w:lang w:val="tr-TR"/>
        </w:rPr>
      </w:pPr>
      <w:r w:rsidRPr="00146679">
        <w:rPr>
          <w:rFonts w:ascii="Garamond" w:hAnsi="Garamond"/>
          <w:b/>
          <w:lang w:val="tr-TR"/>
        </w:rPr>
        <w:t>6.2</w:t>
      </w:r>
      <w:r w:rsidRPr="00146679">
        <w:rPr>
          <w:rFonts w:ascii="Garamond" w:hAnsi="Garamond"/>
          <w:lang w:val="tr-TR"/>
        </w:rPr>
        <w:tab/>
        <w:t xml:space="preserve"> Sözleşme süresinin sonunda veya herhangi bir sebeple sona ermesi halinde, İşletmeci tarafından sözleşmeden doğan yükümlülüklerin yerine getirilmesi kaydıyla, teminat mektubu </w:t>
      </w:r>
      <w:r w:rsidR="0044066B" w:rsidRPr="00146679">
        <w:rPr>
          <w:rFonts w:ascii="Garamond" w:hAnsi="Garamond"/>
          <w:lang w:val="tr-TR"/>
        </w:rPr>
        <w:t>3</w:t>
      </w:r>
      <w:r w:rsidRPr="00146679">
        <w:rPr>
          <w:rFonts w:ascii="Garamond" w:hAnsi="Garamond"/>
          <w:lang w:val="tr-TR"/>
        </w:rPr>
        <w:t xml:space="preserve"> (</w:t>
      </w:r>
      <w:r w:rsidR="0044066B" w:rsidRPr="00146679">
        <w:rPr>
          <w:rFonts w:ascii="Garamond" w:hAnsi="Garamond"/>
          <w:lang w:val="tr-TR"/>
        </w:rPr>
        <w:t>üç</w:t>
      </w:r>
      <w:r w:rsidRPr="00146679">
        <w:rPr>
          <w:rFonts w:ascii="Garamond" w:hAnsi="Garamond"/>
          <w:lang w:val="tr-TR"/>
        </w:rPr>
        <w:t>) ay içerisinde İşletmeci’ye iade edilecektir.</w:t>
      </w:r>
    </w:p>
    <w:p w14:paraId="7EB01FFE" w14:textId="5412FA3A" w:rsidR="00645ACD" w:rsidRPr="00146679" w:rsidRDefault="00645ACD" w:rsidP="00821991">
      <w:pPr>
        <w:spacing w:after="0" w:line="240" w:lineRule="auto"/>
        <w:ind w:left="360" w:hanging="450"/>
        <w:jc w:val="both"/>
        <w:rPr>
          <w:rFonts w:ascii="Garamond" w:hAnsi="Garamond"/>
          <w:lang w:val="tr-TR"/>
        </w:rPr>
      </w:pPr>
    </w:p>
    <w:p w14:paraId="5CE86E43" w14:textId="5ADE973F" w:rsidR="00645ACD" w:rsidRPr="00146679" w:rsidRDefault="00645ACD" w:rsidP="00821991">
      <w:pPr>
        <w:spacing w:after="0" w:line="240" w:lineRule="auto"/>
        <w:ind w:left="360" w:hanging="450"/>
        <w:jc w:val="both"/>
        <w:rPr>
          <w:rFonts w:ascii="Garamond" w:hAnsi="Garamond"/>
          <w:lang w:val="tr-TR"/>
        </w:rPr>
      </w:pPr>
      <w:r w:rsidRPr="00146679">
        <w:rPr>
          <w:rFonts w:ascii="Garamond" w:hAnsi="Garamond"/>
          <w:b/>
          <w:lang w:val="tr-TR"/>
        </w:rPr>
        <w:t>6.3</w:t>
      </w:r>
      <w:r w:rsidRPr="00146679">
        <w:rPr>
          <w:rFonts w:ascii="Garamond" w:hAnsi="Garamond"/>
          <w:lang w:val="tr-TR"/>
        </w:rPr>
        <w:tab/>
      </w:r>
      <w:r w:rsidR="00EC4C5D" w:rsidRPr="00146679">
        <w:rPr>
          <w:rFonts w:ascii="Garamond" w:hAnsi="Garamond"/>
          <w:lang w:val="tr-TR"/>
        </w:rPr>
        <w:t>Sözleşme</w:t>
      </w:r>
      <w:r w:rsidR="00146679">
        <w:rPr>
          <w:rFonts w:ascii="Garamond" w:hAnsi="Garamond"/>
          <w:lang w:val="tr-TR"/>
        </w:rPr>
        <w:t xml:space="preserve">’nin 7. maddesinde </w:t>
      </w:r>
      <w:r w:rsidR="00EC4C5D" w:rsidRPr="00146679">
        <w:rPr>
          <w:rFonts w:ascii="Garamond" w:hAnsi="Garamond"/>
          <w:lang w:val="tr-TR"/>
        </w:rPr>
        <w:t xml:space="preserve">düzenlenen hükümler saklı kalmak üzere, </w:t>
      </w:r>
      <w:r w:rsidRPr="00146679">
        <w:rPr>
          <w:rFonts w:ascii="Garamond" w:hAnsi="Garamond"/>
          <w:lang w:val="tr-TR"/>
        </w:rPr>
        <w:t xml:space="preserve">İşletmeci'nin </w:t>
      </w:r>
      <w:r w:rsidR="00EC4C5D" w:rsidRPr="00146679">
        <w:rPr>
          <w:rFonts w:ascii="Garamond" w:hAnsi="Garamond"/>
          <w:lang w:val="tr-TR"/>
        </w:rPr>
        <w:t>s</w:t>
      </w:r>
      <w:r w:rsidRPr="00146679">
        <w:rPr>
          <w:rFonts w:ascii="Garamond" w:hAnsi="Garamond"/>
          <w:lang w:val="tr-TR"/>
        </w:rPr>
        <w:t xml:space="preserve">özleşmeden doğan yükümlülüklerini esaslı bir şekilde ihlal etmesi, </w:t>
      </w:r>
      <w:r w:rsidR="006C7486">
        <w:rPr>
          <w:rFonts w:ascii="Garamond" w:hAnsi="Garamond"/>
          <w:lang w:val="tr-TR"/>
        </w:rPr>
        <w:t>İKTİSADİ İŞLETME</w:t>
      </w:r>
      <w:r w:rsidRPr="00146679">
        <w:rPr>
          <w:rFonts w:ascii="Garamond" w:hAnsi="Garamond"/>
          <w:lang w:val="tr-TR"/>
        </w:rPr>
        <w:t xml:space="preserve"> tarafından yazılı olarak yapılan ihtar ile verilen yedi (7) günlük süre içerisinde ihlalin giderilmemesi durumunda</w:t>
      </w:r>
      <w:r w:rsidR="00EC4C5D" w:rsidRPr="00146679">
        <w:rPr>
          <w:rFonts w:ascii="Garamond" w:hAnsi="Garamond"/>
          <w:lang w:val="tr-TR"/>
        </w:rPr>
        <w:t>,</w:t>
      </w:r>
      <w:r w:rsidRPr="00146679">
        <w:rPr>
          <w:rFonts w:ascii="Garamond" w:hAnsi="Garamond"/>
          <w:lang w:val="tr-TR"/>
        </w:rPr>
        <w:t xml:space="preserve"> </w:t>
      </w:r>
      <w:r w:rsidR="006C7486">
        <w:rPr>
          <w:rFonts w:ascii="Garamond" w:hAnsi="Garamond"/>
          <w:lang w:val="tr-TR"/>
        </w:rPr>
        <w:t>İKTİSADİ İŞLETME</w:t>
      </w:r>
      <w:r w:rsidRPr="00146679">
        <w:rPr>
          <w:rFonts w:ascii="Garamond" w:hAnsi="Garamond"/>
          <w:lang w:val="tr-TR"/>
        </w:rPr>
        <w:t xml:space="preserve"> başkaca bir ihbar ve ihtara gerek kalmaksızın uğranılan zararı oranında bu teminat mektubunu nakde çevirme hakkına sahiptir.</w:t>
      </w:r>
    </w:p>
    <w:p w14:paraId="364E8159" w14:textId="0B5845E8" w:rsidR="00EC4C5D" w:rsidRPr="00146679" w:rsidRDefault="00EC4C5D" w:rsidP="00821991">
      <w:pPr>
        <w:spacing w:after="0" w:line="240" w:lineRule="auto"/>
        <w:ind w:left="360" w:hanging="450"/>
        <w:jc w:val="both"/>
        <w:rPr>
          <w:rFonts w:ascii="Garamond" w:hAnsi="Garamond"/>
          <w:lang w:val="tr-TR"/>
        </w:rPr>
      </w:pPr>
    </w:p>
    <w:p w14:paraId="6340DD5C" w14:textId="342F6717" w:rsidR="00EC4C5D" w:rsidRDefault="00EC4C5D" w:rsidP="00821991">
      <w:pPr>
        <w:pStyle w:val="ListParagraph"/>
        <w:numPr>
          <w:ilvl w:val="1"/>
          <w:numId w:val="4"/>
        </w:numPr>
        <w:spacing w:after="0" w:line="240" w:lineRule="auto"/>
        <w:ind w:left="360" w:hanging="450"/>
        <w:jc w:val="both"/>
        <w:rPr>
          <w:rFonts w:ascii="Garamond" w:hAnsi="Garamond"/>
          <w:lang w:val="tr-TR"/>
        </w:rPr>
      </w:pPr>
      <w:r w:rsidRPr="00146679">
        <w:rPr>
          <w:rFonts w:ascii="Garamond" w:hAnsi="Garamond"/>
          <w:lang w:val="tr-TR"/>
        </w:rPr>
        <w:t>Sözleşme</w:t>
      </w:r>
      <w:r w:rsidR="00146679" w:rsidRPr="00146679">
        <w:rPr>
          <w:rFonts w:ascii="Garamond" w:hAnsi="Garamond"/>
          <w:lang w:val="tr-TR"/>
        </w:rPr>
        <w:t>’</w:t>
      </w:r>
      <w:r w:rsidR="00146679">
        <w:rPr>
          <w:rFonts w:ascii="Garamond" w:hAnsi="Garamond"/>
          <w:lang w:val="tr-TR"/>
        </w:rPr>
        <w:t>nin 7. maddesinde</w:t>
      </w:r>
      <w:r w:rsidR="00146679" w:rsidRPr="00146679">
        <w:rPr>
          <w:rFonts w:ascii="Garamond" w:hAnsi="Garamond"/>
          <w:lang w:val="tr-TR"/>
        </w:rPr>
        <w:t xml:space="preserve"> </w:t>
      </w:r>
      <w:r w:rsidRPr="00146679">
        <w:rPr>
          <w:rFonts w:ascii="Garamond" w:hAnsi="Garamond"/>
          <w:lang w:val="tr-TR"/>
        </w:rPr>
        <w:t>düzenlenen hükümler uyarınca</w:t>
      </w:r>
      <w:r w:rsidR="00585844" w:rsidRPr="00146679">
        <w:rPr>
          <w:rFonts w:ascii="Garamond" w:hAnsi="Garamond"/>
          <w:lang w:val="tr-TR"/>
        </w:rPr>
        <w:t>,</w:t>
      </w:r>
      <w:r w:rsidRPr="00146679">
        <w:rPr>
          <w:rFonts w:ascii="Garamond" w:hAnsi="Garamond"/>
          <w:lang w:val="tr-TR"/>
        </w:rPr>
        <w:t xml:space="preserve"> </w:t>
      </w:r>
      <w:r w:rsidR="006C7486">
        <w:rPr>
          <w:rFonts w:ascii="Garamond" w:hAnsi="Garamond"/>
          <w:lang w:val="tr-TR"/>
        </w:rPr>
        <w:t>İKTİSADİ İŞLETME</w:t>
      </w:r>
      <w:r w:rsidRPr="00146679">
        <w:rPr>
          <w:rFonts w:ascii="Garamond" w:hAnsi="Garamond"/>
          <w:lang w:val="tr-TR"/>
        </w:rPr>
        <w:t xml:space="preserve">’nin herhangi bir kar kaybı, zarar ve tazminat hakları doğması halinde, </w:t>
      </w:r>
      <w:r w:rsidR="006C7486">
        <w:rPr>
          <w:rFonts w:ascii="Garamond" w:hAnsi="Garamond"/>
          <w:lang w:val="tr-TR"/>
        </w:rPr>
        <w:t>İKTİSADİ İŞLETME</w:t>
      </w:r>
      <w:r w:rsidRPr="00146679">
        <w:rPr>
          <w:rFonts w:ascii="Garamond" w:hAnsi="Garamond"/>
          <w:lang w:val="tr-TR"/>
        </w:rPr>
        <w:t xml:space="preserve"> başkaca bir ihbar ve ihtara gerek kalmaksızın uğranılan zararı oranında bu teminat mektubunu nakde çevirme hakkına sahiptir.</w:t>
      </w:r>
    </w:p>
    <w:p w14:paraId="69ED33EA" w14:textId="77777777" w:rsidR="00146679" w:rsidRDefault="00146679" w:rsidP="00821991">
      <w:pPr>
        <w:pStyle w:val="ListParagraph"/>
        <w:spacing w:after="0" w:line="240" w:lineRule="auto"/>
        <w:ind w:left="360"/>
        <w:jc w:val="both"/>
        <w:rPr>
          <w:rFonts w:ascii="Garamond" w:hAnsi="Garamond"/>
          <w:lang w:val="tr-TR"/>
        </w:rPr>
      </w:pPr>
    </w:p>
    <w:p w14:paraId="36737239" w14:textId="2FB1B95B" w:rsidR="00577D15" w:rsidRPr="007303E5" w:rsidRDefault="00146679" w:rsidP="00821991">
      <w:pPr>
        <w:pStyle w:val="ListParagraph"/>
        <w:numPr>
          <w:ilvl w:val="1"/>
          <w:numId w:val="4"/>
        </w:numPr>
        <w:spacing w:after="0" w:line="240" w:lineRule="auto"/>
        <w:ind w:left="360" w:hanging="450"/>
        <w:jc w:val="both"/>
        <w:rPr>
          <w:rFonts w:ascii="Garamond" w:hAnsi="Garamond"/>
          <w:lang w:val="tr-TR"/>
        </w:rPr>
      </w:pPr>
      <w:r w:rsidRPr="00146679">
        <w:rPr>
          <w:rFonts w:ascii="Garamond" w:hAnsi="Garamond"/>
          <w:lang w:val="tr-TR"/>
        </w:rPr>
        <w:t xml:space="preserve">Sözleşmenin uygulanması sırasında </w:t>
      </w:r>
      <w:r>
        <w:rPr>
          <w:rFonts w:ascii="Garamond" w:hAnsi="Garamond"/>
          <w:lang w:val="tr-TR"/>
        </w:rPr>
        <w:t>İşletmeci</w:t>
      </w:r>
      <w:r w:rsidRPr="00146679">
        <w:rPr>
          <w:rFonts w:ascii="Garamond" w:hAnsi="Garamond"/>
          <w:lang w:val="tr-TR"/>
        </w:rPr>
        <w:t>’n</w:t>
      </w:r>
      <w:r>
        <w:rPr>
          <w:rFonts w:ascii="Garamond" w:hAnsi="Garamond"/>
          <w:lang w:val="tr-TR"/>
        </w:rPr>
        <w:t>i</w:t>
      </w:r>
      <w:r w:rsidRPr="00146679">
        <w:rPr>
          <w:rFonts w:ascii="Garamond" w:hAnsi="Garamond"/>
          <w:lang w:val="tr-TR"/>
        </w:rPr>
        <w:t>n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2693B94B" w14:textId="77777777" w:rsidR="00577D15" w:rsidRDefault="00577D15" w:rsidP="00821991">
      <w:pPr>
        <w:spacing w:after="0" w:line="240" w:lineRule="auto"/>
        <w:jc w:val="both"/>
        <w:rPr>
          <w:rFonts w:ascii="Garamond" w:hAnsi="Garamond"/>
          <w:lang w:val="tr-TR"/>
        </w:rPr>
      </w:pPr>
    </w:p>
    <w:p w14:paraId="4C5056F4" w14:textId="476D37DA" w:rsidR="00AB361E" w:rsidRDefault="00AB361E" w:rsidP="00821991">
      <w:pPr>
        <w:pStyle w:val="ListParagraph"/>
        <w:numPr>
          <w:ilvl w:val="0"/>
          <w:numId w:val="4"/>
        </w:numPr>
        <w:spacing w:after="0" w:line="240" w:lineRule="auto"/>
        <w:jc w:val="both"/>
        <w:rPr>
          <w:rFonts w:ascii="Garamond" w:hAnsi="Garamond"/>
          <w:b/>
          <w:lang w:val="tr-TR"/>
        </w:rPr>
      </w:pPr>
      <w:r w:rsidRPr="00AB361E">
        <w:rPr>
          <w:rFonts w:ascii="Garamond" w:hAnsi="Garamond"/>
          <w:b/>
          <w:lang w:val="tr-TR"/>
        </w:rPr>
        <w:lastRenderedPageBreak/>
        <w:t>SÖZLEŞME SONU YÜKÜMLÜLÜKLER</w:t>
      </w:r>
    </w:p>
    <w:p w14:paraId="44048654" w14:textId="77777777" w:rsidR="00891E2D" w:rsidRPr="00E97CC2" w:rsidRDefault="00891E2D" w:rsidP="00891E2D">
      <w:pPr>
        <w:pStyle w:val="ListParagraph"/>
        <w:spacing w:after="0" w:line="240" w:lineRule="auto"/>
        <w:ind w:left="360"/>
        <w:jc w:val="both"/>
        <w:rPr>
          <w:rFonts w:ascii="Garamond" w:hAnsi="Garamond"/>
          <w:b/>
          <w:lang w:val="tr-TR"/>
        </w:rPr>
      </w:pPr>
    </w:p>
    <w:p w14:paraId="1A729082" w14:textId="366961BD" w:rsidR="003D5B08" w:rsidRPr="00D32D1F" w:rsidRDefault="009D6E12" w:rsidP="00821991">
      <w:pPr>
        <w:spacing w:after="0" w:line="240" w:lineRule="auto"/>
        <w:ind w:left="450" w:hanging="450"/>
        <w:jc w:val="both"/>
        <w:rPr>
          <w:rFonts w:ascii="Garamond" w:hAnsi="Garamond"/>
          <w:lang w:val="tr-TR"/>
        </w:rPr>
      </w:pPr>
      <w:r>
        <w:rPr>
          <w:rFonts w:ascii="Garamond" w:hAnsi="Garamond"/>
          <w:b/>
          <w:lang w:val="tr-TR"/>
        </w:rPr>
        <w:t>7</w:t>
      </w:r>
      <w:r w:rsidR="00AB361E" w:rsidRPr="00AB361E">
        <w:rPr>
          <w:rFonts w:ascii="Garamond" w:hAnsi="Garamond"/>
          <w:b/>
          <w:lang w:val="tr-TR"/>
        </w:rPr>
        <w:t>.1</w:t>
      </w:r>
      <w:r w:rsidR="003D5B08" w:rsidRPr="003D5B08">
        <w:rPr>
          <w:rFonts w:ascii="Garamond" w:hAnsi="Garamond"/>
          <w:lang w:val="tr-TR"/>
        </w:rPr>
        <w:t xml:space="preserve"> </w:t>
      </w:r>
      <w:r w:rsidR="003D5B08" w:rsidRPr="00D32D1F">
        <w:rPr>
          <w:rFonts w:ascii="Garamond" w:hAnsi="Garamond"/>
          <w:lang w:val="tr-TR"/>
        </w:rPr>
        <w:t xml:space="preserve">İşletmeci, işbu sözleşmenin herhangi bir sebeple sona ermesi halinde işletmeleri </w:t>
      </w:r>
      <w:r w:rsidR="003D5B08">
        <w:rPr>
          <w:rFonts w:ascii="Garamond" w:hAnsi="Garamond"/>
          <w:lang w:val="tr-TR"/>
        </w:rPr>
        <w:t>İKTİSADİ İŞLETME</w:t>
      </w:r>
      <w:r w:rsidR="003D5B08" w:rsidRPr="00D32D1F">
        <w:rPr>
          <w:rFonts w:ascii="Garamond" w:hAnsi="Garamond"/>
          <w:lang w:val="tr-TR"/>
        </w:rPr>
        <w:t xml:space="preserve"> 'ye aşağıdaki şartlara haiz şekilde teslim edilecektir.</w:t>
      </w:r>
    </w:p>
    <w:p w14:paraId="381E8BE4" w14:textId="77777777" w:rsidR="003D5B08" w:rsidRPr="00D32D1F" w:rsidRDefault="003D5B08" w:rsidP="00821991">
      <w:pPr>
        <w:spacing w:after="0" w:line="240" w:lineRule="auto"/>
        <w:ind w:left="450" w:hanging="450"/>
        <w:jc w:val="both"/>
        <w:rPr>
          <w:rFonts w:ascii="Garamond" w:hAnsi="Garamond"/>
          <w:lang w:val="tr-TR"/>
        </w:rPr>
      </w:pPr>
    </w:p>
    <w:p w14:paraId="06E97A4E" w14:textId="77777777" w:rsidR="003D5B08" w:rsidRPr="00D32D1F" w:rsidRDefault="003D5B08" w:rsidP="00821991">
      <w:pPr>
        <w:spacing w:after="0" w:line="240" w:lineRule="auto"/>
        <w:ind w:left="450" w:hanging="450"/>
        <w:jc w:val="both"/>
        <w:rPr>
          <w:rFonts w:ascii="Garamond" w:hAnsi="Garamond"/>
          <w:lang w:val="tr-TR"/>
        </w:rPr>
      </w:pPr>
      <w:r w:rsidRPr="00D32D1F">
        <w:rPr>
          <w:rFonts w:ascii="Garamond" w:hAnsi="Garamond"/>
          <w:b/>
          <w:lang w:val="tr-TR"/>
        </w:rPr>
        <w:t>7.2</w:t>
      </w:r>
      <w:r w:rsidRPr="00D32D1F">
        <w:rPr>
          <w:rFonts w:ascii="Garamond" w:hAnsi="Garamond"/>
          <w:lang w:val="tr-TR"/>
        </w:rPr>
        <w:tab/>
        <w:t xml:space="preserve">İşletmeci, işletmeleri mevcut haliyle ve sökülebilir eklentileri sökülüp alınmak sökülemeyen eklentileri ise bila bedel kalmak üzere </w:t>
      </w:r>
      <w:r>
        <w:rPr>
          <w:rFonts w:ascii="Garamond" w:hAnsi="Garamond"/>
          <w:lang w:val="tr-TR"/>
        </w:rPr>
        <w:t>İKTİSADİ İŞLETME</w:t>
      </w:r>
      <w:r w:rsidRPr="00D32D1F">
        <w:rPr>
          <w:rFonts w:ascii="Garamond" w:hAnsi="Garamond"/>
          <w:lang w:val="tr-TR"/>
        </w:rPr>
        <w:t xml:space="preserve">’ye teslim edecektir. İşletmeci, işletmede çalışan tüm personelin sözleşme süresince maaş, prim vs. alacaklarının ödendiğini </w:t>
      </w:r>
      <w:r>
        <w:rPr>
          <w:rFonts w:ascii="Garamond" w:hAnsi="Garamond"/>
          <w:lang w:val="tr-TR"/>
        </w:rPr>
        <w:t>İKTİSADİ İŞLETME</w:t>
      </w:r>
      <w:r w:rsidRPr="00D32D1F">
        <w:rPr>
          <w:rFonts w:ascii="Garamond" w:hAnsi="Garamond"/>
          <w:lang w:val="tr-TR"/>
        </w:rPr>
        <w:t>’ye tevsik edecektir. İşletmede İşletmeci’ye ait sökülebilir ve taşınabilir eklentiler işletmeye zarar vermeksizin İşletmeci tarafından alınabilir. İşletmeci söküm işlemi sırasında herhangi bir şekilde işletmeye ve/veya çevreye zarar verdiği takdirde, bu zararı tazmin etmekle yükümlüdür.</w:t>
      </w:r>
    </w:p>
    <w:p w14:paraId="4605B8F5" w14:textId="77777777" w:rsidR="003D5B08" w:rsidRPr="00D32D1F" w:rsidRDefault="003D5B08" w:rsidP="00821991">
      <w:pPr>
        <w:spacing w:after="0" w:line="240" w:lineRule="auto"/>
        <w:ind w:left="450" w:hanging="450"/>
        <w:jc w:val="both"/>
        <w:rPr>
          <w:rFonts w:ascii="Garamond" w:hAnsi="Garamond"/>
          <w:lang w:val="tr-TR"/>
        </w:rPr>
      </w:pPr>
    </w:p>
    <w:p w14:paraId="649578CD" w14:textId="77777777" w:rsidR="003D5B08" w:rsidRDefault="003D5B08" w:rsidP="00821991">
      <w:pPr>
        <w:spacing w:after="0" w:line="240" w:lineRule="auto"/>
        <w:ind w:left="450" w:hanging="450"/>
        <w:jc w:val="both"/>
        <w:rPr>
          <w:rFonts w:ascii="Garamond" w:hAnsi="Garamond"/>
          <w:lang w:val="tr-TR"/>
        </w:rPr>
      </w:pPr>
      <w:r w:rsidRPr="00D32D1F">
        <w:rPr>
          <w:rFonts w:ascii="Garamond" w:hAnsi="Garamond"/>
          <w:b/>
          <w:lang w:val="tr-TR"/>
        </w:rPr>
        <w:t>7.3</w:t>
      </w:r>
      <w:r w:rsidRPr="00D32D1F">
        <w:rPr>
          <w:rFonts w:ascii="Garamond" w:hAnsi="Garamond"/>
          <w:lang w:val="tr-TR"/>
        </w:rPr>
        <w:tab/>
        <w:t xml:space="preserve">İşletmeci, Sözleşme başında yapmış olduğu hiçbir yatırımla ilgili rücu hakkına sahip değildir. İşletmeci, işbu sözleşme sonunda kendine ait ekipmanları ana gayrimenkule zarar vermeden demonte ederek geri almakla yükümlüdür. Alamadığı mütemmim cüz haline gelmiş ekipman ve demirbaş için </w:t>
      </w:r>
      <w:r>
        <w:rPr>
          <w:rFonts w:ascii="Garamond" w:hAnsi="Garamond"/>
          <w:lang w:val="tr-TR"/>
        </w:rPr>
        <w:t>İKTİSADİ İŞLETME</w:t>
      </w:r>
      <w:r w:rsidRPr="00D32D1F">
        <w:rPr>
          <w:rFonts w:ascii="Garamond" w:hAnsi="Garamond"/>
          <w:lang w:val="tr-TR"/>
        </w:rPr>
        <w:t xml:space="preserve">’den herhangi bir bedel talebinde bulunamaz. </w:t>
      </w:r>
    </w:p>
    <w:p w14:paraId="55483C98" w14:textId="77777777" w:rsidR="003D5B08" w:rsidRDefault="003D5B08" w:rsidP="00821991">
      <w:pPr>
        <w:spacing w:after="0" w:line="240" w:lineRule="auto"/>
        <w:jc w:val="both"/>
        <w:rPr>
          <w:rFonts w:ascii="Garamond" w:hAnsi="Garamond"/>
          <w:lang w:val="tr-TR"/>
        </w:rPr>
      </w:pPr>
    </w:p>
    <w:p w14:paraId="4F49712E" w14:textId="77777777" w:rsidR="003D5B08" w:rsidRDefault="003D5B08" w:rsidP="00821991">
      <w:pPr>
        <w:spacing w:after="0" w:line="240" w:lineRule="auto"/>
        <w:ind w:left="450" w:hanging="540"/>
        <w:jc w:val="both"/>
        <w:rPr>
          <w:rFonts w:ascii="Garamond" w:hAnsi="Garamond"/>
          <w:lang w:val="tr-TR"/>
        </w:rPr>
      </w:pPr>
      <w:r w:rsidRPr="0008655C">
        <w:rPr>
          <w:rFonts w:ascii="Garamond" w:hAnsi="Garamond"/>
          <w:b/>
          <w:lang w:val="tr-TR"/>
        </w:rPr>
        <w:t>7.4.</w:t>
      </w:r>
      <w:r w:rsidRPr="0008655C">
        <w:rPr>
          <w:rFonts w:ascii="Garamond" w:hAnsi="Garamond"/>
          <w:lang w:val="tr-TR"/>
        </w:rPr>
        <w:t xml:space="preserve"> </w:t>
      </w:r>
      <w:r>
        <w:rPr>
          <w:rFonts w:ascii="Garamond" w:hAnsi="Garamond"/>
          <w:lang w:val="tr-TR"/>
        </w:rPr>
        <w:t xml:space="preserve"> </w:t>
      </w:r>
      <w:r w:rsidRPr="0008655C">
        <w:rPr>
          <w:rFonts w:ascii="Garamond" w:hAnsi="Garamond"/>
          <w:lang w:val="tr-TR"/>
        </w:rPr>
        <w:t>Taraflar arasındaki sözleşmenin herhangi bir nedenle sona ermesine rağmen İşletmeci</w:t>
      </w:r>
      <w:r>
        <w:rPr>
          <w:rFonts w:ascii="Garamond" w:hAnsi="Garamond"/>
          <w:lang w:val="tr-TR"/>
        </w:rPr>
        <w:t>’</w:t>
      </w:r>
      <w:r w:rsidRPr="0008655C">
        <w:rPr>
          <w:rFonts w:ascii="Garamond" w:hAnsi="Garamond"/>
          <w:lang w:val="tr-TR"/>
        </w:rPr>
        <w:t xml:space="preserve">nin işbu sözleşmenin </w:t>
      </w:r>
      <w:r>
        <w:rPr>
          <w:rFonts w:ascii="Garamond" w:hAnsi="Garamond"/>
          <w:lang w:val="tr-TR"/>
        </w:rPr>
        <w:t xml:space="preserve">7.1, 7.2 </w:t>
      </w:r>
      <w:r w:rsidRPr="0008655C">
        <w:rPr>
          <w:rFonts w:ascii="Garamond" w:hAnsi="Garamond"/>
          <w:lang w:val="tr-TR"/>
        </w:rPr>
        <w:t xml:space="preserve"> ve </w:t>
      </w:r>
      <w:r>
        <w:rPr>
          <w:rFonts w:ascii="Garamond" w:hAnsi="Garamond"/>
          <w:lang w:val="tr-TR"/>
        </w:rPr>
        <w:t>7</w:t>
      </w:r>
      <w:r w:rsidRPr="0008655C">
        <w:rPr>
          <w:rFonts w:ascii="Garamond" w:hAnsi="Garamond"/>
          <w:lang w:val="tr-TR"/>
        </w:rPr>
        <w:t>.3. maddelerine uygun şekilde boşal</w:t>
      </w:r>
      <w:r>
        <w:rPr>
          <w:rFonts w:ascii="Garamond" w:hAnsi="Garamond"/>
          <w:lang w:val="tr-TR"/>
        </w:rPr>
        <w:t>t</w:t>
      </w:r>
      <w:r w:rsidRPr="0008655C">
        <w:rPr>
          <w:rFonts w:ascii="Garamond" w:hAnsi="Garamond"/>
          <w:lang w:val="tr-TR"/>
        </w:rPr>
        <w:t xml:space="preserve">arak </w:t>
      </w:r>
      <w:r>
        <w:rPr>
          <w:rFonts w:ascii="Garamond" w:hAnsi="Garamond"/>
          <w:lang w:val="tr-TR"/>
        </w:rPr>
        <w:t>İKTİSADİ İŞLETME’ye</w:t>
      </w:r>
      <w:r w:rsidRPr="0008655C">
        <w:rPr>
          <w:rFonts w:ascii="Garamond" w:hAnsi="Garamond"/>
          <w:lang w:val="tr-TR"/>
        </w:rPr>
        <w:t xml:space="preserve"> teslim etmemesi halinde;  </w:t>
      </w:r>
      <w:r>
        <w:rPr>
          <w:rFonts w:ascii="Garamond" w:hAnsi="Garamond"/>
          <w:lang w:val="tr-TR"/>
        </w:rPr>
        <w:t>İKTİSADİ İŞLETME</w:t>
      </w:r>
      <w:r w:rsidRPr="0008655C">
        <w:rPr>
          <w:rFonts w:ascii="Garamond" w:hAnsi="Garamond"/>
          <w:lang w:val="tr-TR"/>
        </w:rPr>
        <w:t xml:space="preserve"> İşletmeci</w:t>
      </w:r>
      <w:r>
        <w:rPr>
          <w:rFonts w:ascii="Garamond" w:hAnsi="Garamond"/>
          <w:lang w:val="tr-TR"/>
        </w:rPr>
        <w:t>’</w:t>
      </w:r>
      <w:r w:rsidRPr="0008655C">
        <w:rPr>
          <w:rFonts w:ascii="Garamond" w:hAnsi="Garamond"/>
          <w:lang w:val="tr-TR"/>
        </w:rPr>
        <w:t xml:space="preserve">ye taşınmazı boşaltarak sözleşmeye uygun iade etmesi için </w:t>
      </w:r>
      <w:r>
        <w:rPr>
          <w:rFonts w:ascii="Garamond" w:hAnsi="Garamond"/>
          <w:lang w:val="tr-TR"/>
        </w:rPr>
        <w:t>2</w:t>
      </w:r>
      <w:r w:rsidRPr="0008655C">
        <w:rPr>
          <w:rFonts w:ascii="Garamond" w:hAnsi="Garamond"/>
          <w:lang w:val="tr-TR"/>
        </w:rPr>
        <w:t xml:space="preserve"> (</w:t>
      </w:r>
      <w:r>
        <w:rPr>
          <w:rFonts w:ascii="Garamond" w:hAnsi="Garamond"/>
          <w:lang w:val="tr-TR"/>
        </w:rPr>
        <w:t>iki</w:t>
      </w:r>
      <w:r w:rsidRPr="0008655C">
        <w:rPr>
          <w:rFonts w:ascii="Garamond" w:hAnsi="Garamond"/>
          <w:lang w:val="tr-TR"/>
        </w:rPr>
        <w:t xml:space="preserve">) </w:t>
      </w:r>
      <w:r>
        <w:rPr>
          <w:rFonts w:ascii="Garamond" w:hAnsi="Garamond"/>
          <w:lang w:val="tr-TR"/>
        </w:rPr>
        <w:t>hafta</w:t>
      </w:r>
      <w:r w:rsidRPr="0008655C">
        <w:rPr>
          <w:rFonts w:ascii="Garamond" w:hAnsi="Garamond"/>
          <w:lang w:val="tr-TR"/>
        </w:rPr>
        <w:t xml:space="preserve"> süre verir. İşletmeci</w:t>
      </w:r>
      <w:r>
        <w:rPr>
          <w:rFonts w:ascii="Garamond" w:hAnsi="Garamond"/>
          <w:lang w:val="tr-TR"/>
        </w:rPr>
        <w:t>’</w:t>
      </w:r>
      <w:r w:rsidRPr="0008655C">
        <w:rPr>
          <w:rFonts w:ascii="Garamond" w:hAnsi="Garamond"/>
          <w:lang w:val="tr-TR"/>
        </w:rPr>
        <w:t xml:space="preserve">nin kendisine tanınan süre içerisinde ilgili alanları teslim etmemesi halinde </w:t>
      </w:r>
      <w:r>
        <w:rPr>
          <w:rFonts w:ascii="Garamond" w:hAnsi="Garamond"/>
          <w:lang w:val="tr-TR"/>
        </w:rPr>
        <w:t>İKTİSADİ İŞLETME</w:t>
      </w:r>
      <w:r w:rsidRPr="0008655C">
        <w:rPr>
          <w:rFonts w:ascii="Garamond" w:hAnsi="Garamond"/>
          <w:lang w:val="tr-TR"/>
        </w:rPr>
        <w:t>, sözleşmeye konu alan içerisindeki İşletmeci</w:t>
      </w:r>
      <w:r>
        <w:rPr>
          <w:rFonts w:ascii="Garamond" w:hAnsi="Garamond"/>
          <w:lang w:val="tr-TR"/>
        </w:rPr>
        <w:t>’</w:t>
      </w:r>
      <w:r w:rsidRPr="0008655C">
        <w:rPr>
          <w:rFonts w:ascii="Garamond" w:hAnsi="Garamond"/>
          <w:lang w:val="tr-TR"/>
        </w:rPr>
        <w:t>ye ait emtiaları bilirkişi marifetiyle ve/veya 3 kişiden oluşan bir heyet aracılığı ile tutanak altına alıp alanları boşaltma ve İşletmeci</w:t>
      </w:r>
      <w:r>
        <w:rPr>
          <w:rFonts w:ascii="Garamond" w:hAnsi="Garamond"/>
          <w:lang w:val="tr-TR"/>
        </w:rPr>
        <w:t>’</w:t>
      </w:r>
      <w:r w:rsidRPr="0008655C">
        <w:rPr>
          <w:rFonts w:ascii="Garamond" w:hAnsi="Garamond"/>
          <w:lang w:val="tr-TR"/>
        </w:rPr>
        <w:t xml:space="preserve">ye ait emtiaları depoya kaldırma hak ve yetkisine sahiptir. </w:t>
      </w:r>
    </w:p>
    <w:p w14:paraId="4F87C302" w14:textId="77777777" w:rsidR="003D5B08" w:rsidRPr="0008655C" w:rsidRDefault="003D5B08" w:rsidP="00821991">
      <w:pPr>
        <w:spacing w:after="0" w:line="240" w:lineRule="auto"/>
        <w:ind w:left="450" w:hanging="540"/>
        <w:jc w:val="both"/>
        <w:rPr>
          <w:rFonts w:ascii="Garamond" w:hAnsi="Garamond"/>
          <w:lang w:val="tr-TR"/>
        </w:rPr>
      </w:pPr>
    </w:p>
    <w:p w14:paraId="265100A4" w14:textId="77777777" w:rsidR="003D5B08" w:rsidRDefault="003D5B08" w:rsidP="00821991">
      <w:pPr>
        <w:spacing w:after="0" w:line="240" w:lineRule="auto"/>
        <w:ind w:left="450" w:hanging="540"/>
        <w:jc w:val="both"/>
        <w:rPr>
          <w:rFonts w:ascii="Garamond" w:hAnsi="Garamond"/>
          <w:b/>
          <w:lang w:val="tr-TR"/>
        </w:rPr>
      </w:pPr>
      <w:r w:rsidRPr="0008655C">
        <w:rPr>
          <w:rFonts w:ascii="Garamond" w:hAnsi="Garamond"/>
          <w:b/>
          <w:lang w:val="tr-TR"/>
        </w:rPr>
        <w:t>7.5.</w:t>
      </w:r>
      <w:r w:rsidRPr="0008655C">
        <w:rPr>
          <w:rFonts w:ascii="Garamond" w:hAnsi="Garamond"/>
          <w:lang w:val="tr-TR"/>
        </w:rPr>
        <w:t xml:space="preserve"> </w:t>
      </w:r>
      <w:r>
        <w:rPr>
          <w:rFonts w:ascii="Garamond" w:hAnsi="Garamond"/>
          <w:lang w:val="tr-TR"/>
        </w:rPr>
        <w:t xml:space="preserve"> </w:t>
      </w:r>
      <w:r w:rsidRPr="0008655C">
        <w:rPr>
          <w:rFonts w:ascii="Garamond" w:hAnsi="Garamond"/>
          <w:lang w:val="tr-TR"/>
        </w:rPr>
        <w:t xml:space="preserve">İşletmeci, sözleşmenin </w:t>
      </w:r>
      <w:r>
        <w:rPr>
          <w:rFonts w:ascii="Garamond" w:hAnsi="Garamond"/>
          <w:lang w:val="tr-TR"/>
        </w:rPr>
        <w:t>7</w:t>
      </w:r>
      <w:r w:rsidRPr="0008655C">
        <w:rPr>
          <w:rFonts w:ascii="Garamond" w:hAnsi="Garamond"/>
          <w:lang w:val="tr-TR"/>
        </w:rPr>
        <w:t>.4. maddesi uyarınca alanları</w:t>
      </w:r>
      <w:r>
        <w:rPr>
          <w:rFonts w:ascii="Garamond" w:hAnsi="Garamond"/>
          <w:lang w:val="tr-TR"/>
        </w:rPr>
        <w:t>n</w:t>
      </w:r>
      <w:r w:rsidRPr="0008655C">
        <w:rPr>
          <w:rFonts w:ascii="Garamond" w:hAnsi="Garamond"/>
          <w:lang w:val="tr-TR"/>
        </w:rPr>
        <w:t xml:space="preserve"> boşaltılması halinde kendisine ait emtiaların depo edilmesine yönelik tüm masrafları ayrıca </w:t>
      </w:r>
      <w:r>
        <w:rPr>
          <w:rFonts w:ascii="Garamond" w:hAnsi="Garamond"/>
          <w:lang w:val="tr-TR"/>
        </w:rPr>
        <w:t xml:space="preserve">İKTİSADİ İŞLETME’ye </w:t>
      </w:r>
      <w:r w:rsidRPr="0008655C">
        <w:rPr>
          <w:rFonts w:ascii="Garamond" w:hAnsi="Garamond"/>
          <w:lang w:val="tr-TR"/>
        </w:rPr>
        <w:t xml:space="preserve">ödeyeceği gibi boşaltma ve muhafaza sırasında emtialarda meydana gelebilecek zararlara ilişkin </w:t>
      </w:r>
      <w:r>
        <w:rPr>
          <w:rFonts w:ascii="Garamond" w:hAnsi="Garamond"/>
          <w:lang w:val="tr-TR"/>
        </w:rPr>
        <w:t>İKTİSADİ İŞLETME’</w:t>
      </w:r>
      <w:r w:rsidRPr="0008655C">
        <w:rPr>
          <w:rFonts w:ascii="Garamond" w:hAnsi="Garamond"/>
          <w:lang w:val="tr-TR"/>
        </w:rPr>
        <w:t>den herhangi bir nam ya da ad altında hiçbir talepte bulunmayacaktır.</w:t>
      </w:r>
      <w:r w:rsidRPr="0008655C">
        <w:rPr>
          <w:rFonts w:ascii="Garamond" w:hAnsi="Garamond"/>
          <w:b/>
          <w:lang w:val="tr-TR"/>
        </w:rPr>
        <w:t xml:space="preserve">  </w:t>
      </w:r>
    </w:p>
    <w:p w14:paraId="0C92500C" w14:textId="77777777" w:rsidR="003D5B08" w:rsidRPr="0008655C" w:rsidRDefault="003D5B08" w:rsidP="00821991">
      <w:pPr>
        <w:spacing w:after="0" w:line="240" w:lineRule="auto"/>
        <w:ind w:left="450" w:hanging="540"/>
        <w:jc w:val="both"/>
        <w:rPr>
          <w:rFonts w:ascii="Garamond" w:hAnsi="Garamond"/>
          <w:b/>
          <w:lang w:val="tr-TR"/>
        </w:rPr>
      </w:pPr>
    </w:p>
    <w:p w14:paraId="6415A63D" w14:textId="20CFA89C" w:rsidR="003D5B08" w:rsidRDefault="003D5B08" w:rsidP="00821991">
      <w:pPr>
        <w:spacing w:after="0" w:line="240" w:lineRule="auto"/>
        <w:ind w:left="450" w:hanging="540"/>
        <w:jc w:val="both"/>
        <w:rPr>
          <w:rFonts w:ascii="Garamond" w:hAnsi="Garamond"/>
          <w:lang w:val="tr-TR"/>
        </w:rPr>
      </w:pPr>
      <w:r w:rsidRPr="0008655C">
        <w:rPr>
          <w:rFonts w:ascii="Garamond" w:hAnsi="Garamond"/>
          <w:b/>
          <w:lang w:val="tr-TR"/>
        </w:rPr>
        <w:t>7.6</w:t>
      </w:r>
      <w:r w:rsidRPr="0008655C">
        <w:rPr>
          <w:rFonts w:ascii="Garamond" w:hAnsi="Garamond"/>
          <w:lang w:val="tr-TR"/>
        </w:rPr>
        <w:t xml:space="preserve">. </w:t>
      </w:r>
      <w:r>
        <w:rPr>
          <w:rFonts w:ascii="Garamond" w:hAnsi="Garamond"/>
          <w:lang w:val="tr-TR"/>
        </w:rPr>
        <w:t xml:space="preserve"> </w:t>
      </w:r>
      <w:r w:rsidRPr="0008655C">
        <w:rPr>
          <w:rFonts w:ascii="Garamond" w:hAnsi="Garamond"/>
          <w:lang w:val="tr-TR"/>
        </w:rPr>
        <w:t xml:space="preserve">İşbu sözleşmenin, herhangi bir nedenle sona ermesi halinde sözleşmenin </w:t>
      </w:r>
      <w:r>
        <w:rPr>
          <w:rFonts w:ascii="Garamond" w:hAnsi="Garamond"/>
          <w:lang w:val="tr-TR"/>
        </w:rPr>
        <w:t>7</w:t>
      </w:r>
      <w:r w:rsidRPr="0008655C">
        <w:rPr>
          <w:rFonts w:ascii="Garamond" w:hAnsi="Garamond"/>
          <w:lang w:val="tr-TR"/>
        </w:rPr>
        <w:t xml:space="preserve">.4 ve </w:t>
      </w:r>
      <w:r>
        <w:rPr>
          <w:rFonts w:ascii="Garamond" w:hAnsi="Garamond"/>
          <w:lang w:val="tr-TR"/>
        </w:rPr>
        <w:t>7</w:t>
      </w:r>
      <w:r w:rsidRPr="0008655C">
        <w:rPr>
          <w:rFonts w:ascii="Garamond" w:hAnsi="Garamond"/>
          <w:lang w:val="tr-TR"/>
        </w:rPr>
        <w:t xml:space="preserve">.5. maddesindeki hükümlere halel gelmemek  kaydıyla, İşletmeci,  İktisadi İşletmeye ait mülkün usulsüz işgali süresindeki her gün için, </w:t>
      </w:r>
      <w:r w:rsidR="00C102D1">
        <w:rPr>
          <w:rFonts w:ascii="Garamond" w:hAnsi="Garamond"/>
          <w:lang w:val="tr-TR"/>
        </w:rPr>
        <w:t>Cezai Şart Cetveli’ne belirlenen tutarları</w:t>
      </w:r>
      <w:r w:rsidRPr="0008655C">
        <w:rPr>
          <w:rFonts w:ascii="Garamond" w:hAnsi="Garamond"/>
          <w:lang w:val="tr-TR"/>
        </w:rPr>
        <w:t>, işletme bedelinden ayrı, ifaya ek, işgal tazminatı olarak ödeyecektir.</w:t>
      </w:r>
    </w:p>
    <w:p w14:paraId="5F92D1C0" w14:textId="77777777" w:rsidR="003D5B08" w:rsidRPr="0008655C" w:rsidRDefault="003D5B08" w:rsidP="00821991">
      <w:pPr>
        <w:spacing w:after="0" w:line="240" w:lineRule="auto"/>
        <w:ind w:left="450" w:hanging="540"/>
        <w:jc w:val="both"/>
        <w:rPr>
          <w:rFonts w:ascii="Garamond" w:hAnsi="Garamond"/>
          <w:lang w:val="tr-TR"/>
        </w:rPr>
      </w:pPr>
    </w:p>
    <w:p w14:paraId="30974747" w14:textId="59843519" w:rsidR="003D5B08" w:rsidRPr="00C102D1" w:rsidRDefault="00F55E29" w:rsidP="00821991">
      <w:pPr>
        <w:pStyle w:val="ListParagraph"/>
        <w:numPr>
          <w:ilvl w:val="0"/>
          <w:numId w:val="4"/>
        </w:numPr>
        <w:spacing w:after="0" w:line="240" w:lineRule="auto"/>
        <w:jc w:val="both"/>
        <w:rPr>
          <w:rFonts w:ascii="Garamond" w:hAnsi="Garamond"/>
          <w:lang w:val="tr-TR"/>
        </w:rPr>
      </w:pPr>
      <w:r>
        <w:rPr>
          <w:rFonts w:ascii="Garamond" w:hAnsi="Garamond"/>
          <w:b/>
          <w:lang w:val="tr-TR"/>
        </w:rPr>
        <w:t>KEFİLİN YÜKÜMLÜLÜKLERİ</w:t>
      </w:r>
    </w:p>
    <w:p w14:paraId="3FF5E469" w14:textId="77777777" w:rsidR="00C102D1" w:rsidRPr="003D5B08" w:rsidRDefault="00C102D1" w:rsidP="00821991">
      <w:pPr>
        <w:pStyle w:val="ListParagraph"/>
        <w:spacing w:after="0" w:line="240" w:lineRule="auto"/>
        <w:ind w:left="360"/>
        <w:jc w:val="both"/>
        <w:rPr>
          <w:rFonts w:ascii="Garamond" w:hAnsi="Garamond"/>
          <w:lang w:val="tr-TR"/>
        </w:rPr>
      </w:pPr>
    </w:p>
    <w:p w14:paraId="4CD9A165" w14:textId="0D5D08C0" w:rsidR="003D5B08" w:rsidRPr="003D5B08" w:rsidRDefault="003D5B08" w:rsidP="00821991">
      <w:pPr>
        <w:pStyle w:val="ListParagraph"/>
        <w:numPr>
          <w:ilvl w:val="1"/>
          <w:numId w:val="11"/>
        </w:numPr>
        <w:spacing w:after="0" w:line="240" w:lineRule="auto"/>
        <w:jc w:val="both"/>
        <w:rPr>
          <w:rFonts w:ascii="Garamond" w:hAnsi="Garamond"/>
          <w:lang w:val="tr-TR"/>
        </w:rPr>
      </w:pPr>
      <w:r w:rsidRPr="003D5B08">
        <w:rPr>
          <w:rFonts w:ascii="Garamond" w:hAnsi="Garamond"/>
          <w:lang w:val="tr-TR"/>
        </w:rPr>
        <w:t xml:space="preserve">Kefil, </w:t>
      </w:r>
      <w:r w:rsidR="00821991">
        <w:rPr>
          <w:rFonts w:ascii="Garamond" w:hAnsi="Garamond"/>
          <w:lang w:val="tr-TR"/>
        </w:rPr>
        <w:t>İKTİSADİ İŞLETME</w:t>
      </w:r>
      <w:r w:rsidRPr="003D5B08">
        <w:rPr>
          <w:rFonts w:ascii="Garamond" w:hAnsi="Garamond"/>
          <w:lang w:val="tr-TR"/>
        </w:rPr>
        <w:t xml:space="preserve"> ile </w:t>
      </w:r>
      <w:r>
        <w:rPr>
          <w:rFonts w:ascii="Garamond" w:hAnsi="Garamond"/>
          <w:lang w:val="tr-TR"/>
        </w:rPr>
        <w:t xml:space="preserve">İşletmeci </w:t>
      </w:r>
      <w:r w:rsidRPr="003D5B08">
        <w:rPr>
          <w:rFonts w:ascii="Garamond" w:hAnsi="Garamond"/>
          <w:lang w:val="tr-TR"/>
        </w:rPr>
        <w:t>arasında akdedil</w:t>
      </w:r>
      <w:r>
        <w:rPr>
          <w:rFonts w:ascii="Garamond" w:hAnsi="Garamond"/>
          <w:lang w:val="tr-TR"/>
        </w:rPr>
        <w:t xml:space="preserve">en işbu sözleşme </w:t>
      </w:r>
      <w:r w:rsidRPr="003D5B08">
        <w:rPr>
          <w:rFonts w:ascii="Garamond" w:hAnsi="Garamond"/>
          <w:lang w:val="tr-TR"/>
        </w:rPr>
        <w:t xml:space="preserve">kapsamında </w:t>
      </w:r>
      <w:r>
        <w:rPr>
          <w:rFonts w:ascii="Garamond" w:hAnsi="Garamond"/>
          <w:lang w:val="tr-TR"/>
        </w:rPr>
        <w:t xml:space="preserve">İşletmeci’nin </w:t>
      </w:r>
      <w:r w:rsidRPr="003D5B08">
        <w:rPr>
          <w:rFonts w:ascii="Garamond" w:hAnsi="Garamond"/>
          <w:lang w:val="tr-TR"/>
        </w:rPr>
        <w:t xml:space="preserve">yüklenmiş olduğu </w:t>
      </w:r>
      <w:r w:rsidRPr="00DE08E3">
        <w:rPr>
          <w:rFonts w:ascii="Garamond" w:hAnsi="Garamond"/>
          <w:lang w:val="tr-TR"/>
        </w:rPr>
        <w:t xml:space="preserve">borca </w:t>
      </w:r>
      <w:r w:rsidR="005E566F" w:rsidRPr="00DC3954">
        <w:rPr>
          <w:rFonts w:ascii="Garamond" w:hAnsi="Garamond"/>
          <w:lang w:val="tr-TR"/>
        </w:rPr>
        <w:t xml:space="preserve">2.600.000 </w:t>
      </w:r>
      <w:r w:rsidRPr="00DC3954">
        <w:rPr>
          <w:rFonts w:ascii="Garamond" w:hAnsi="Garamond"/>
          <w:lang w:val="tr-TR"/>
        </w:rPr>
        <w:t xml:space="preserve">TL </w:t>
      </w:r>
      <w:r w:rsidR="00E97CC2" w:rsidRPr="00DC3954">
        <w:rPr>
          <w:rFonts w:ascii="Garamond" w:hAnsi="Garamond"/>
          <w:lang w:val="tr-TR"/>
        </w:rPr>
        <w:t>(</w:t>
      </w:r>
      <w:r w:rsidR="005E566F" w:rsidRPr="00DC3954">
        <w:rPr>
          <w:rFonts w:ascii="Garamond" w:hAnsi="Garamond"/>
          <w:lang w:val="tr-TR"/>
        </w:rPr>
        <w:t>ikimilyonaltıyüzbin Türk Lirası</w:t>
      </w:r>
      <w:r w:rsidRPr="00DC3954">
        <w:rPr>
          <w:rFonts w:ascii="Garamond" w:hAnsi="Garamond"/>
          <w:lang w:val="tr-TR"/>
        </w:rPr>
        <w:t xml:space="preserve">) ile sınırlı olmak üzere işbu </w:t>
      </w:r>
      <w:r w:rsidR="00ED5BC2" w:rsidRPr="00DC3954">
        <w:rPr>
          <w:rFonts w:ascii="Garamond" w:hAnsi="Garamond"/>
          <w:lang w:val="tr-TR"/>
        </w:rPr>
        <w:t>sözleşmenin</w:t>
      </w:r>
      <w:r w:rsidRPr="00DC3954">
        <w:rPr>
          <w:rFonts w:ascii="Garamond" w:hAnsi="Garamond"/>
          <w:lang w:val="tr-TR"/>
        </w:rPr>
        <w:t xml:space="preserve"> imza tarihinden itibaren </w:t>
      </w:r>
      <w:r w:rsidR="00DC3954" w:rsidRPr="00DC3954">
        <w:rPr>
          <w:rFonts w:ascii="Garamond" w:hAnsi="Garamond"/>
          <w:lang w:val="tr-TR"/>
        </w:rPr>
        <w:t>36</w:t>
      </w:r>
      <w:r w:rsidR="00821991" w:rsidRPr="00DC3954">
        <w:rPr>
          <w:rFonts w:ascii="Garamond" w:hAnsi="Garamond"/>
          <w:lang w:val="tr-TR"/>
        </w:rPr>
        <w:t xml:space="preserve"> </w:t>
      </w:r>
      <w:r w:rsidRPr="00DC3954">
        <w:rPr>
          <w:rFonts w:ascii="Garamond" w:hAnsi="Garamond"/>
          <w:lang w:val="tr-TR"/>
        </w:rPr>
        <w:t>(</w:t>
      </w:r>
      <w:r w:rsidR="00DC3954" w:rsidRPr="00DC3954">
        <w:rPr>
          <w:rFonts w:ascii="Garamond" w:hAnsi="Garamond"/>
          <w:lang w:val="tr-TR"/>
        </w:rPr>
        <w:t>otuzaltı</w:t>
      </w:r>
      <w:r w:rsidRPr="003D5B08">
        <w:rPr>
          <w:rFonts w:ascii="Garamond" w:hAnsi="Garamond"/>
          <w:lang w:val="tr-TR"/>
        </w:rPr>
        <w:t xml:space="preserve">) ay boyunca müştereken borçlu ve kefil sıfatı ile müteselsilen sorumlu olduğunu gayrikabili rücu kabul eder. </w:t>
      </w:r>
    </w:p>
    <w:p w14:paraId="059EA71D" w14:textId="77777777" w:rsidR="003D5B08" w:rsidRDefault="003D5B08" w:rsidP="00821991">
      <w:pPr>
        <w:spacing w:after="0" w:line="240" w:lineRule="auto"/>
        <w:jc w:val="both"/>
        <w:rPr>
          <w:rFonts w:ascii="Garamond" w:hAnsi="Garamond"/>
          <w:lang w:val="tr-TR"/>
        </w:rPr>
      </w:pPr>
    </w:p>
    <w:p w14:paraId="61E987CA" w14:textId="5B74DDCF" w:rsidR="00BC5D43" w:rsidRPr="00273030" w:rsidRDefault="00BC5D43" w:rsidP="00821991">
      <w:pPr>
        <w:pStyle w:val="ListParagraph"/>
        <w:numPr>
          <w:ilvl w:val="0"/>
          <w:numId w:val="11"/>
        </w:numPr>
        <w:spacing w:after="0" w:line="240" w:lineRule="auto"/>
        <w:jc w:val="both"/>
        <w:rPr>
          <w:rFonts w:ascii="Garamond" w:hAnsi="Garamond"/>
          <w:b/>
          <w:lang w:val="tr-TR"/>
        </w:rPr>
      </w:pPr>
      <w:r w:rsidRPr="00273030">
        <w:rPr>
          <w:rFonts w:ascii="Garamond" w:hAnsi="Garamond"/>
          <w:b/>
          <w:lang w:val="tr-TR"/>
        </w:rPr>
        <w:t>MÜCBİR SEBEP</w:t>
      </w:r>
      <w:r w:rsidR="00105B14" w:rsidRPr="00273030">
        <w:rPr>
          <w:rFonts w:ascii="Garamond" w:hAnsi="Garamond"/>
          <w:b/>
          <w:color w:val="FF0000"/>
          <w:lang w:val="tr-TR"/>
        </w:rPr>
        <w:t xml:space="preserve"> </w:t>
      </w:r>
    </w:p>
    <w:p w14:paraId="14226488" w14:textId="0A4D233C" w:rsidR="00BC5D43" w:rsidRDefault="00BC5D43" w:rsidP="00821991">
      <w:pPr>
        <w:spacing w:after="0" w:line="240" w:lineRule="auto"/>
        <w:jc w:val="both"/>
        <w:rPr>
          <w:rFonts w:ascii="Garamond" w:hAnsi="Garamond"/>
          <w:lang w:val="tr-TR"/>
        </w:rPr>
      </w:pPr>
    </w:p>
    <w:p w14:paraId="5A6ED720" w14:textId="59FCB0C4" w:rsidR="00BC5D43" w:rsidRDefault="00F55E29" w:rsidP="00821991">
      <w:pPr>
        <w:spacing w:after="0" w:line="240" w:lineRule="auto"/>
        <w:ind w:left="450" w:hanging="450"/>
        <w:jc w:val="both"/>
        <w:rPr>
          <w:rFonts w:ascii="Garamond" w:hAnsi="Garamond"/>
          <w:lang w:val="tr-TR"/>
        </w:rPr>
      </w:pPr>
      <w:r>
        <w:rPr>
          <w:rFonts w:ascii="Garamond" w:hAnsi="Garamond"/>
          <w:b/>
          <w:lang w:val="tr-TR"/>
        </w:rPr>
        <w:t>9</w:t>
      </w:r>
      <w:r w:rsidR="00BC5D43" w:rsidRPr="00BC5D43">
        <w:rPr>
          <w:rFonts w:ascii="Garamond" w:hAnsi="Garamond"/>
          <w:b/>
          <w:lang w:val="tr-TR"/>
        </w:rPr>
        <w:t>.1</w:t>
      </w:r>
      <w:r w:rsidR="00BC5D43">
        <w:rPr>
          <w:rFonts w:ascii="Garamond" w:hAnsi="Garamond"/>
          <w:lang w:val="tr-TR"/>
        </w:rPr>
        <w:tab/>
      </w:r>
      <w:r w:rsidR="00BC5D43" w:rsidRPr="00BC5D43">
        <w:rPr>
          <w:rFonts w:ascii="Garamond" w:hAnsi="Garamond"/>
          <w:lang w:val="tr-TR"/>
        </w:rPr>
        <w:t>Mücbir sebep, akdi sorumlulukların tamamen veya kısmen ifasını engelleyen veya geciktiren, kendisinden kaçınılamayan veya önceden kestirilemeyen ve örnek olarak, tahdidi olmamak kaydı ile aşağıda gösterilen bütün olayları ifade eder;</w:t>
      </w:r>
      <w:r w:rsidR="00BC5D43">
        <w:rPr>
          <w:rFonts w:ascii="Garamond" w:hAnsi="Garamond"/>
          <w:lang w:val="tr-TR"/>
        </w:rPr>
        <w:t xml:space="preserve"> y</w:t>
      </w:r>
      <w:r w:rsidR="00BC5D43" w:rsidRPr="00BC5D43">
        <w:rPr>
          <w:rFonts w:ascii="Garamond" w:hAnsi="Garamond"/>
          <w:lang w:val="tr-TR"/>
        </w:rPr>
        <w:t xml:space="preserve">angın, deprem, salgın hastalıklar, siklon, su baskını, kuraklık, yetkili resmi makamların karar, emir ve talimatları, OHAL halleri, kanun, KHK vb. yasaklar, kargaşalık, halk hareketleri, sabotajlar, terörizm ile bunların gerektirdiği inzibati tedbirler, savaş, ihtilal, iç savaş vb. </w:t>
      </w:r>
      <w:r w:rsidR="00BC5D43">
        <w:rPr>
          <w:rFonts w:ascii="Garamond" w:hAnsi="Garamond"/>
          <w:lang w:val="tr-TR"/>
        </w:rPr>
        <w:t>o</w:t>
      </w:r>
      <w:r w:rsidR="00BC5D43" w:rsidRPr="00BC5D43">
        <w:rPr>
          <w:rFonts w:ascii="Garamond" w:hAnsi="Garamond"/>
          <w:lang w:val="tr-TR"/>
        </w:rPr>
        <w:t>laylar</w:t>
      </w:r>
      <w:r w:rsidR="00BC5D43">
        <w:rPr>
          <w:rFonts w:ascii="Garamond" w:hAnsi="Garamond"/>
          <w:lang w:val="tr-TR"/>
        </w:rPr>
        <w:t>.</w:t>
      </w:r>
    </w:p>
    <w:p w14:paraId="64F8C719" w14:textId="77777777" w:rsidR="00BC5D43" w:rsidRPr="00BC5D43" w:rsidRDefault="00BC5D43" w:rsidP="00821991">
      <w:pPr>
        <w:spacing w:after="0" w:line="240" w:lineRule="auto"/>
        <w:ind w:left="450" w:hanging="450"/>
        <w:jc w:val="both"/>
        <w:rPr>
          <w:rFonts w:ascii="Garamond" w:hAnsi="Garamond"/>
          <w:lang w:val="tr-TR"/>
        </w:rPr>
      </w:pPr>
    </w:p>
    <w:p w14:paraId="693FD657" w14:textId="468FB5DF" w:rsidR="00BC5D43" w:rsidRDefault="00F55E29" w:rsidP="00821991">
      <w:pPr>
        <w:spacing w:after="0" w:line="240" w:lineRule="auto"/>
        <w:ind w:left="450" w:hanging="450"/>
        <w:jc w:val="both"/>
        <w:rPr>
          <w:rFonts w:ascii="Garamond" w:hAnsi="Garamond"/>
          <w:lang w:val="tr-TR"/>
        </w:rPr>
      </w:pPr>
      <w:r>
        <w:rPr>
          <w:rFonts w:ascii="Garamond" w:hAnsi="Garamond"/>
          <w:b/>
          <w:lang w:val="tr-TR"/>
        </w:rPr>
        <w:t>9</w:t>
      </w:r>
      <w:r w:rsidR="00BC5D43" w:rsidRPr="00BC5D43">
        <w:rPr>
          <w:rFonts w:ascii="Garamond" w:hAnsi="Garamond"/>
          <w:b/>
          <w:lang w:val="tr-TR"/>
        </w:rPr>
        <w:t>.2</w:t>
      </w:r>
      <w:r w:rsidR="00BC5D43">
        <w:rPr>
          <w:rFonts w:ascii="Garamond" w:hAnsi="Garamond"/>
          <w:lang w:val="tr-TR"/>
        </w:rPr>
        <w:tab/>
      </w:r>
      <w:r w:rsidR="00BC5D43" w:rsidRPr="00BC5D43">
        <w:rPr>
          <w:rFonts w:ascii="Garamond" w:hAnsi="Garamond"/>
          <w:lang w:val="tr-TR"/>
        </w:rPr>
        <w:t xml:space="preserve">İşletilecek yerin faaliyette bulunduğu süre zarfında, mücbir sebep niteliğinde olan tarafların kusuru ve iradesi dışındaki sebepler dolayısıyla işletme faaliyetinin tam olarak yerine getirememesi halinde taraflar da yükümlülük ve sorumluluklarını kısmen ve/veya tamamen yerine getiremeyebilir. </w:t>
      </w:r>
    </w:p>
    <w:p w14:paraId="577307F1" w14:textId="77777777" w:rsidR="00BC5D43" w:rsidRPr="00BC5D43" w:rsidRDefault="00BC5D43" w:rsidP="00821991">
      <w:pPr>
        <w:spacing w:after="0" w:line="240" w:lineRule="auto"/>
        <w:ind w:left="450" w:hanging="450"/>
        <w:jc w:val="both"/>
        <w:rPr>
          <w:rFonts w:ascii="Garamond" w:hAnsi="Garamond"/>
          <w:lang w:val="tr-TR"/>
        </w:rPr>
      </w:pPr>
    </w:p>
    <w:p w14:paraId="1E3A5ACB" w14:textId="622B9DA5" w:rsidR="00AF346C" w:rsidRDefault="00F55E29" w:rsidP="00821991">
      <w:pPr>
        <w:spacing w:after="0" w:line="240" w:lineRule="auto"/>
        <w:ind w:left="450" w:hanging="450"/>
        <w:jc w:val="both"/>
        <w:rPr>
          <w:rFonts w:ascii="Garamond" w:hAnsi="Garamond"/>
          <w:lang w:val="tr-TR"/>
        </w:rPr>
      </w:pPr>
      <w:r>
        <w:rPr>
          <w:rFonts w:ascii="Garamond" w:hAnsi="Garamond"/>
          <w:b/>
          <w:lang w:val="tr-TR"/>
        </w:rPr>
        <w:t>9</w:t>
      </w:r>
      <w:r w:rsidR="00BC5D43" w:rsidRPr="00BC5D43">
        <w:rPr>
          <w:rFonts w:ascii="Garamond" w:hAnsi="Garamond"/>
          <w:b/>
          <w:lang w:val="tr-TR"/>
        </w:rPr>
        <w:t>.3</w:t>
      </w:r>
      <w:r w:rsidR="00BC5D43">
        <w:rPr>
          <w:rFonts w:ascii="Garamond" w:hAnsi="Garamond"/>
          <w:lang w:val="tr-TR"/>
        </w:rPr>
        <w:tab/>
      </w:r>
      <w:r w:rsidR="00BC5D43" w:rsidRPr="00BC5D43">
        <w:rPr>
          <w:rFonts w:ascii="Garamond" w:hAnsi="Garamond"/>
          <w:lang w:val="tr-TR"/>
        </w:rPr>
        <w:t xml:space="preserve">Mücbir sebebin ortadan kalkması ile birlikte karşılıklı sorumluluklar ve yükümlülükler iş bu sözleşmede tanımlandığı şekilde yerine getirilecek, ayrıca mücbir sebebe dayalı sürede yerine getirilemeyen sorumluluk ve yükümlülükler karşılıklı uzlaşılacak bir plan çerçevesinde yerine getirilecektir. Anlaşılan revize plan kapsamında tanımlanan sürede yerine getirilmeyen sorumluluk ve yükümlülükler fesih nedeni sayılabilecektir. Böyle bir durumda hem </w:t>
      </w:r>
      <w:r w:rsidR="006C7486">
        <w:rPr>
          <w:rFonts w:ascii="Garamond" w:hAnsi="Garamond"/>
          <w:lang w:val="tr-TR"/>
        </w:rPr>
        <w:t>İKTİSADİ İŞLETME</w:t>
      </w:r>
      <w:r w:rsidR="00BC5D43" w:rsidRPr="00BC5D43">
        <w:rPr>
          <w:rFonts w:ascii="Garamond" w:hAnsi="Garamond"/>
          <w:lang w:val="tr-TR"/>
        </w:rPr>
        <w:t xml:space="preserve"> hem de İşletmeci'nin tüm maddi ve manevi hakları saklı tutulacaktır.</w:t>
      </w:r>
    </w:p>
    <w:p w14:paraId="7E7F4B50" w14:textId="7479269C" w:rsidR="00BC5D43" w:rsidRDefault="00BC5D43" w:rsidP="00821991">
      <w:pPr>
        <w:spacing w:after="0" w:line="240" w:lineRule="auto"/>
        <w:jc w:val="both"/>
        <w:rPr>
          <w:rFonts w:ascii="Garamond" w:hAnsi="Garamond"/>
          <w:lang w:val="tr-TR"/>
        </w:rPr>
      </w:pPr>
    </w:p>
    <w:p w14:paraId="1518A393" w14:textId="54E4D0B5" w:rsidR="00BC5D43" w:rsidRPr="00BC5D43" w:rsidRDefault="00BC5D43" w:rsidP="00821991">
      <w:pPr>
        <w:pStyle w:val="ListParagraph"/>
        <w:numPr>
          <w:ilvl w:val="0"/>
          <w:numId w:val="11"/>
        </w:numPr>
        <w:spacing w:after="0" w:line="240" w:lineRule="auto"/>
        <w:jc w:val="both"/>
        <w:rPr>
          <w:rFonts w:ascii="Garamond" w:hAnsi="Garamond"/>
          <w:b/>
          <w:lang w:val="tr-TR"/>
        </w:rPr>
      </w:pPr>
      <w:r w:rsidRPr="00BC5D43">
        <w:rPr>
          <w:rFonts w:ascii="Garamond" w:hAnsi="Garamond"/>
          <w:b/>
          <w:lang w:val="tr-TR"/>
        </w:rPr>
        <w:t>BEYANLAR VE TARAFLARIN HAKLARINI KULLANMAMALARI</w:t>
      </w:r>
    </w:p>
    <w:p w14:paraId="6927A397" w14:textId="77777777" w:rsidR="00BC5D43" w:rsidRPr="00BC5D43" w:rsidRDefault="00BC5D43" w:rsidP="00821991">
      <w:pPr>
        <w:pStyle w:val="ListParagraph"/>
        <w:spacing w:after="0" w:line="240" w:lineRule="auto"/>
        <w:jc w:val="both"/>
        <w:rPr>
          <w:rFonts w:ascii="Garamond" w:hAnsi="Garamond"/>
          <w:lang w:val="tr-TR"/>
        </w:rPr>
      </w:pPr>
    </w:p>
    <w:p w14:paraId="6D47E836" w14:textId="205E28A9" w:rsidR="00BC5D43" w:rsidRDefault="00F55E29" w:rsidP="00821991">
      <w:pPr>
        <w:spacing w:after="0" w:line="240" w:lineRule="auto"/>
        <w:ind w:left="540" w:hanging="540"/>
        <w:jc w:val="both"/>
        <w:rPr>
          <w:rFonts w:ascii="Garamond" w:hAnsi="Garamond"/>
          <w:lang w:val="tr-TR"/>
        </w:rPr>
      </w:pPr>
      <w:r>
        <w:rPr>
          <w:rFonts w:ascii="Garamond" w:hAnsi="Garamond"/>
          <w:b/>
          <w:lang w:val="tr-TR"/>
        </w:rPr>
        <w:t>10</w:t>
      </w:r>
      <w:r w:rsidR="00BC5D43" w:rsidRPr="00BC5D43">
        <w:rPr>
          <w:rFonts w:ascii="Garamond" w:hAnsi="Garamond"/>
          <w:b/>
          <w:lang w:val="tr-TR"/>
        </w:rPr>
        <w:t>.1</w:t>
      </w:r>
      <w:r w:rsidR="00BC5D43">
        <w:rPr>
          <w:rFonts w:ascii="Garamond" w:hAnsi="Garamond"/>
          <w:lang w:val="tr-TR"/>
        </w:rPr>
        <w:tab/>
      </w:r>
      <w:r w:rsidR="00BC5D43" w:rsidRPr="00BC5D43">
        <w:rPr>
          <w:rFonts w:ascii="Garamond" w:hAnsi="Garamond"/>
          <w:lang w:val="tr-TR"/>
        </w:rPr>
        <w:t>İşbu Sözleşme Taraflarca mekân işletilmesi iradeleri çerçevesinde düzenlenmiş ve imzalanmış olmakla hiçbir koşulda kira sözleşmesi olarak addedilmemekle ve Borçlar Kanunu’nun kira sözleşmelerine uygulanan hükümleri kapsamında değildir.</w:t>
      </w:r>
    </w:p>
    <w:p w14:paraId="304E5547" w14:textId="77777777" w:rsidR="00BC5D43" w:rsidRPr="00BC5D43" w:rsidRDefault="00BC5D43" w:rsidP="00821991">
      <w:pPr>
        <w:spacing w:after="0" w:line="240" w:lineRule="auto"/>
        <w:ind w:left="540" w:hanging="540"/>
        <w:jc w:val="both"/>
        <w:rPr>
          <w:rFonts w:ascii="Garamond" w:hAnsi="Garamond"/>
          <w:lang w:val="tr-TR"/>
        </w:rPr>
      </w:pPr>
    </w:p>
    <w:p w14:paraId="0B4837B8" w14:textId="69E1EF8F" w:rsidR="00BC5D43" w:rsidRPr="00BC5D43" w:rsidRDefault="00F55E29" w:rsidP="00821991">
      <w:pPr>
        <w:spacing w:after="0" w:line="240" w:lineRule="auto"/>
        <w:ind w:left="540" w:hanging="540"/>
        <w:jc w:val="both"/>
        <w:rPr>
          <w:rFonts w:ascii="Garamond" w:hAnsi="Garamond"/>
          <w:lang w:val="tr-TR"/>
        </w:rPr>
      </w:pPr>
      <w:r>
        <w:rPr>
          <w:rFonts w:ascii="Garamond" w:hAnsi="Garamond"/>
          <w:b/>
          <w:lang w:val="tr-TR"/>
        </w:rPr>
        <w:t>10</w:t>
      </w:r>
      <w:r w:rsidR="00BC5D43" w:rsidRPr="00BC5D43">
        <w:rPr>
          <w:rFonts w:ascii="Garamond" w:hAnsi="Garamond"/>
          <w:b/>
          <w:lang w:val="tr-TR"/>
        </w:rPr>
        <w:t>.2</w:t>
      </w:r>
      <w:r w:rsidR="00BC5D43">
        <w:rPr>
          <w:rFonts w:ascii="Garamond" w:hAnsi="Garamond"/>
          <w:lang w:val="tr-TR"/>
        </w:rPr>
        <w:tab/>
      </w:r>
      <w:r w:rsidR="00BC5D43" w:rsidRPr="00BC5D43">
        <w:rPr>
          <w:rFonts w:ascii="Garamond" w:hAnsi="Garamond"/>
          <w:lang w:val="tr-TR"/>
        </w:rPr>
        <w:t>İşbu Sözleşme İşletmeci’ye sözleşme konusu işlemlerle ilgili münhasır hak ve tekel yetkisi vermez.</w:t>
      </w:r>
      <w:r w:rsidR="00BC5D43">
        <w:rPr>
          <w:rFonts w:ascii="Garamond" w:hAnsi="Garamond"/>
          <w:lang w:val="tr-TR"/>
        </w:rPr>
        <w:t xml:space="preserve"> </w:t>
      </w:r>
      <w:r w:rsidR="00BC5D43" w:rsidRPr="00BC5D43">
        <w:rPr>
          <w:rFonts w:ascii="Garamond" w:hAnsi="Garamond"/>
          <w:lang w:val="tr-TR"/>
        </w:rPr>
        <w:t xml:space="preserve">İşbu Sözleşme’nin imza tarihi itibariyle </w:t>
      </w:r>
      <w:r w:rsidR="006C7486">
        <w:rPr>
          <w:rFonts w:ascii="Garamond" w:hAnsi="Garamond"/>
          <w:lang w:val="tr-TR"/>
        </w:rPr>
        <w:t>İKTİSADİ İŞLETME</w:t>
      </w:r>
      <w:r w:rsidR="00BC5D43" w:rsidRPr="00BC5D43">
        <w:rPr>
          <w:rFonts w:ascii="Garamond" w:hAnsi="Garamond"/>
          <w:lang w:val="tr-TR"/>
        </w:rPr>
        <w:t>, Sözleşme konusu yeri her ne nam altında olursa olsun İşletmeci’ye ve/veya üçüncü kişilere kullandırma hakkı ve yetkisinin münhasıran kendisinde olduğunu ve başka herhangi bir üçüncü kişinin bu hususta yetkisinin bulunmadığını beyan eder.</w:t>
      </w:r>
    </w:p>
    <w:p w14:paraId="6C8E32C8" w14:textId="77777777" w:rsidR="00BC5D43" w:rsidRPr="00BC5D43" w:rsidRDefault="00BC5D43" w:rsidP="00821991">
      <w:pPr>
        <w:spacing w:after="0" w:line="240" w:lineRule="auto"/>
        <w:ind w:left="540" w:hanging="540"/>
        <w:jc w:val="both"/>
        <w:rPr>
          <w:rFonts w:ascii="Garamond" w:hAnsi="Garamond"/>
          <w:lang w:val="tr-TR"/>
        </w:rPr>
      </w:pPr>
    </w:p>
    <w:p w14:paraId="2D0E473B" w14:textId="7B3A7768" w:rsidR="007303E5" w:rsidRDefault="00F55E29" w:rsidP="00821991">
      <w:pPr>
        <w:spacing w:after="0" w:line="240" w:lineRule="auto"/>
        <w:ind w:left="540" w:hanging="540"/>
        <w:jc w:val="both"/>
        <w:rPr>
          <w:rFonts w:ascii="Garamond" w:hAnsi="Garamond"/>
          <w:lang w:val="tr-TR"/>
        </w:rPr>
      </w:pPr>
      <w:r>
        <w:rPr>
          <w:rFonts w:ascii="Garamond" w:hAnsi="Garamond"/>
          <w:b/>
          <w:lang w:val="tr-TR"/>
        </w:rPr>
        <w:t>10</w:t>
      </w:r>
      <w:r w:rsidR="00BC5D43" w:rsidRPr="00BC5D43">
        <w:rPr>
          <w:rFonts w:ascii="Garamond" w:hAnsi="Garamond"/>
          <w:b/>
          <w:lang w:val="tr-TR"/>
        </w:rPr>
        <w:t>.3</w:t>
      </w:r>
      <w:r w:rsidR="00BC5D43">
        <w:rPr>
          <w:rFonts w:ascii="Garamond" w:hAnsi="Garamond"/>
          <w:lang w:val="tr-TR"/>
        </w:rPr>
        <w:tab/>
      </w:r>
      <w:r w:rsidR="00BC5D43" w:rsidRPr="00BC5D43">
        <w:rPr>
          <w:rFonts w:ascii="Garamond" w:hAnsi="Garamond"/>
          <w:lang w:val="tr-TR"/>
        </w:rPr>
        <w:t>Taraflar işbu Sözleşme’den ya da kanundan doğan haklarını kullanmamış olmaları, bu haklarından vazgeçmiş olmaları anlamına gelmez ya da bu şekilde yorumlanamaz. Buna karşılık, taraflardan birinin işbu sözleşme gereği üstlenmiş bulunduğu yükümlülüklerini veya sorumluluklarını yerine getirmemiş olması, diğer tarafın bu hususu kabul etmiş olduğunu, icazet vermiş bulunduğunu ve bu yöndeki talep hakkının ortadan kalktığını göstermez veya bu şekilde yorumlanamaz.</w:t>
      </w:r>
    </w:p>
    <w:p w14:paraId="504BEB09" w14:textId="3B47A20A" w:rsidR="002A3C22" w:rsidRDefault="002A3C22" w:rsidP="00821991">
      <w:pPr>
        <w:spacing w:after="0" w:line="240" w:lineRule="auto"/>
        <w:jc w:val="both"/>
        <w:rPr>
          <w:rFonts w:ascii="Garamond" w:hAnsi="Garamond"/>
          <w:lang w:val="tr-TR"/>
        </w:rPr>
      </w:pPr>
    </w:p>
    <w:p w14:paraId="4465FB8C" w14:textId="0352ADB7" w:rsidR="002A3C22" w:rsidRPr="002A3C22" w:rsidRDefault="002A3C22" w:rsidP="00821991">
      <w:pPr>
        <w:pStyle w:val="ListParagraph"/>
        <w:numPr>
          <w:ilvl w:val="0"/>
          <w:numId w:val="11"/>
        </w:numPr>
        <w:spacing w:after="0" w:line="240" w:lineRule="auto"/>
        <w:jc w:val="both"/>
        <w:rPr>
          <w:rFonts w:ascii="Garamond" w:hAnsi="Garamond"/>
          <w:b/>
          <w:lang w:val="tr-TR"/>
        </w:rPr>
      </w:pPr>
      <w:r w:rsidRPr="002A3C22">
        <w:rPr>
          <w:rFonts w:ascii="Garamond" w:hAnsi="Garamond"/>
          <w:b/>
          <w:lang w:val="tr-TR"/>
        </w:rPr>
        <w:t>DEFTER VE KAYITLARIN GEÇERLİLİĞİ</w:t>
      </w:r>
    </w:p>
    <w:p w14:paraId="176FF76A" w14:textId="77777777" w:rsidR="002A3C22" w:rsidRPr="002A3C22" w:rsidRDefault="002A3C22" w:rsidP="00821991">
      <w:pPr>
        <w:spacing w:after="0" w:line="240" w:lineRule="auto"/>
        <w:jc w:val="both"/>
        <w:rPr>
          <w:rFonts w:ascii="Garamond" w:hAnsi="Garamond"/>
          <w:lang w:val="tr-TR"/>
        </w:rPr>
      </w:pPr>
    </w:p>
    <w:p w14:paraId="72B577C1" w14:textId="7D59A031" w:rsidR="00891E2D" w:rsidRDefault="002A3C22" w:rsidP="00821991">
      <w:pPr>
        <w:spacing w:after="0" w:line="240" w:lineRule="auto"/>
        <w:jc w:val="both"/>
        <w:rPr>
          <w:rFonts w:ascii="Garamond" w:hAnsi="Garamond"/>
          <w:lang w:val="tr-TR"/>
        </w:rPr>
      </w:pPr>
      <w:r w:rsidRPr="002A3C22">
        <w:rPr>
          <w:rFonts w:ascii="Garamond" w:hAnsi="Garamond"/>
          <w:lang w:val="tr-TR"/>
        </w:rPr>
        <w:t xml:space="preserve">Taraflar iş bu sözleşmeden doğabilecek ihtilaflarda </w:t>
      </w:r>
      <w:r w:rsidR="006C7486">
        <w:rPr>
          <w:rFonts w:ascii="Garamond" w:hAnsi="Garamond"/>
          <w:lang w:val="tr-TR"/>
        </w:rPr>
        <w:t>İKTİSADİ İŞLETME</w:t>
      </w:r>
      <w:r w:rsidRPr="002A3C22">
        <w:rPr>
          <w:rFonts w:ascii="Garamond" w:hAnsi="Garamond"/>
          <w:lang w:val="tr-TR"/>
        </w:rPr>
        <w:t xml:space="preserve">’nin defter ve kayıtları ile </w:t>
      </w:r>
      <w:r w:rsidR="006C7486">
        <w:rPr>
          <w:rFonts w:ascii="Garamond" w:hAnsi="Garamond"/>
          <w:lang w:val="tr-TR"/>
        </w:rPr>
        <w:t>İKTİSADİ İŞLETME</w:t>
      </w:r>
      <w:r w:rsidRPr="002A3C22">
        <w:rPr>
          <w:rFonts w:ascii="Garamond" w:hAnsi="Garamond"/>
          <w:lang w:val="tr-TR"/>
        </w:rPr>
        <w:t>sayar kayıtlarının 6100 sayılı Hukuk Muhakemeleri Kanunu 193. madde anlamında muteber, bağlayıcı, kesin ve münhasır delil teşkil edeceğini ve bu maddenin yazılı delil sözleşmesi niteliğinde olduğunu kabul ve taahhüt ederler.</w:t>
      </w:r>
    </w:p>
    <w:p w14:paraId="72637142" w14:textId="77777777" w:rsidR="00891E2D" w:rsidRPr="002A3C22" w:rsidRDefault="00891E2D" w:rsidP="00821991">
      <w:pPr>
        <w:spacing w:after="0" w:line="240" w:lineRule="auto"/>
        <w:jc w:val="both"/>
        <w:rPr>
          <w:rFonts w:ascii="Garamond" w:hAnsi="Garamond"/>
          <w:lang w:val="tr-TR"/>
        </w:rPr>
      </w:pPr>
    </w:p>
    <w:p w14:paraId="2F43F212" w14:textId="4DA1D39A" w:rsidR="00BC5D43" w:rsidRDefault="00BC5D43" w:rsidP="00821991">
      <w:pPr>
        <w:pStyle w:val="ListParagraph"/>
        <w:numPr>
          <w:ilvl w:val="0"/>
          <w:numId w:val="11"/>
        </w:numPr>
        <w:spacing w:after="0" w:line="240" w:lineRule="auto"/>
        <w:jc w:val="both"/>
        <w:rPr>
          <w:rFonts w:ascii="Garamond" w:hAnsi="Garamond"/>
          <w:b/>
          <w:lang w:val="tr-TR"/>
        </w:rPr>
      </w:pPr>
      <w:r w:rsidRPr="00273030">
        <w:rPr>
          <w:rFonts w:ascii="Garamond" w:hAnsi="Garamond"/>
          <w:b/>
          <w:lang w:val="tr-TR"/>
        </w:rPr>
        <w:t>GİZLİLİK VE KİŞİSEL VERİLER</w:t>
      </w:r>
    </w:p>
    <w:p w14:paraId="543FA126" w14:textId="77777777" w:rsidR="005D7B26" w:rsidRPr="00273030" w:rsidRDefault="005D7B26" w:rsidP="005D7B26">
      <w:pPr>
        <w:pStyle w:val="ListParagraph"/>
        <w:spacing w:after="0" w:line="240" w:lineRule="auto"/>
        <w:ind w:left="360"/>
        <w:jc w:val="both"/>
        <w:rPr>
          <w:rFonts w:ascii="Garamond" w:hAnsi="Garamond"/>
          <w:b/>
          <w:lang w:val="tr-TR"/>
        </w:rPr>
      </w:pPr>
    </w:p>
    <w:p w14:paraId="5CAA6B4A" w14:textId="2966F4AC" w:rsidR="00BC5D43" w:rsidRDefault="00AB361E" w:rsidP="00821991">
      <w:pPr>
        <w:spacing w:after="0" w:line="240" w:lineRule="auto"/>
        <w:ind w:left="540" w:hanging="540"/>
        <w:jc w:val="both"/>
        <w:rPr>
          <w:rFonts w:ascii="Garamond" w:hAnsi="Garamond"/>
          <w:lang w:val="tr-TR"/>
        </w:rPr>
      </w:pPr>
      <w:r>
        <w:rPr>
          <w:rFonts w:ascii="Garamond" w:hAnsi="Garamond"/>
          <w:b/>
          <w:lang w:val="tr-TR"/>
        </w:rPr>
        <w:t>1</w:t>
      </w:r>
      <w:r w:rsidR="00F55E29">
        <w:rPr>
          <w:rFonts w:ascii="Garamond" w:hAnsi="Garamond"/>
          <w:b/>
          <w:lang w:val="tr-TR"/>
        </w:rPr>
        <w:t>2</w:t>
      </w:r>
      <w:r w:rsidR="0038049B" w:rsidRPr="0038049B">
        <w:rPr>
          <w:rFonts w:ascii="Garamond" w:hAnsi="Garamond"/>
          <w:b/>
          <w:lang w:val="tr-TR"/>
        </w:rPr>
        <w:t>.1</w:t>
      </w:r>
      <w:r w:rsidR="0038049B">
        <w:rPr>
          <w:rFonts w:ascii="Garamond" w:hAnsi="Garamond"/>
          <w:lang w:val="tr-TR"/>
        </w:rPr>
        <w:tab/>
      </w:r>
      <w:r w:rsidR="00BC5D43" w:rsidRPr="00BC5D43">
        <w:rPr>
          <w:rFonts w:ascii="Garamond" w:hAnsi="Garamond"/>
          <w:lang w:val="tr-TR"/>
        </w:rPr>
        <w:t xml:space="preserve">Taraflar gizli olduğunu bildirmiş olsun veya olmasın işbu Sözleşme’nin müzakere edilmesi, ifa edilmesi sonucu elde etmiş olabileceği Sözleşme maddelerinin içeriği dahil hiçbir </w:t>
      </w:r>
      <w:r w:rsidR="00F55E29">
        <w:rPr>
          <w:rFonts w:ascii="Garamond" w:hAnsi="Garamond"/>
          <w:lang w:val="tr-TR"/>
        </w:rPr>
        <w:t>bilgiyi</w:t>
      </w:r>
      <w:r w:rsidR="00BC5D43" w:rsidRPr="00BC5D43">
        <w:rPr>
          <w:rFonts w:ascii="Garamond" w:hAnsi="Garamond"/>
          <w:lang w:val="tr-TR"/>
        </w:rPr>
        <w:t>, kanunen açıkça yetkili kılınan kişiler hariç, Karşı tarafın izni olmadan açıklamamayı, ifşa etmemeyi taahhüt eder.</w:t>
      </w:r>
    </w:p>
    <w:p w14:paraId="272E5E78" w14:textId="77777777" w:rsidR="00146679" w:rsidRPr="00BC5D43" w:rsidRDefault="00146679" w:rsidP="00821991">
      <w:pPr>
        <w:spacing w:after="0" w:line="240" w:lineRule="auto"/>
        <w:ind w:left="540" w:hanging="540"/>
        <w:jc w:val="both"/>
        <w:rPr>
          <w:rFonts w:ascii="Garamond" w:hAnsi="Garamond"/>
          <w:lang w:val="tr-TR"/>
        </w:rPr>
      </w:pPr>
    </w:p>
    <w:p w14:paraId="10E2CC0E" w14:textId="7E4C9A56" w:rsidR="00BC5D43" w:rsidRPr="00BC5D43" w:rsidRDefault="00146679" w:rsidP="00821991">
      <w:pPr>
        <w:spacing w:after="0" w:line="240" w:lineRule="auto"/>
        <w:ind w:left="540" w:hanging="540"/>
        <w:jc w:val="both"/>
        <w:rPr>
          <w:rFonts w:ascii="Garamond" w:hAnsi="Garamond"/>
          <w:lang w:val="tr-TR"/>
        </w:rPr>
      </w:pPr>
      <w:r w:rsidRPr="00146679">
        <w:rPr>
          <w:rFonts w:ascii="Garamond" w:hAnsi="Garamond"/>
          <w:b/>
          <w:lang w:val="tr-TR"/>
        </w:rPr>
        <w:t>1</w:t>
      </w:r>
      <w:r w:rsidR="00F55E29">
        <w:rPr>
          <w:rFonts w:ascii="Garamond" w:hAnsi="Garamond"/>
          <w:b/>
          <w:lang w:val="tr-TR"/>
        </w:rPr>
        <w:t>2</w:t>
      </w:r>
      <w:r w:rsidRPr="00146679">
        <w:rPr>
          <w:rFonts w:ascii="Garamond" w:hAnsi="Garamond"/>
          <w:b/>
          <w:lang w:val="tr-TR"/>
        </w:rPr>
        <w:t xml:space="preserve">.2 </w:t>
      </w:r>
      <w:r w:rsidRPr="00146679">
        <w:rPr>
          <w:rFonts w:ascii="Garamond" w:hAnsi="Garamond"/>
          <w:b/>
          <w:lang w:val="tr-TR"/>
        </w:rPr>
        <w:tab/>
      </w:r>
      <w:r w:rsidR="00BC5D43" w:rsidRPr="00BC5D43">
        <w:rPr>
          <w:rFonts w:ascii="Garamond" w:hAnsi="Garamond"/>
          <w:lang w:val="tr-TR"/>
        </w:rPr>
        <w:t xml:space="preserve">İşbu gizlilik yükümlülüğü Sözleşme’nin her ne sebeple olursa olsun feshinden veya sona ermesinden sonra da </w:t>
      </w:r>
      <w:r>
        <w:rPr>
          <w:rFonts w:ascii="Garamond" w:hAnsi="Garamond"/>
          <w:lang w:val="tr-TR"/>
        </w:rPr>
        <w:t xml:space="preserve">süresiz olarak </w:t>
      </w:r>
      <w:r w:rsidR="00BC5D43" w:rsidRPr="00BC5D43">
        <w:rPr>
          <w:rFonts w:ascii="Garamond" w:hAnsi="Garamond"/>
          <w:lang w:val="tr-TR"/>
        </w:rPr>
        <w:t>hüküm ifade edecektir.</w:t>
      </w:r>
    </w:p>
    <w:p w14:paraId="009B163F" w14:textId="77777777" w:rsidR="0038049B" w:rsidRDefault="0038049B" w:rsidP="00821991">
      <w:pPr>
        <w:spacing w:after="0" w:line="240" w:lineRule="auto"/>
        <w:ind w:left="540" w:hanging="540"/>
        <w:jc w:val="both"/>
        <w:rPr>
          <w:rFonts w:ascii="Garamond" w:hAnsi="Garamond"/>
          <w:lang w:val="tr-TR"/>
        </w:rPr>
      </w:pPr>
    </w:p>
    <w:p w14:paraId="67BAE437" w14:textId="5596BAEC" w:rsidR="00BC5D43" w:rsidRDefault="0038049B" w:rsidP="00821991">
      <w:pPr>
        <w:spacing w:after="0" w:line="240" w:lineRule="auto"/>
        <w:ind w:left="540" w:hanging="540"/>
        <w:jc w:val="both"/>
        <w:rPr>
          <w:rFonts w:ascii="Garamond" w:hAnsi="Garamond"/>
          <w:lang w:val="tr-TR"/>
        </w:rPr>
      </w:pPr>
      <w:r w:rsidRPr="0038049B">
        <w:rPr>
          <w:rFonts w:ascii="Garamond" w:hAnsi="Garamond"/>
          <w:b/>
          <w:lang w:val="tr-TR"/>
        </w:rPr>
        <w:t>1</w:t>
      </w:r>
      <w:r w:rsidR="00F55E29">
        <w:rPr>
          <w:rFonts w:ascii="Garamond" w:hAnsi="Garamond"/>
          <w:b/>
          <w:lang w:val="tr-TR"/>
        </w:rPr>
        <w:t>2</w:t>
      </w:r>
      <w:r w:rsidRPr="0038049B">
        <w:rPr>
          <w:rFonts w:ascii="Garamond" w:hAnsi="Garamond"/>
          <w:b/>
          <w:lang w:val="tr-TR"/>
        </w:rPr>
        <w:t>.</w:t>
      </w:r>
      <w:r w:rsidR="00146679">
        <w:rPr>
          <w:rFonts w:ascii="Garamond" w:hAnsi="Garamond"/>
          <w:b/>
          <w:lang w:val="tr-TR"/>
        </w:rPr>
        <w:t>3</w:t>
      </w:r>
      <w:r>
        <w:rPr>
          <w:rFonts w:ascii="Garamond" w:hAnsi="Garamond"/>
          <w:lang w:val="tr-TR"/>
        </w:rPr>
        <w:tab/>
      </w:r>
      <w:r w:rsidR="00146679">
        <w:rPr>
          <w:rFonts w:ascii="Garamond" w:hAnsi="Garamond"/>
          <w:lang w:val="tr-TR"/>
        </w:rPr>
        <w:t xml:space="preserve">İstanbul </w:t>
      </w:r>
      <w:r w:rsidR="00F55E29">
        <w:rPr>
          <w:rFonts w:ascii="Garamond" w:hAnsi="Garamond"/>
          <w:lang w:val="tr-TR"/>
        </w:rPr>
        <w:t>Bilgi</w:t>
      </w:r>
      <w:r w:rsidR="00146679">
        <w:rPr>
          <w:rFonts w:ascii="Garamond" w:hAnsi="Garamond"/>
          <w:lang w:val="tr-TR"/>
        </w:rPr>
        <w:t xml:space="preserve"> Üniversitesi’nin</w:t>
      </w:r>
      <w:r w:rsidR="00BC5D43" w:rsidRPr="00BC5D43">
        <w:rPr>
          <w:rFonts w:ascii="Garamond" w:hAnsi="Garamond"/>
          <w:lang w:val="tr-TR"/>
        </w:rPr>
        <w:t xml:space="preserve"> öğrenci ya da çalışanlarına ait “kişisel veriler” işbu sözleşme kapsamında İşletmeci ile yazılı ve açık bir şekilde paylaşılması durumunda; İşletmeci, işbu kişisel veriler, 6698 sayılı Kişisel Verilerin Korunması Kanunu ile ilgili mevzuat (“Kişisel Veriler Mevzuatı”) kapsamında belirlenen usul, esas ve ilkelere uygun olarak ve sadece sözleşme kapsamındaki yerine getirmekle yükümlü olduğu </w:t>
      </w:r>
      <w:r w:rsidR="00BC5D43" w:rsidRPr="00BC5D43">
        <w:rPr>
          <w:rFonts w:ascii="Garamond" w:hAnsi="Garamond"/>
          <w:lang w:val="tr-TR"/>
        </w:rPr>
        <w:lastRenderedPageBreak/>
        <w:t xml:space="preserve">edimlerin ifası için gerekli olduğu ölçüde işleyeceğini; bu </w:t>
      </w:r>
      <w:r w:rsidR="00F55E29">
        <w:rPr>
          <w:rFonts w:ascii="Garamond" w:hAnsi="Garamond"/>
          <w:lang w:val="tr-TR"/>
        </w:rPr>
        <w:t xml:space="preserve">bilgileri </w:t>
      </w:r>
      <w:r w:rsidR="00BC5D43" w:rsidRPr="00BC5D43">
        <w:rPr>
          <w:rFonts w:ascii="Garamond" w:hAnsi="Garamond"/>
          <w:lang w:val="tr-TR"/>
        </w:rPr>
        <w:t xml:space="preserve">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
    <w:p w14:paraId="1E157E48" w14:textId="77777777" w:rsidR="0038049B" w:rsidRPr="00BC5D43" w:rsidRDefault="0038049B" w:rsidP="00821991">
      <w:pPr>
        <w:spacing w:after="0" w:line="240" w:lineRule="auto"/>
        <w:ind w:left="540" w:hanging="540"/>
        <w:jc w:val="both"/>
        <w:rPr>
          <w:rFonts w:ascii="Garamond" w:hAnsi="Garamond"/>
          <w:lang w:val="tr-TR"/>
        </w:rPr>
      </w:pPr>
    </w:p>
    <w:p w14:paraId="559958EB" w14:textId="0FFD3D8E" w:rsidR="00AF346C" w:rsidRDefault="0038049B" w:rsidP="00821991">
      <w:pPr>
        <w:spacing w:after="0" w:line="240" w:lineRule="auto"/>
        <w:ind w:left="540" w:hanging="540"/>
        <w:jc w:val="both"/>
        <w:rPr>
          <w:rFonts w:ascii="Garamond" w:hAnsi="Garamond"/>
          <w:lang w:val="tr-TR"/>
        </w:rPr>
      </w:pPr>
      <w:r w:rsidRPr="0038049B">
        <w:rPr>
          <w:rFonts w:ascii="Garamond" w:hAnsi="Garamond"/>
          <w:b/>
          <w:lang w:val="tr-TR"/>
        </w:rPr>
        <w:t>1</w:t>
      </w:r>
      <w:r w:rsidR="00F55E29">
        <w:rPr>
          <w:rFonts w:ascii="Garamond" w:hAnsi="Garamond"/>
          <w:b/>
          <w:lang w:val="tr-TR"/>
        </w:rPr>
        <w:t>2</w:t>
      </w:r>
      <w:r w:rsidRPr="0038049B">
        <w:rPr>
          <w:rFonts w:ascii="Garamond" w:hAnsi="Garamond"/>
          <w:b/>
          <w:lang w:val="tr-TR"/>
        </w:rPr>
        <w:t>.</w:t>
      </w:r>
      <w:r w:rsidR="00146679">
        <w:rPr>
          <w:rFonts w:ascii="Garamond" w:hAnsi="Garamond"/>
          <w:b/>
          <w:lang w:val="tr-TR"/>
        </w:rPr>
        <w:t>4</w:t>
      </w:r>
      <w:r>
        <w:rPr>
          <w:rFonts w:ascii="Garamond" w:hAnsi="Garamond"/>
          <w:lang w:val="tr-TR"/>
        </w:rPr>
        <w:tab/>
      </w:r>
      <w:r w:rsidR="00BC5D43" w:rsidRPr="00BC5D43">
        <w:rPr>
          <w:rFonts w:ascii="Garamond" w:hAnsi="Garamond"/>
          <w:lang w:val="tr-TR"/>
        </w:rPr>
        <w:t>İşletmeci,</w:t>
      </w:r>
      <w:r w:rsidR="00C729AB">
        <w:rPr>
          <w:rFonts w:ascii="Garamond" w:hAnsi="Garamond"/>
          <w:lang w:val="tr-TR"/>
        </w:rPr>
        <w:t xml:space="preserve"> Cezai Şart Cetveline ek olarak</w:t>
      </w:r>
      <w:r w:rsidR="00BC5D43" w:rsidRPr="00BC5D43">
        <w:rPr>
          <w:rFonts w:ascii="Garamond" w:hAnsi="Garamond"/>
          <w:lang w:val="tr-TR"/>
        </w:rPr>
        <w:t xml:space="preserve"> Kişisel Veriler Mevzuatı’na aykırı davranması halinde idari para cezaları da dâhil olmak üzere </w:t>
      </w:r>
      <w:r w:rsidR="006C7486">
        <w:rPr>
          <w:rFonts w:ascii="Garamond" w:hAnsi="Garamond"/>
          <w:lang w:val="tr-TR"/>
        </w:rPr>
        <w:t>İKTİSADİ İŞLETME</w:t>
      </w:r>
      <w:r w:rsidR="00BC5D43" w:rsidRPr="00BC5D43">
        <w:rPr>
          <w:rFonts w:ascii="Garamond" w:hAnsi="Garamond"/>
          <w:lang w:val="tr-TR"/>
        </w:rPr>
        <w:t xml:space="preserve">’nin uğrayabileceği her türlü zararı, söz konusu zararın doğrudan İşletmecinin bir fiilinden kaynaklandığının kesinleşmiş mahkeme kararı ile saptanmasını müteakip </w:t>
      </w:r>
      <w:r w:rsidR="006C7486">
        <w:rPr>
          <w:rFonts w:ascii="Garamond" w:hAnsi="Garamond"/>
          <w:lang w:val="tr-TR"/>
        </w:rPr>
        <w:t>İKTİSADİ İŞLETME</w:t>
      </w:r>
      <w:r w:rsidR="00BC5D43" w:rsidRPr="00BC5D43">
        <w:rPr>
          <w:rFonts w:ascii="Garamond" w:hAnsi="Garamond"/>
          <w:lang w:val="tr-TR"/>
        </w:rPr>
        <w:t>’nin ilk yazılı talebi üzerine nakden ve defaten tazmin edecektir.</w:t>
      </w:r>
    </w:p>
    <w:p w14:paraId="35BC1CC2" w14:textId="77777777" w:rsidR="00AF346C" w:rsidRPr="00BC5D43" w:rsidRDefault="00AF346C" w:rsidP="00821991">
      <w:pPr>
        <w:spacing w:after="0" w:line="240" w:lineRule="auto"/>
        <w:jc w:val="both"/>
        <w:rPr>
          <w:rFonts w:ascii="Garamond" w:hAnsi="Garamond"/>
          <w:lang w:val="tr-TR"/>
        </w:rPr>
      </w:pPr>
    </w:p>
    <w:p w14:paraId="797E7D0C" w14:textId="6BFCDBBF" w:rsidR="002A3C22" w:rsidRDefault="002A3C22" w:rsidP="00821991">
      <w:pPr>
        <w:pStyle w:val="ListParagraph"/>
        <w:numPr>
          <w:ilvl w:val="0"/>
          <w:numId w:val="11"/>
        </w:numPr>
        <w:spacing w:after="0" w:line="240" w:lineRule="auto"/>
        <w:jc w:val="both"/>
        <w:rPr>
          <w:rFonts w:ascii="Garamond" w:hAnsi="Garamond"/>
          <w:b/>
          <w:lang w:val="tr-TR"/>
        </w:rPr>
      </w:pPr>
      <w:r w:rsidRPr="002A3C22">
        <w:rPr>
          <w:rFonts w:ascii="Garamond" w:hAnsi="Garamond"/>
          <w:b/>
          <w:lang w:val="tr-TR"/>
        </w:rPr>
        <w:t>UYUŞMAZLIK ÇÖZÜM</w:t>
      </w:r>
    </w:p>
    <w:p w14:paraId="5E872872" w14:textId="77777777" w:rsidR="00891E2D" w:rsidRPr="00E97CC2" w:rsidRDefault="00891E2D" w:rsidP="00891E2D">
      <w:pPr>
        <w:pStyle w:val="ListParagraph"/>
        <w:spacing w:after="0" w:line="240" w:lineRule="auto"/>
        <w:ind w:left="360"/>
        <w:jc w:val="both"/>
        <w:rPr>
          <w:rFonts w:ascii="Garamond" w:hAnsi="Garamond"/>
          <w:b/>
          <w:lang w:val="tr-TR"/>
        </w:rPr>
      </w:pPr>
    </w:p>
    <w:p w14:paraId="47B71428" w14:textId="0161D93E" w:rsidR="002A3C22" w:rsidRDefault="00D3712F" w:rsidP="00821991">
      <w:pPr>
        <w:spacing w:after="0" w:line="240" w:lineRule="auto"/>
        <w:jc w:val="both"/>
        <w:rPr>
          <w:rFonts w:ascii="Garamond" w:hAnsi="Garamond"/>
          <w:lang w:val="tr-TR"/>
        </w:rPr>
      </w:pPr>
      <w:r w:rsidRPr="00D3712F">
        <w:rPr>
          <w:rFonts w:ascii="Garamond" w:hAnsi="Garamond"/>
          <w:lang w:val="tr-TR"/>
        </w:rPr>
        <w:t>Taraflar işbu Sözleşme’nin uygulanmasından dolayı meydana gelebilecek bütün uyuşmazlıkları önce sulh yolu ile çözmeye çalışacaklarını kabul ve taahhüt ederler. Sulh ile çözülemeyen uyuşmazlıkların çözümünde ise İstanbul Merkez</w:t>
      </w:r>
      <w:r>
        <w:rPr>
          <w:rFonts w:ascii="Garamond" w:hAnsi="Garamond"/>
          <w:lang w:val="tr-TR"/>
        </w:rPr>
        <w:t xml:space="preserve"> </w:t>
      </w:r>
      <w:r w:rsidRPr="00D3712F">
        <w:rPr>
          <w:rFonts w:ascii="Garamond" w:hAnsi="Garamond"/>
          <w:lang w:val="tr-TR"/>
        </w:rPr>
        <w:t>Mahkemeleri ve İcra Daireleri yetkilidir.</w:t>
      </w:r>
    </w:p>
    <w:p w14:paraId="63969C45" w14:textId="77777777" w:rsidR="00D3712F" w:rsidRDefault="00D3712F" w:rsidP="00821991">
      <w:pPr>
        <w:spacing w:after="0" w:line="240" w:lineRule="auto"/>
        <w:jc w:val="both"/>
        <w:rPr>
          <w:rFonts w:ascii="Garamond" w:hAnsi="Garamond"/>
          <w:lang w:val="tr-TR"/>
        </w:rPr>
      </w:pPr>
    </w:p>
    <w:p w14:paraId="4B0D2357" w14:textId="02277336" w:rsidR="002A3C22" w:rsidRDefault="00BC5D43" w:rsidP="00821991">
      <w:pPr>
        <w:pStyle w:val="ListParagraph"/>
        <w:numPr>
          <w:ilvl w:val="0"/>
          <w:numId w:val="11"/>
        </w:numPr>
        <w:spacing w:after="0" w:line="240" w:lineRule="auto"/>
        <w:jc w:val="both"/>
        <w:rPr>
          <w:rFonts w:ascii="Garamond" w:hAnsi="Garamond"/>
          <w:b/>
          <w:lang w:val="tr-TR"/>
        </w:rPr>
      </w:pPr>
      <w:r w:rsidRPr="002A3C22">
        <w:rPr>
          <w:rFonts w:ascii="Garamond" w:hAnsi="Garamond"/>
          <w:b/>
          <w:lang w:val="tr-TR"/>
        </w:rPr>
        <w:t>TEBLİGAT</w:t>
      </w:r>
    </w:p>
    <w:p w14:paraId="3E7B9145" w14:textId="77777777" w:rsidR="00891E2D" w:rsidRPr="00E97CC2" w:rsidRDefault="00891E2D" w:rsidP="00891E2D">
      <w:pPr>
        <w:pStyle w:val="ListParagraph"/>
        <w:spacing w:after="0" w:line="240" w:lineRule="auto"/>
        <w:ind w:left="360"/>
        <w:jc w:val="both"/>
        <w:rPr>
          <w:rFonts w:ascii="Garamond" w:hAnsi="Garamond"/>
          <w:b/>
          <w:lang w:val="tr-TR"/>
        </w:rPr>
      </w:pPr>
    </w:p>
    <w:p w14:paraId="1043D2EE" w14:textId="16DF9045" w:rsidR="007303E5" w:rsidRDefault="00BC5D43" w:rsidP="00821991">
      <w:pPr>
        <w:spacing w:after="0" w:line="240" w:lineRule="auto"/>
        <w:jc w:val="both"/>
        <w:rPr>
          <w:rFonts w:ascii="Garamond" w:hAnsi="Garamond"/>
          <w:lang w:val="tr-TR"/>
        </w:rPr>
      </w:pPr>
      <w:r w:rsidRPr="00BC5D43">
        <w:rPr>
          <w:rFonts w:ascii="Garamond" w:hAnsi="Garamond"/>
          <w:lang w:val="tr-TR"/>
        </w:rPr>
        <w:t>Tarafların bu sözleşmede mevcut adresleri, resmi tebligat adresleri olup, adres değişiklikleri, değişikliğin yapıldığı tarihten itibaren 10</w:t>
      </w:r>
      <w:r w:rsidR="002A3C22">
        <w:rPr>
          <w:rFonts w:ascii="Garamond" w:hAnsi="Garamond"/>
          <w:lang w:val="tr-TR"/>
        </w:rPr>
        <w:t xml:space="preserve"> (on)</w:t>
      </w:r>
      <w:r w:rsidRPr="00BC5D43">
        <w:rPr>
          <w:rFonts w:ascii="Garamond" w:hAnsi="Garamond"/>
          <w:lang w:val="tr-TR"/>
        </w:rPr>
        <w:t xml:space="preserve"> gün içinde, diğer tarafa yazılı olarak bildirilecektir. Aksi takdirde, bu adresler tebligat adresi olarak geçerliliğini sürdürür.</w:t>
      </w:r>
    </w:p>
    <w:p w14:paraId="5A9783EC" w14:textId="77777777" w:rsidR="00891E2D" w:rsidRPr="00BC5D43" w:rsidRDefault="00891E2D" w:rsidP="00821991">
      <w:pPr>
        <w:spacing w:after="0" w:line="240" w:lineRule="auto"/>
        <w:jc w:val="both"/>
        <w:rPr>
          <w:rFonts w:ascii="Garamond" w:hAnsi="Garamond"/>
          <w:lang w:val="tr-TR"/>
        </w:rPr>
      </w:pPr>
    </w:p>
    <w:p w14:paraId="73A3EDCF" w14:textId="01ACDC24" w:rsidR="002A3C22" w:rsidRDefault="00BC5D43" w:rsidP="00821991">
      <w:pPr>
        <w:pStyle w:val="ListParagraph"/>
        <w:numPr>
          <w:ilvl w:val="0"/>
          <w:numId w:val="11"/>
        </w:numPr>
        <w:spacing w:after="0" w:line="240" w:lineRule="auto"/>
        <w:jc w:val="both"/>
        <w:rPr>
          <w:rFonts w:ascii="Garamond" w:hAnsi="Garamond"/>
          <w:b/>
          <w:lang w:val="tr-TR"/>
        </w:rPr>
      </w:pPr>
      <w:r w:rsidRPr="002A3C22">
        <w:rPr>
          <w:rFonts w:ascii="Garamond" w:hAnsi="Garamond"/>
          <w:b/>
          <w:lang w:val="tr-TR"/>
        </w:rPr>
        <w:t>DAMGA VERGİSİ</w:t>
      </w:r>
    </w:p>
    <w:p w14:paraId="5F85F7AA" w14:textId="77777777" w:rsidR="00891E2D" w:rsidRPr="00E97CC2" w:rsidRDefault="00891E2D" w:rsidP="00891E2D">
      <w:pPr>
        <w:pStyle w:val="ListParagraph"/>
        <w:spacing w:after="0" w:line="240" w:lineRule="auto"/>
        <w:ind w:left="360"/>
        <w:jc w:val="both"/>
        <w:rPr>
          <w:rFonts w:ascii="Garamond" w:hAnsi="Garamond"/>
          <w:b/>
          <w:lang w:val="tr-TR"/>
        </w:rPr>
      </w:pPr>
    </w:p>
    <w:p w14:paraId="498D34A2" w14:textId="0ED8AB23" w:rsidR="00220FB7" w:rsidRDefault="000751C1" w:rsidP="00821991">
      <w:pPr>
        <w:spacing w:after="0" w:line="240" w:lineRule="auto"/>
        <w:jc w:val="both"/>
        <w:rPr>
          <w:rFonts w:ascii="Garamond" w:hAnsi="Garamond"/>
          <w:lang w:val="tr-TR"/>
        </w:rPr>
      </w:pPr>
      <w:r w:rsidRPr="000751C1">
        <w:rPr>
          <w:rFonts w:ascii="Garamond" w:hAnsi="Garamond"/>
          <w:lang w:val="tr-TR"/>
        </w:rPr>
        <w:t xml:space="preserve">İşbu sözleşmeden doğan damga vergisi </w:t>
      </w:r>
      <w:r>
        <w:rPr>
          <w:rFonts w:ascii="Garamond" w:hAnsi="Garamond"/>
          <w:lang w:val="tr-TR"/>
        </w:rPr>
        <w:t>İşletmeci</w:t>
      </w:r>
      <w:r w:rsidRPr="000751C1">
        <w:rPr>
          <w:rFonts w:ascii="Garamond" w:hAnsi="Garamond"/>
          <w:lang w:val="tr-TR"/>
        </w:rPr>
        <w:t xml:space="preserve"> tarafından ödenecektir. Damga vergisinin </w:t>
      </w:r>
      <w:r>
        <w:rPr>
          <w:rFonts w:ascii="Garamond" w:hAnsi="Garamond"/>
          <w:lang w:val="tr-TR"/>
        </w:rPr>
        <w:t>İşletmeci</w:t>
      </w:r>
      <w:r w:rsidRPr="000751C1">
        <w:rPr>
          <w:rFonts w:ascii="Garamond" w:hAnsi="Garamond"/>
          <w:lang w:val="tr-TR"/>
        </w:rPr>
        <w:t xml:space="preserve"> tarafından ödenmesi akabinde, </w:t>
      </w:r>
      <w:r>
        <w:rPr>
          <w:rFonts w:ascii="Garamond" w:hAnsi="Garamond"/>
          <w:lang w:val="tr-TR"/>
        </w:rPr>
        <w:t>İşletmeci</w:t>
      </w:r>
      <w:r w:rsidRPr="000751C1">
        <w:rPr>
          <w:rFonts w:ascii="Garamond" w:hAnsi="Garamond"/>
          <w:lang w:val="tr-TR"/>
        </w:rPr>
        <w:t xml:space="preserve"> beyanname ve tahakkuk fişinin bir kopyasını </w:t>
      </w:r>
      <w:r w:rsidR="006C7486">
        <w:rPr>
          <w:rFonts w:ascii="Garamond" w:hAnsi="Garamond"/>
          <w:lang w:val="tr-TR"/>
        </w:rPr>
        <w:t>İKTİSADİ İŞLETME</w:t>
      </w:r>
      <w:r w:rsidRPr="000751C1">
        <w:rPr>
          <w:rFonts w:ascii="Garamond" w:hAnsi="Garamond"/>
          <w:lang w:val="tr-TR"/>
        </w:rPr>
        <w:t>’ye verecektir.</w:t>
      </w:r>
    </w:p>
    <w:p w14:paraId="1A8310FC" w14:textId="77777777" w:rsidR="000751C1" w:rsidRDefault="000751C1" w:rsidP="00821991">
      <w:pPr>
        <w:spacing w:after="0" w:line="240" w:lineRule="auto"/>
        <w:jc w:val="both"/>
        <w:rPr>
          <w:rFonts w:ascii="Garamond" w:hAnsi="Garamond"/>
          <w:lang w:val="tr-TR"/>
        </w:rPr>
      </w:pPr>
    </w:p>
    <w:p w14:paraId="0297DFC1" w14:textId="317B2381" w:rsidR="00C92479" w:rsidRDefault="00C92479" w:rsidP="00821991">
      <w:pPr>
        <w:pStyle w:val="ListParagraph"/>
        <w:numPr>
          <w:ilvl w:val="0"/>
          <w:numId w:val="11"/>
        </w:numPr>
        <w:spacing w:after="0" w:line="240" w:lineRule="auto"/>
        <w:jc w:val="both"/>
        <w:rPr>
          <w:rFonts w:ascii="Garamond" w:hAnsi="Garamond"/>
          <w:b/>
          <w:lang w:val="tr-TR"/>
        </w:rPr>
      </w:pPr>
      <w:r w:rsidRPr="00C92479">
        <w:rPr>
          <w:rFonts w:ascii="Garamond" w:hAnsi="Garamond"/>
          <w:b/>
          <w:lang w:val="tr-TR"/>
        </w:rPr>
        <w:t>DİĞER HÜKÜMLER</w:t>
      </w:r>
    </w:p>
    <w:p w14:paraId="5C0DE82C" w14:textId="77777777" w:rsidR="00891E2D" w:rsidRPr="00E97CC2" w:rsidRDefault="00891E2D" w:rsidP="00891E2D">
      <w:pPr>
        <w:pStyle w:val="ListParagraph"/>
        <w:spacing w:after="0" w:line="240" w:lineRule="auto"/>
        <w:ind w:left="360"/>
        <w:jc w:val="both"/>
        <w:rPr>
          <w:rFonts w:ascii="Garamond" w:hAnsi="Garamond"/>
          <w:b/>
          <w:lang w:val="tr-TR"/>
        </w:rPr>
      </w:pPr>
    </w:p>
    <w:p w14:paraId="05016893" w14:textId="2E729AD2" w:rsidR="00C92479" w:rsidRDefault="00A8096F" w:rsidP="00821991">
      <w:pPr>
        <w:spacing w:after="0" w:line="240" w:lineRule="auto"/>
        <w:ind w:left="540" w:hanging="540"/>
        <w:jc w:val="both"/>
        <w:rPr>
          <w:rFonts w:ascii="Garamond" w:hAnsi="Garamond"/>
          <w:lang w:val="tr-TR"/>
        </w:rPr>
      </w:pPr>
      <w:r>
        <w:rPr>
          <w:rFonts w:ascii="Garamond" w:hAnsi="Garamond"/>
          <w:b/>
          <w:lang w:val="tr-TR"/>
        </w:rPr>
        <w:t>1</w:t>
      </w:r>
      <w:r w:rsidR="00E97CC2">
        <w:rPr>
          <w:rFonts w:ascii="Garamond" w:hAnsi="Garamond"/>
          <w:b/>
          <w:lang w:val="tr-TR"/>
        </w:rPr>
        <w:t>6</w:t>
      </w:r>
      <w:r w:rsidR="00C92479" w:rsidRPr="00C92479">
        <w:rPr>
          <w:rFonts w:ascii="Garamond" w:hAnsi="Garamond"/>
          <w:b/>
          <w:lang w:val="tr-TR"/>
        </w:rPr>
        <w:t>.</w:t>
      </w:r>
      <w:r w:rsidR="00C92479">
        <w:rPr>
          <w:rFonts w:ascii="Garamond" w:hAnsi="Garamond"/>
          <w:b/>
          <w:lang w:val="tr-TR"/>
        </w:rPr>
        <w:t>1</w:t>
      </w:r>
      <w:r w:rsidR="00C92479">
        <w:rPr>
          <w:rFonts w:ascii="Garamond" w:hAnsi="Garamond"/>
          <w:lang w:val="tr-TR"/>
        </w:rPr>
        <w:tab/>
      </w:r>
      <w:r w:rsidR="00C92479" w:rsidRPr="00BC5D43">
        <w:rPr>
          <w:rFonts w:ascii="Garamond" w:hAnsi="Garamond"/>
          <w:lang w:val="tr-TR"/>
        </w:rPr>
        <w:t>Bu İşletme Sözleşmesi’nde, eklerinde, ilgili senet ve belgelerinde yer alan bazı hüküm, şart ve metinlerde geçersizlik, bağlamazlık, iptal edilebilirlik, kanuna veya resmi makamların talimatlarına herhangi bir şekilde veya icra edilemezlik hali bulunması, diğer hükümlerin ve bu sözleşmenin ve eklerinin, belgelerinin ve senetlerin bağlayıcılığını etkilemez. Tarafların bu sözleşmedeki haklarını kullanmaması hali dahi, bu haklarını dilediği bir zamanda kullanmasını etkilemez.</w:t>
      </w:r>
    </w:p>
    <w:p w14:paraId="30B9EF39" w14:textId="77777777" w:rsidR="00C92479" w:rsidRDefault="00C92479" w:rsidP="00821991">
      <w:pPr>
        <w:spacing w:after="0" w:line="240" w:lineRule="auto"/>
        <w:ind w:left="540" w:hanging="540"/>
        <w:jc w:val="both"/>
        <w:rPr>
          <w:rFonts w:ascii="Garamond" w:hAnsi="Garamond"/>
          <w:lang w:val="tr-TR"/>
        </w:rPr>
      </w:pPr>
    </w:p>
    <w:p w14:paraId="5B66CAF0" w14:textId="071E8203" w:rsidR="00C92479" w:rsidRPr="00C92479" w:rsidRDefault="00C92479" w:rsidP="00821991">
      <w:pPr>
        <w:spacing w:after="0" w:line="240" w:lineRule="auto"/>
        <w:ind w:left="540" w:hanging="540"/>
        <w:jc w:val="both"/>
        <w:rPr>
          <w:rFonts w:ascii="Garamond" w:hAnsi="Garamond"/>
          <w:lang w:val="tr-TR"/>
        </w:rPr>
      </w:pPr>
      <w:r w:rsidRPr="00C92479">
        <w:rPr>
          <w:rFonts w:ascii="Garamond" w:hAnsi="Garamond"/>
          <w:b/>
          <w:lang w:val="tr-TR"/>
        </w:rPr>
        <w:t>1</w:t>
      </w:r>
      <w:r w:rsidR="00E97CC2">
        <w:rPr>
          <w:rFonts w:ascii="Garamond" w:hAnsi="Garamond"/>
          <w:b/>
          <w:lang w:val="tr-TR"/>
        </w:rPr>
        <w:t>6</w:t>
      </w:r>
      <w:r w:rsidRPr="00C92479">
        <w:rPr>
          <w:rFonts w:ascii="Garamond" w:hAnsi="Garamond"/>
          <w:b/>
          <w:lang w:val="tr-TR"/>
        </w:rPr>
        <w:t>.2</w:t>
      </w:r>
      <w:r>
        <w:rPr>
          <w:rFonts w:ascii="Garamond" w:hAnsi="Garamond"/>
          <w:lang w:val="tr-TR"/>
        </w:rPr>
        <w:tab/>
      </w:r>
      <w:r w:rsidRPr="00C92479">
        <w:rPr>
          <w:rFonts w:ascii="Garamond" w:hAnsi="Garamond"/>
          <w:lang w:val="tr-TR"/>
        </w:rPr>
        <w:t xml:space="preserve">İşbu Sözleşme, sadece yazılı olarak değiştirilebilir, düzeltilebilir ve </w:t>
      </w:r>
      <w:r w:rsidR="006C7486">
        <w:rPr>
          <w:rFonts w:ascii="Garamond" w:hAnsi="Garamond"/>
          <w:lang w:val="tr-TR"/>
        </w:rPr>
        <w:t>İKTİSADİ İŞLETME</w:t>
      </w:r>
      <w:r w:rsidRPr="00C92479">
        <w:rPr>
          <w:rFonts w:ascii="Garamond" w:hAnsi="Garamond"/>
          <w:lang w:val="tr-TR"/>
        </w:rPr>
        <w:t xml:space="preserve"> ile </w:t>
      </w:r>
      <w:r>
        <w:rPr>
          <w:rFonts w:ascii="Garamond" w:hAnsi="Garamond"/>
          <w:lang w:val="tr-TR"/>
        </w:rPr>
        <w:t>İşletmeci</w:t>
      </w:r>
      <w:r w:rsidRPr="00C92479">
        <w:rPr>
          <w:rFonts w:ascii="Garamond" w:hAnsi="Garamond"/>
          <w:lang w:val="tr-TR"/>
        </w:rPr>
        <w:t>’</w:t>
      </w:r>
      <w:r>
        <w:rPr>
          <w:rFonts w:ascii="Garamond" w:hAnsi="Garamond"/>
          <w:lang w:val="tr-TR"/>
        </w:rPr>
        <w:t>n</w:t>
      </w:r>
      <w:r w:rsidRPr="00C92479">
        <w:rPr>
          <w:rFonts w:ascii="Garamond" w:hAnsi="Garamond"/>
          <w:lang w:val="tr-TR"/>
        </w:rPr>
        <w:t xml:space="preserve">in usulüne uygun olarak yetkilendirilmiş temsilcileri tarafından imzalanır. </w:t>
      </w:r>
    </w:p>
    <w:p w14:paraId="11845007" w14:textId="77777777" w:rsidR="00C92479" w:rsidRPr="00C92479" w:rsidRDefault="00C92479" w:rsidP="00821991">
      <w:pPr>
        <w:spacing w:after="0" w:line="240" w:lineRule="auto"/>
        <w:ind w:left="540" w:hanging="540"/>
        <w:jc w:val="both"/>
        <w:rPr>
          <w:rFonts w:ascii="Garamond" w:hAnsi="Garamond"/>
          <w:lang w:val="tr-TR"/>
        </w:rPr>
      </w:pPr>
    </w:p>
    <w:p w14:paraId="1BFED32B" w14:textId="7B1A07C3" w:rsidR="00C92479" w:rsidRPr="00C92479" w:rsidRDefault="00AB361E" w:rsidP="00821991">
      <w:pPr>
        <w:spacing w:after="0" w:line="240" w:lineRule="auto"/>
        <w:ind w:left="540" w:hanging="540"/>
        <w:jc w:val="both"/>
        <w:rPr>
          <w:rFonts w:ascii="Garamond" w:hAnsi="Garamond"/>
          <w:lang w:val="tr-TR"/>
        </w:rPr>
      </w:pPr>
      <w:r>
        <w:rPr>
          <w:rFonts w:ascii="Garamond" w:hAnsi="Garamond"/>
          <w:b/>
          <w:lang w:val="tr-TR"/>
        </w:rPr>
        <w:t>1</w:t>
      </w:r>
      <w:r w:rsidR="00E97CC2">
        <w:rPr>
          <w:rFonts w:ascii="Garamond" w:hAnsi="Garamond"/>
          <w:b/>
          <w:lang w:val="tr-TR"/>
        </w:rPr>
        <w:t>6</w:t>
      </w:r>
      <w:r w:rsidR="00C92479" w:rsidRPr="00C92479">
        <w:rPr>
          <w:rFonts w:ascii="Garamond" w:hAnsi="Garamond"/>
          <w:b/>
          <w:lang w:val="tr-TR"/>
        </w:rPr>
        <w:t>.3</w:t>
      </w:r>
      <w:r w:rsidR="00C92479" w:rsidRPr="00C92479">
        <w:rPr>
          <w:rFonts w:ascii="Garamond" w:hAnsi="Garamond"/>
          <w:lang w:val="tr-TR"/>
        </w:rPr>
        <w:t xml:space="preserve"> </w:t>
      </w:r>
      <w:r w:rsidR="00C92479" w:rsidRPr="00C92479">
        <w:rPr>
          <w:rFonts w:ascii="Garamond" w:hAnsi="Garamond"/>
          <w:lang w:val="tr-TR"/>
        </w:rPr>
        <w:tab/>
        <w:t xml:space="preserve">Taraflardan hiçbiri, diğer Tarafın yazılı muvafakatini almadan işbu Sözleşmeyi temlik edemez veya sözleşme ve protokollerden doğan yükümlülüklerini alt-sözleşme yolu ile devredemez. </w:t>
      </w:r>
    </w:p>
    <w:p w14:paraId="19F7DC0F" w14:textId="77777777" w:rsidR="00C92479" w:rsidRPr="00C92479" w:rsidRDefault="00C92479" w:rsidP="00821991">
      <w:pPr>
        <w:spacing w:after="0" w:line="240" w:lineRule="auto"/>
        <w:ind w:left="540" w:hanging="540"/>
        <w:jc w:val="both"/>
        <w:rPr>
          <w:rFonts w:ascii="Garamond" w:hAnsi="Garamond"/>
          <w:lang w:val="tr-TR"/>
        </w:rPr>
      </w:pPr>
    </w:p>
    <w:p w14:paraId="54C1F135" w14:textId="5416FB85" w:rsidR="00C92479" w:rsidRPr="00C92479" w:rsidRDefault="00C92479" w:rsidP="00821991">
      <w:pPr>
        <w:spacing w:after="0" w:line="240" w:lineRule="auto"/>
        <w:ind w:left="540" w:hanging="540"/>
        <w:jc w:val="both"/>
        <w:rPr>
          <w:rFonts w:ascii="Garamond" w:hAnsi="Garamond"/>
          <w:lang w:val="tr-TR"/>
        </w:rPr>
      </w:pPr>
      <w:r w:rsidRPr="00C92479">
        <w:rPr>
          <w:rFonts w:ascii="Garamond" w:hAnsi="Garamond"/>
          <w:b/>
          <w:lang w:val="tr-TR"/>
        </w:rPr>
        <w:t>1</w:t>
      </w:r>
      <w:r w:rsidR="00E97CC2">
        <w:rPr>
          <w:rFonts w:ascii="Garamond" w:hAnsi="Garamond"/>
          <w:b/>
          <w:lang w:val="tr-TR"/>
        </w:rPr>
        <w:t>6</w:t>
      </w:r>
      <w:r w:rsidRPr="00C92479">
        <w:rPr>
          <w:rFonts w:ascii="Garamond" w:hAnsi="Garamond"/>
          <w:b/>
          <w:lang w:val="tr-TR"/>
        </w:rPr>
        <w:t>.4</w:t>
      </w:r>
      <w:r w:rsidRPr="00C92479">
        <w:rPr>
          <w:rFonts w:ascii="Garamond" w:hAnsi="Garamond"/>
          <w:lang w:val="tr-TR"/>
        </w:rPr>
        <w:tab/>
        <w:t xml:space="preserve"> İşbu Sözleşme, Tarafların tam ve eksiksiz mutabakatını teşkil eder ve bu Sözleşmenin konusu ile ilgili olarak Taraflar arasında daha önce yapılmış olan bütün yazılı veya sözlü, sarih ya da zımni, bilumum yazışma, taahhüt ve sözleşmeleri yürürlükten kaldırır ve onların yerine geçerli olur.</w:t>
      </w:r>
    </w:p>
    <w:p w14:paraId="2F4F5C37" w14:textId="77777777" w:rsidR="00C92479" w:rsidRPr="00C92479" w:rsidRDefault="00C92479" w:rsidP="00821991">
      <w:pPr>
        <w:spacing w:after="0" w:line="240" w:lineRule="auto"/>
        <w:ind w:left="540" w:hanging="540"/>
        <w:jc w:val="both"/>
        <w:rPr>
          <w:rFonts w:ascii="Garamond" w:hAnsi="Garamond"/>
          <w:lang w:val="tr-TR"/>
        </w:rPr>
      </w:pPr>
    </w:p>
    <w:p w14:paraId="4729306B" w14:textId="179AD8F9" w:rsidR="00C92479" w:rsidRDefault="00C92479" w:rsidP="00821991">
      <w:pPr>
        <w:spacing w:after="0" w:line="240" w:lineRule="auto"/>
        <w:ind w:left="540" w:hanging="540"/>
        <w:jc w:val="both"/>
        <w:rPr>
          <w:rFonts w:ascii="Garamond" w:hAnsi="Garamond"/>
          <w:lang w:val="tr-TR"/>
        </w:rPr>
      </w:pPr>
      <w:r w:rsidRPr="00C92479">
        <w:rPr>
          <w:rFonts w:ascii="Garamond" w:hAnsi="Garamond"/>
          <w:b/>
          <w:lang w:val="tr-TR"/>
        </w:rPr>
        <w:t>1</w:t>
      </w:r>
      <w:r w:rsidR="00E97CC2">
        <w:rPr>
          <w:rFonts w:ascii="Garamond" w:hAnsi="Garamond"/>
          <w:b/>
          <w:lang w:val="tr-TR"/>
        </w:rPr>
        <w:t>6</w:t>
      </w:r>
      <w:r w:rsidRPr="00C92479">
        <w:rPr>
          <w:rFonts w:ascii="Garamond" w:hAnsi="Garamond"/>
          <w:b/>
          <w:lang w:val="tr-TR"/>
        </w:rPr>
        <w:t>.5</w:t>
      </w:r>
      <w:r w:rsidRPr="00C92479">
        <w:rPr>
          <w:rFonts w:ascii="Garamond" w:hAnsi="Garamond"/>
          <w:lang w:val="tr-TR"/>
        </w:rPr>
        <w:t xml:space="preserve"> </w:t>
      </w:r>
      <w:r w:rsidRPr="00C92479">
        <w:rPr>
          <w:rFonts w:ascii="Garamond" w:hAnsi="Garamond"/>
          <w:lang w:val="tr-TR"/>
        </w:rPr>
        <w:tab/>
        <w:t>Taraflardan herhangi birinin Sözleşmede belirtilen haklardan veya yetkilerden yahut müeyyidelerden birini uygulamaması, söz konusu hakkın ve takip eden hakların kaybı anlamına gelmez ve bu yönde bir teamül oluşturamaz.</w:t>
      </w:r>
    </w:p>
    <w:p w14:paraId="0E37377B" w14:textId="77777777" w:rsidR="00D02065" w:rsidRPr="00BC5D43" w:rsidRDefault="00D02065" w:rsidP="00821991">
      <w:pPr>
        <w:spacing w:after="0" w:line="240" w:lineRule="auto"/>
        <w:jc w:val="both"/>
        <w:rPr>
          <w:rFonts w:ascii="Garamond" w:hAnsi="Garamond"/>
          <w:lang w:val="tr-TR"/>
        </w:rPr>
      </w:pPr>
    </w:p>
    <w:p w14:paraId="23D476B7" w14:textId="6232A6F8" w:rsidR="00BC5D43" w:rsidRDefault="00BC5D43" w:rsidP="00821991">
      <w:pPr>
        <w:pStyle w:val="ListParagraph"/>
        <w:numPr>
          <w:ilvl w:val="0"/>
          <w:numId w:val="11"/>
        </w:numPr>
        <w:spacing w:after="0" w:line="240" w:lineRule="auto"/>
        <w:jc w:val="both"/>
        <w:rPr>
          <w:rFonts w:ascii="Garamond" w:hAnsi="Garamond"/>
          <w:b/>
          <w:lang w:val="tr-TR"/>
        </w:rPr>
      </w:pPr>
      <w:r w:rsidRPr="002A3C22">
        <w:rPr>
          <w:rFonts w:ascii="Garamond" w:hAnsi="Garamond"/>
          <w:b/>
          <w:lang w:val="tr-TR"/>
        </w:rPr>
        <w:t xml:space="preserve">EKLER </w:t>
      </w:r>
    </w:p>
    <w:p w14:paraId="4C3C5C0C" w14:textId="77777777" w:rsidR="002A3C22" w:rsidRPr="002A3C22" w:rsidRDefault="002A3C22" w:rsidP="00821991">
      <w:pPr>
        <w:pStyle w:val="ListParagraph"/>
        <w:spacing w:after="0" w:line="240" w:lineRule="auto"/>
        <w:jc w:val="both"/>
        <w:rPr>
          <w:rFonts w:ascii="Garamond" w:hAnsi="Garamond"/>
          <w:b/>
          <w:lang w:val="tr-TR"/>
        </w:rPr>
      </w:pPr>
    </w:p>
    <w:p w14:paraId="79A4B355" w14:textId="3E80CB20" w:rsidR="000751C1" w:rsidRDefault="00BC5D43" w:rsidP="00821991">
      <w:pPr>
        <w:spacing w:after="0" w:line="240" w:lineRule="auto"/>
        <w:jc w:val="both"/>
        <w:rPr>
          <w:rFonts w:ascii="Garamond" w:hAnsi="Garamond"/>
          <w:lang w:val="tr-TR"/>
        </w:rPr>
      </w:pPr>
      <w:r w:rsidRPr="00BC5D43">
        <w:rPr>
          <w:rFonts w:ascii="Garamond" w:hAnsi="Garamond"/>
          <w:lang w:val="tr-TR"/>
        </w:rPr>
        <w:t>Aşağıda belirtilen ekler işbu Sözleşme’nin ayrılmaz bir parçası olarak işbu Sözleşme ile birlikte yorumlanacaklardır:</w:t>
      </w:r>
    </w:p>
    <w:p w14:paraId="33A73227" w14:textId="7BCD42B3" w:rsidR="00F10A9B" w:rsidRDefault="00146679" w:rsidP="00821991">
      <w:pPr>
        <w:pStyle w:val="ListParagraph"/>
        <w:numPr>
          <w:ilvl w:val="0"/>
          <w:numId w:val="2"/>
        </w:numPr>
        <w:spacing w:after="0" w:line="240" w:lineRule="auto"/>
        <w:jc w:val="both"/>
        <w:rPr>
          <w:rFonts w:ascii="Garamond" w:hAnsi="Garamond"/>
          <w:lang w:val="tr-TR"/>
        </w:rPr>
      </w:pPr>
      <w:r w:rsidRPr="00146679">
        <w:rPr>
          <w:rFonts w:ascii="Garamond" w:hAnsi="Garamond"/>
          <w:lang w:val="tr-TR"/>
        </w:rPr>
        <w:t>santralistanbul Kampüs</w:t>
      </w:r>
      <w:r w:rsidR="00D768A0">
        <w:rPr>
          <w:rFonts w:ascii="Garamond" w:hAnsi="Garamond"/>
          <w:lang w:val="tr-TR"/>
        </w:rPr>
        <w:t>ünde</w:t>
      </w:r>
      <w:r w:rsidRPr="00146679">
        <w:rPr>
          <w:rFonts w:ascii="Garamond" w:hAnsi="Garamond"/>
          <w:lang w:val="tr-TR"/>
        </w:rPr>
        <w:t xml:space="preserve"> İşletmeye Konu Alanları</w:t>
      </w:r>
      <w:r w:rsidR="000751C1" w:rsidRPr="00146679">
        <w:rPr>
          <w:rFonts w:ascii="Garamond" w:hAnsi="Garamond"/>
          <w:lang w:val="tr-TR"/>
        </w:rPr>
        <w:t xml:space="preserve"> Gösterir Kroki</w:t>
      </w:r>
      <w:r w:rsidR="00E24652" w:rsidRPr="00146679">
        <w:rPr>
          <w:rFonts w:ascii="Garamond" w:hAnsi="Garamond"/>
          <w:lang w:val="tr-TR"/>
        </w:rPr>
        <w:t xml:space="preserve"> (EK-1</w:t>
      </w:r>
      <w:r w:rsidR="00F10A9B" w:rsidRPr="00D768A0">
        <w:rPr>
          <w:rFonts w:ascii="Garamond" w:hAnsi="Garamond"/>
          <w:lang w:val="tr-TR"/>
        </w:rPr>
        <w:t>)</w:t>
      </w:r>
    </w:p>
    <w:p w14:paraId="09DD4E27" w14:textId="18DE965C" w:rsidR="001D0EF0" w:rsidRDefault="001D0EF0" w:rsidP="00821991">
      <w:pPr>
        <w:pStyle w:val="ListParagraph"/>
        <w:numPr>
          <w:ilvl w:val="0"/>
          <w:numId w:val="2"/>
        </w:numPr>
        <w:spacing w:after="0" w:line="240" w:lineRule="auto"/>
        <w:jc w:val="both"/>
        <w:rPr>
          <w:rFonts w:ascii="Garamond" w:hAnsi="Garamond"/>
          <w:lang w:val="tr-TR"/>
        </w:rPr>
      </w:pPr>
      <w:r>
        <w:rPr>
          <w:rFonts w:ascii="Garamond" w:hAnsi="Garamond"/>
          <w:lang w:val="tr-TR"/>
        </w:rPr>
        <w:t>Kuştepe</w:t>
      </w:r>
      <w:r w:rsidRPr="00146679">
        <w:rPr>
          <w:rFonts w:ascii="Garamond" w:hAnsi="Garamond"/>
          <w:lang w:val="tr-TR"/>
        </w:rPr>
        <w:t xml:space="preserve"> Kampüs</w:t>
      </w:r>
      <w:r>
        <w:rPr>
          <w:rFonts w:ascii="Garamond" w:hAnsi="Garamond"/>
          <w:lang w:val="tr-TR"/>
        </w:rPr>
        <w:t>ünde</w:t>
      </w:r>
      <w:r w:rsidRPr="00146679">
        <w:rPr>
          <w:rFonts w:ascii="Garamond" w:hAnsi="Garamond"/>
          <w:lang w:val="tr-TR"/>
        </w:rPr>
        <w:t xml:space="preserve"> İşletmeye Konu Alanları Gösterir Kroki</w:t>
      </w:r>
      <w:r>
        <w:rPr>
          <w:rFonts w:ascii="Garamond" w:hAnsi="Garamond"/>
          <w:lang w:val="tr-TR"/>
        </w:rPr>
        <w:t xml:space="preserve"> (EK-2.1 ve EK-2.2)</w:t>
      </w:r>
    </w:p>
    <w:p w14:paraId="2E3B03D1" w14:textId="74CFAB1F" w:rsidR="001D0EF0" w:rsidRDefault="001D0EF0" w:rsidP="00821991">
      <w:pPr>
        <w:pStyle w:val="ListParagraph"/>
        <w:numPr>
          <w:ilvl w:val="0"/>
          <w:numId w:val="2"/>
        </w:numPr>
        <w:spacing w:after="0" w:line="240" w:lineRule="auto"/>
        <w:jc w:val="both"/>
        <w:rPr>
          <w:rFonts w:ascii="Garamond" w:hAnsi="Garamond"/>
          <w:lang w:val="tr-TR"/>
        </w:rPr>
      </w:pPr>
      <w:r>
        <w:rPr>
          <w:rFonts w:ascii="Garamond" w:hAnsi="Garamond"/>
          <w:lang w:val="tr-TR"/>
        </w:rPr>
        <w:t>Dolapdere</w:t>
      </w:r>
      <w:r w:rsidRPr="00146679">
        <w:rPr>
          <w:rFonts w:ascii="Garamond" w:hAnsi="Garamond"/>
          <w:lang w:val="tr-TR"/>
        </w:rPr>
        <w:t xml:space="preserve"> Kampüs</w:t>
      </w:r>
      <w:r>
        <w:rPr>
          <w:rFonts w:ascii="Garamond" w:hAnsi="Garamond"/>
          <w:lang w:val="tr-TR"/>
        </w:rPr>
        <w:t>ünde</w:t>
      </w:r>
      <w:r w:rsidRPr="00146679">
        <w:rPr>
          <w:rFonts w:ascii="Garamond" w:hAnsi="Garamond"/>
          <w:lang w:val="tr-TR"/>
        </w:rPr>
        <w:t xml:space="preserve"> İşletmeye Konu Alanları Gösterir Kroki</w:t>
      </w:r>
      <w:r>
        <w:rPr>
          <w:rFonts w:ascii="Garamond" w:hAnsi="Garamond"/>
          <w:lang w:val="tr-TR"/>
        </w:rPr>
        <w:t xml:space="preserve"> (EK-3)</w:t>
      </w:r>
    </w:p>
    <w:p w14:paraId="5DE4C789" w14:textId="5023D76D" w:rsidR="001D0EF0" w:rsidRPr="001D0EF0" w:rsidRDefault="001D0EF0" w:rsidP="001D0EF0">
      <w:pPr>
        <w:pStyle w:val="ListParagraph"/>
        <w:numPr>
          <w:ilvl w:val="0"/>
          <w:numId w:val="2"/>
        </w:numPr>
        <w:spacing w:after="0" w:line="240" w:lineRule="auto"/>
        <w:jc w:val="both"/>
        <w:rPr>
          <w:rFonts w:ascii="Garamond" w:hAnsi="Garamond"/>
          <w:lang w:val="tr-TR"/>
        </w:rPr>
      </w:pPr>
      <w:r w:rsidRPr="00146679">
        <w:rPr>
          <w:rFonts w:ascii="Garamond" w:hAnsi="Garamond"/>
          <w:lang w:val="tr-TR"/>
        </w:rPr>
        <w:t>Teknik Şartname (EK-</w:t>
      </w:r>
      <w:r>
        <w:rPr>
          <w:rFonts w:ascii="Garamond" w:hAnsi="Garamond"/>
          <w:lang w:val="tr-TR"/>
        </w:rPr>
        <w:t>4</w:t>
      </w:r>
      <w:r w:rsidRPr="00146679">
        <w:rPr>
          <w:rFonts w:ascii="Garamond" w:hAnsi="Garamond"/>
          <w:lang w:val="tr-TR"/>
        </w:rPr>
        <w:t>)</w:t>
      </w:r>
    </w:p>
    <w:p w14:paraId="546E1E06" w14:textId="1BB5529D" w:rsidR="00E24652" w:rsidRDefault="00D02065" w:rsidP="00821991">
      <w:pPr>
        <w:pStyle w:val="ListParagraph"/>
        <w:numPr>
          <w:ilvl w:val="0"/>
          <w:numId w:val="2"/>
        </w:numPr>
        <w:spacing w:after="0" w:line="240" w:lineRule="auto"/>
        <w:jc w:val="both"/>
        <w:rPr>
          <w:rFonts w:ascii="Garamond" w:hAnsi="Garamond"/>
          <w:lang w:val="tr-TR"/>
        </w:rPr>
      </w:pPr>
      <w:r w:rsidRPr="00146679">
        <w:rPr>
          <w:rFonts w:ascii="Garamond" w:hAnsi="Garamond"/>
          <w:lang w:val="tr-TR"/>
        </w:rPr>
        <w:t xml:space="preserve">İdari Şartname </w:t>
      </w:r>
      <w:r w:rsidR="00E24652" w:rsidRPr="00146679">
        <w:rPr>
          <w:rFonts w:ascii="Garamond" w:hAnsi="Garamond"/>
          <w:lang w:val="tr-TR"/>
        </w:rPr>
        <w:t>(EK-</w:t>
      </w:r>
      <w:r w:rsidR="001D0EF0">
        <w:rPr>
          <w:rFonts w:ascii="Garamond" w:hAnsi="Garamond"/>
          <w:lang w:val="tr-TR"/>
        </w:rPr>
        <w:t>5</w:t>
      </w:r>
      <w:r w:rsidR="00E24652" w:rsidRPr="00146679">
        <w:rPr>
          <w:rFonts w:ascii="Garamond" w:hAnsi="Garamond"/>
          <w:lang w:val="tr-TR"/>
        </w:rPr>
        <w:t>)</w:t>
      </w:r>
    </w:p>
    <w:p w14:paraId="42BDB1F9" w14:textId="295BF2C2" w:rsidR="001D0EF0" w:rsidRPr="001D0EF0" w:rsidRDefault="005D7B26" w:rsidP="001D0EF0">
      <w:pPr>
        <w:pStyle w:val="ListParagraph"/>
        <w:numPr>
          <w:ilvl w:val="0"/>
          <w:numId w:val="2"/>
        </w:numPr>
        <w:spacing w:after="0" w:line="240" w:lineRule="auto"/>
        <w:jc w:val="both"/>
        <w:rPr>
          <w:rFonts w:ascii="Garamond" w:hAnsi="Garamond"/>
          <w:lang w:val="tr-TR"/>
        </w:rPr>
      </w:pPr>
      <w:r>
        <w:rPr>
          <w:rFonts w:ascii="Garamond" w:hAnsi="Garamond"/>
          <w:lang w:val="tr-TR"/>
        </w:rPr>
        <w:t>Cezai Şart Cetveli (EK-</w:t>
      </w:r>
      <w:r w:rsidR="001D0EF0">
        <w:rPr>
          <w:rFonts w:ascii="Garamond" w:hAnsi="Garamond"/>
          <w:lang w:val="tr-TR"/>
        </w:rPr>
        <w:t>6</w:t>
      </w:r>
      <w:r>
        <w:rPr>
          <w:rFonts w:ascii="Garamond" w:hAnsi="Garamond"/>
          <w:lang w:val="tr-TR"/>
        </w:rPr>
        <w:t>)</w:t>
      </w:r>
    </w:p>
    <w:p w14:paraId="3848CEFB" w14:textId="179EDC7C" w:rsidR="00E24652" w:rsidRPr="00146679" w:rsidRDefault="00E24652" w:rsidP="00821991">
      <w:pPr>
        <w:pStyle w:val="ListParagraph"/>
        <w:numPr>
          <w:ilvl w:val="0"/>
          <w:numId w:val="2"/>
        </w:numPr>
        <w:spacing w:after="0" w:line="240" w:lineRule="auto"/>
        <w:jc w:val="both"/>
        <w:rPr>
          <w:rFonts w:ascii="Garamond" w:hAnsi="Garamond"/>
          <w:lang w:val="tr-TR"/>
        </w:rPr>
      </w:pPr>
      <w:r w:rsidRPr="00146679">
        <w:rPr>
          <w:rFonts w:ascii="Garamond" w:hAnsi="Garamond"/>
          <w:lang w:val="tr-TR"/>
        </w:rPr>
        <w:t xml:space="preserve">İstanbul </w:t>
      </w:r>
      <w:r w:rsidR="005D7B26">
        <w:rPr>
          <w:rFonts w:ascii="Garamond" w:hAnsi="Garamond"/>
          <w:lang w:val="tr-TR"/>
        </w:rPr>
        <w:t xml:space="preserve">Bilgi </w:t>
      </w:r>
      <w:r w:rsidRPr="00146679">
        <w:rPr>
          <w:rFonts w:ascii="Garamond" w:hAnsi="Garamond"/>
          <w:lang w:val="tr-TR"/>
        </w:rPr>
        <w:t>Üniversitesi Tedarikçilere Yönelik Davranış ve Etik Kodu (EK-</w:t>
      </w:r>
      <w:r w:rsidR="001D0EF0">
        <w:rPr>
          <w:rFonts w:ascii="Garamond" w:hAnsi="Garamond"/>
          <w:lang w:val="tr-TR"/>
        </w:rPr>
        <w:t>7</w:t>
      </w:r>
      <w:r w:rsidRPr="00146679">
        <w:rPr>
          <w:rFonts w:ascii="Garamond" w:hAnsi="Garamond"/>
          <w:lang w:val="tr-TR"/>
        </w:rPr>
        <w:t>)</w:t>
      </w:r>
    </w:p>
    <w:p w14:paraId="5C3954F7" w14:textId="146B724D" w:rsidR="00E24652" w:rsidRDefault="00E24652" w:rsidP="00821991">
      <w:pPr>
        <w:pStyle w:val="ListParagraph"/>
        <w:numPr>
          <w:ilvl w:val="0"/>
          <w:numId w:val="2"/>
        </w:numPr>
        <w:spacing w:after="0" w:line="240" w:lineRule="auto"/>
        <w:jc w:val="both"/>
        <w:rPr>
          <w:rFonts w:ascii="Garamond" w:hAnsi="Garamond"/>
          <w:lang w:val="tr-TR"/>
        </w:rPr>
      </w:pPr>
      <w:r w:rsidRPr="00146679">
        <w:rPr>
          <w:rFonts w:ascii="Garamond" w:hAnsi="Garamond"/>
          <w:lang w:val="tr-TR"/>
        </w:rPr>
        <w:t xml:space="preserve">İstanbul </w:t>
      </w:r>
      <w:r w:rsidR="005D7B26">
        <w:rPr>
          <w:rFonts w:ascii="Garamond" w:hAnsi="Garamond"/>
          <w:lang w:val="tr-TR"/>
        </w:rPr>
        <w:t>Bilgi</w:t>
      </w:r>
      <w:r w:rsidRPr="00146679">
        <w:rPr>
          <w:rFonts w:ascii="Garamond" w:hAnsi="Garamond"/>
          <w:lang w:val="tr-TR"/>
        </w:rPr>
        <w:t xml:space="preserve"> Üniversitesi Yolsuzlukla Mücadele İlkeleri (EK-</w:t>
      </w:r>
      <w:r w:rsidR="001D0EF0">
        <w:rPr>
          <w:rFonts w:ascii="Garamond" w:hAnsi="Garamond"/>
          <w:lang w:val="tr-TR"/>
        </w:rPr>
        <w:t>8</w:t>
      </w:r>
      <w:r w:rsidRPr="00146679">
        <w:rPr>
          <w:rFonts w:ascii="Garamond" w:hAnsi="Garamond"/>
          <w:lang w:val="tr-TR"/>
        </w:rPr>
        <w:t xml:space="preserve">) </w:t>
      </w:r>
    </w:p>
    <w:p w14:paraId="16D3BFEB" w14:textId="758C37EE" w:rsidR="001D0EF0" w:rsidRPr="001D0EF0" w:rsidRDefault="001D0EF0" w:rsidP="001D0EF0">
      <w:pPr>
        <w:pStyle w:val="ListParagraph"/>
        <w:numPr>
          <w:ilvl w:val="0"/>
          <w:numId w:val="2"/>
        </w:numPr>
        <w:spacing w:after="0" w:line="240" w:lineRule="auto"/>
        <w:jc w:val="both"/>
        <w:rPr>
          <w:rFonts w:ascii="Garamond" w:hAnsi="Garamond"/>
          <w:lang w:val="tr-TR"/>
        </w:rPr>
      </w:pPr>
      <w:r w:rsidRPr="00146679">
        <w:rPr>
          <w:rFonts w:ascii="Garamond" w:hAnsi="Garamond"/>
          <w:lang w:val="tr-TR"/>
        </w:rPr>
        <w:t>Performans Kriterleri ve Uygulamaları (EK-</w:t>
      </w:r>
      <w:r>
        <w:rPr>
          <w:rFonts w:ascii="Garamond" w:hAnsi="Garamond"/>
          <w:lang w:val="tr-TR"/>
        </w:rPr>
        <w:t>9</w:t>
      </w:r>
      <w:r w:rsidRPr="00146679">
        <w:rPr>
          <w:rFonts w:ascii="Garamond" w:hAnsi="Garamond"/>
          <w:lang w:val="tr-TR"/>
        </w:rPr>
        <w:t>)</w:t>
      </w:r>
    </w:p>
    <w:p w14:paraId="1E7D6325" w14:textId="71FB59B6" w:rsidR="00E24652" w:rsidRDefault="00E24652" w:rsidP="00821991">
      <w:pPr>
        <w:pStyle w:val="ListParagraph"/>
        <w:numPr>
          <w:ilvl w:val="0"/>
          <w:numId w:val="2"/>
        </w:numPr>
        <w:spacing w:after="0" w:line="240" w:lineRule="auto"/>
        <w:jc w:val="both"/>
        <w:rPr>
          <w:rFonts w:ascii="Garamond" w:hAnsi="Garamond"/>
          <w:lang w:val="tr-TR"/>
        </w:rPr>
      </w:pPr>
      <w:r w:rsidRPr="00146679">
        <w:rPr>
          <w:rFonts w:ascii="Garamond" w:hAnsi="Garamond"/>
          <w:lang w:val="tr-TR"/>
        </w:rPr>
        <w:t xml:space="preserve">İstanbul </w:t>
      </w:r>
      <w:r w:rsidR="005D7B26">
        <w:rPr>
          <w:rFonts w:ascii="Garamond" w:hAnsi="Garamond"/>
          <w:lang w:val="tr-TR"/>
        </w:rPr>
        <w:t>Bilgi</w:t>
      </w:r>
      <w:r w:rsidRPr="00146679">
        <w:rPr>
          <w:rFonts w:ascii="Garamond" w:hAnsi="Garamond"/>
          <w:lang w:val="tr-TR"/>
        </w:rPr>
        <w:t xml:space="preserve"> Üniversitesi Hediyeler, Yemekler, Eğlenceler, Sponsorlu Seyahatler ve diğer İş İkramlarına İlişkin İlkeleri (EK-</w:t>
      </w:r>
      <w:r w:rsidR="001D0EF0">
        <w:rPr>
          <w:rFonts w:ascii="Garamond" w:hAnsi="Garamond"/>
          <w:lang w:val="tr-TR"/>
        </w:rPr>
        <w:t>10</w:t>
      </w:r>
      <w:r w:rsidRPr="00146679">
        <w:rPr>
          <w:rFonts w:ascii="Garamond" w:hAnsi="Garamond"/>
          <w:lang w:val="tr-TR"/>
        </w:rPr>
        <w:t>)</w:t>
      </w:r>
    </w:p>
    <w:p w14:paraId="218EC7B8" w14:textId="25B46580" w:rsidR="005D7B26" w:rsidRPr="00ED5BC2" w:rsidRDefault="00E24652" w:rsidP="005D7B26">
      <w:pPr>
        <w:pStyle w:val="ListParagraph"/>
        <w:numPr>
          <w:ilvl w:val="0"/>
          <w:numId w:val="2"/>
        </w:numPr>
        <w:spacing w:after="0" w:line="240" w:lineRule="auto"/>
        <w:jc w:val="both"/>
        <w:rPr>
          <w:rFonts w:ascii="Garamond" w:hAnsi="Garamond"/>
          <w:lang w:val="tr-TR"/>
        </w:rPr>
      </w:pPr>
      <w:r w:rsidRPr="00146679">
        <w:rPr>
          <w:rFonts w:ascii="Garamond" w:hAnsi="Garamond"/>
          <w:lang w:val="tr-TR"/>
        </w:rPr>
        <w:t>Tarafların İmza Sirküleri (EK-</w:t>
      </w:r>
      <w:r w:rsidR="005D7B26">
        <w:rPr>
          <w:rFonts w:ascii="Garamond" w:hAnsi="Garamond"/>
          <w:lang w:val="tr-TR"/>
        </w:rPr>
        <w:t>1</w:t>
      </w:r>
      <w:r w:rsidR="00D178CC">
        <w:rPr>
          <w:rFonts w:ascii="Garamond" w:hAnsi="Garamond"/>
          <w:lang w:val="tr-TR"/>
        </w:rPr>
        <w:t>1</w:t>
      </w:r>
      <w:r w:rsidRPr="00146679">
        <w:rPr>
          <w:rFonts w:ascii="Garamond" w:hAnsi="Garamond"/>
          <w:lang w:val="tr-TR"/>
        </w:rPr>
        <w:t>)</w:t>
      </w:r>
    </w:p>
    <w:p w14:paraId="0BA7E554" w14:textId="4315809C" w:rsidR="002A3C22" w:rsidRDefault="002A3C22" w:rsidP="00821991">
      <w:pPr>
        <w:spacing w:after="0" w:line="240" w:lineRule="auto"/>
        <w:jc w:val="both"/>
        <w:rPr>
          <w:rFonts w:ascii="Garamond" w:hAnsi="Garamond"/>
          <w:lang w:val="tr-TR"/>
        </w:rPr>
      </w:pPr>
    </w:p>
    <w:p w14:paraId="2AF3CA3F" w14:textId="16DFDEEE" w:rsidR="002A3C22" w:rsidRPr="002A3C22" w:rsidRDefault="002A3C22" w:rsidP="00821991">
      <w:pPr>
        <w:pStyle w:val="ListParagraph"/>
        <w:numPr>
          <w:ilvl w:val="0"/>
          <w:numId w:val="11"/>
        </w:numPr>
        <w:spacing w:after="0" w:line="240" w:lineRule="auto"/>
        <w:jc w:val="both"/>
        <w:rPr>
          <w:rFonts w:ascii="Garamond" w:hAnsi="Garamond"/>
          <w:b/>
          <w:lang w:val="tr-TR"/>
        </w:rPr>
      </w:pPr>
      <w:r w:rsidRPr="002A3C22">
        <w:rPr>
          <w:rFonts w:ascii="Garamond" w:hAnsi="Garamond"/>
          <w:b/>
          <w:lang w:val="tr-TR"/>
        </w:rPr>
        <w:t>YÜRÜRLÜK</w:t>
      </w:r>
    </w:p>
    <w:p w14:paraId="25781ED6" w14:textId="7D3EA63F" w:rsidR="002A3C22" w:rsidRDefault="002A3C22" w:rsidP="00821991">
      <w:pPr>
        <w:spacing w:after="0" w:line="240" w:lineRule="auto"/>
        <w:jc w:val="both"/>
        <w:rPr>
          <w:rFonts w:ascii="Garamond" w:hAnsi="Garamond"/>
          <w:lang w:val="tr-TR"/>
        </w:rPr>
      </w:pPr>
    </w:p>
    <w:p w14:paraId="432190C6" w14:textId="39DD17F8" w:rsidR="002A3C22" w:rsidRPr="002A3C22" w:rsidRDefault="002A3C22" w:rsidP="00821991">
      <w:pPr>
        <w:spacing w:after="0" w:line="240" w:lineRule="auto"/>
        <w:jc w:val="both"/>
        <w:rPr>
          <w:rFonts w:ascii="Garamond" w:hAnsi="Garamond"/>
          <w:lang w:val="tr-TR"/>
        </w:rPr>
      </w:pPr>
      <w:r w:rsidRPr="002A3C22">
        <w:rPr>
          <w:rFonts w:ascii="Garamond" w:hAnsi="Garamond"/>
          <w:lang w:val="tr-TR"/>
        </w:rPr>
        <w:t xml:space="preserve">İşbu sözleşme, </w:t>
      </w:r>
      <w:r w:rsidRPr="00BC5217">
        <w:rPr>
          <w:rFonts w:ascii="Garamond" w:hAnsi="Garamond"/>
          <w:lang w:val="tr-TR"/>
        </w:rPr>
        <w:t>toplam 1</w:t>
      </w:r>
      <w:r w:rsidR="003D5B08">
        <w:rPr>
          <w:rFonts w:ascii="Garamond" w:hAnsi="Garamond"/>
          <w:lang w:val="tr-TR"/>
        </w:rPr>
        <w:t>8</w:t>
      </w:r>
      <w:r w:rsidRPr="00BC5217">
        <w:rPr>
          <w:rFonts w:ascii="Garamond" w:hAnsi="Garamond"/>
          <w:lang w:val="tr-TR"/>
        </w:rPr>
        <w:t xml:space="preserve"> (on</w:t>
      </w:r>
      <w:r w:rsidR="003D5B08">
        <w:rPr>
          <w:rFonts w:ascii="Garamond" w:hAnsi="Garamond"/>
          <w:lang w:val="tr-TR"/>
        </w:rPr>
        <w:t xml:space="preserve"> sekiz</w:t>
      </w:r>
      <w:r w:rsidRPr="00BC5217">
        <w:rPr>
          <w:rFonts w:ascii="Garamond" w:hAnsi="Garamond"/>
          <w:lang w:val="tr-TR"/>
        </w:rPr>
        <w:t>) madde</w:t>
      </w:r>
      <w:r w:rsidRPr="002A3C22">
        <w:rPr>
          <w:rFonts w:ascii="Garamond" w:hAnsi="Garamond"/>
          <w:lang w:val="tr-TR"/>
        </w:rPr>
        <w:t xml:space="preserve"> olarak imza tarihinden itibaren geçerli olmak üzere, 2 (iki) nüsha olarak düzenlenmiş ve Taraflarca tam bir mutabakat içinde kabul edilerek ...../.....</w:t>
      </w:r>
      <w:r w:rsidR="006D1C60">
        <w:rPr>
          <w:rFonts w:ascii="Garamond" w:hAnsi="Garamond"/>
          <w:lang w:val="tr-TR"/>
        </w:rPr>
        <w:t>/</w:t>
      </w:r>
      <w:r w:rsidR="005D7B26">
        <w:rPr>
          <w:rFonts w:ascii="Garamond" w:hAnsi="Garamond"/>
          <w:lang w:val="tr-TR"/>
        </w:rPr>
        <w:t>……</w:t>
      </w:r>
      <w:r w:rsidR="006D1C60" w:rsidRPr="002A3C22">
        <w:rPr>
          <w:rFonts w:ascii="Garamond" w:hAnsi="Garamond"/>
          <w:lang w:val="tr-TR"/>
        </w:rPr>
        <w:t>...</w:t>
      </w:r>
      <w:r w:rsidRPr="002A3C22">
        <w:rPr>
          <w:rFonts w:ascii="Garamond" w:hAnsi="Garamond"/>
          <w:lang w:val="tr-TR"/>
        </w:rPr>
        <w:t xml:space="preserve"> tarihinde imza altına alınmıştır.</w:t>
      </w:r>
    </w:p>
    <w:p w14:paraId="0FC15109" w14:textId="77777777" w:rsidR="00AF346C" w:rsidRDefault="00AF346C" w:rsidP="00821991">
      <w:pPr>
        <w:spacing w:after="0" w:line="240" w:lineRule="auto"/>
        <w:jc w:val="both"/>
        <w:rPr>
          <w:rFonts w:ascii="Garamond" w:hAnsi="Garamond"/>
          <w:b/>
          <w:lang w:val="tr-TR"/>
        </w:rPr>
      </w:pPr>
    </w:p>
    <w:p w14:paraId="33F6AFE8" w14:textId="64773E67" w:rsidR="002A3C22" w:rsidRPr="002A3C22" w:rsidRDefault="002A3C22" w:rsidP="00821991">
      <w:pPr>
        <w:spacing w:after="0" w:line="240" w:lineRule="auto"/>
        <w:jc w:val="both"/>
        <w:rPr>
          <w:rFonts w:ascii="Garamond" w:hAnsi="Garamond"/>
          <w:b/>
          <w:lang w:val="tr-TR"/>
        </w:rPr>
      </w:pPr>
      <w:r w:rsidRPr="002A3C22">
        <w:rPr>
          <w:rFonts w:ascii="Garamond" w:hAnsi="Garamond"/>
          <w:b/>
          <w:lang w:val="tr-TR"/>
        </w:rPr>
        <w:t xml:space="preserve">İSTANBUL </w:t>
      </w:r>
      <w:r w:rsidR="005D7B26">
        <w:rPr>
          <w:rFonts w:ascii="Garamond" w:hAnsi="Garamond"/>
          <w:b/>
          <w:lang w:val="tr-TR"/>
        </w:rPr>
        <w:t>BİLGİ</w:t>
      </w:r>
      <w:r w:rsidRPr="002A3C22">
        <w:rPr>
          <w:rFonts w:ascii="Garamond" w:hAnsi="Garamond"/>
          <w:b/>
          <w:lang w:val="tr-TR"/>
        </w:rPr>
        <w:t xml:space="preserve"> ÜNİVERSİTESİ   </w:t>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t>[</w:t>
      </w:r>
      <w:r w:rsidR="005D7B26">
        <w:rPr>
          <w:rFonts w:ascii="Garamond" w:hAnsi="Garamond"/>
          <w:b/>
          <w:highlight w:val="yellow"/>
          <w:lang w:val="tr-TR"/>
        </w:rPr>
        <w:t>FİRMANIN TAM UNVANI</w:t>
      </w:r>
      <w:r w:rsidRPr="002A3C22">
        <w:rPr>
          <w:rFonts w:ascii="Garamond" w:hAnsi="Garamond"/>
          <w:b/>
          <w:lang w:val="tr-TR"/>
        </w:rPr>
        <w:t>]</w:t>
      </w:r>
    </w:p>
    <w:p w14:paraId="4EC8214F" w14:textId="51CEB266" w:rsidR="0031041E" w:rsidRDefault="002A3C22" w:rsidP="00821991">
      <w:pPr>
        <w:spacing w:after="0" w:line="240" w:lineRule="auto"/>
        <w:jc w:val="both"/>
        <w:rPr>
          <w:rFonts w:ascii="Garamond" w:hAnsi="Garamond"/>
          <w:b/>
          <w:lang w:val="tr-TR"/>
        </w:rPr>
      </w:pPr>
      <w:r w:rsidRPr="002A3C22">
        <w:rPr>
          <w:rFonts w:ascii="Garamond" w:hAnsi="Garamond"/>
          <w:b/>
          <w:lang w:val="tr-TR"/>
        </w:rPr>
        <w:t>İKTİSADİ İŞLETMESİ</w:t>
      </w:r>
    </w:p>
    <w:p w14:paraId="3C2C0AAD" w14:textId="77777777" w:rsidR="00A8096F" w:rsidRDefault="00A8096F" w:rsidP="00821991">
      <w:pPr>
        <w:spacing w:after="0" w:line="240" w:lineRule="auto"/>
        <w:jc w:val="both"/>
        <w:rPr>
          <w:rFonts w:ascii="Garamond" w:hAnsi="Garamond"/>
          <w:b/>
          <w:lang w:val="tr-TR"/>
        </w:rPr>
      </w:pPr>
    </w:p>
    <w:sectPr w:rsidR="00A8096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1906E" w14:textId="77777777" w:rsidR="00190C37" w:rsidRDefault="00190C37" w:rsidP="002B67EF">
      <w:pPr>
        <w:spacing w:after="0" w:line="240" w:lineRule="auto"/>
      </w:pPr>
      <w:r>
        <w:separator/>
      </w:r>
    </w:p>
  </w:endnote>
  <w:endnote w:type="continuationSeparator" w:id="0">
    <w:p w14:paraId="049EC0B1" w14:textId="77777777" w:rsidR="00190C37" w:rsidRDefault="00190C37" w:rsidP="002B67EF">
      <w:pPr>
        <w:spacing w:after="0" w:line="240" w:lineRule="auto"/>
      </w:pPr>
      <w:r>
        <w:continuationSeparator/>
      </w:r>
    </w:p>
  </w:endnote>
  <w:endnote w:type="continuationNotice" w:id="1">
    <w:p w14:paraId="61C33C41" w14:textId="77777777" w:rsidR="00190C37" w:rsidRDefault="00190C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26674082"/>
      <w:docPartObj>
        <w:docPartGallery w:val="Page Numbers (Bottom of Page)"/>
        <w:docPartUnique/>
      </w:docPartObj>
    </w:sdtPr>
    <w:sdtEndPr>
      <w:rPr>
        <w:rFonts w:ascii="Garamond" w:hAnsi="Garamond"/>
      </w:rPr>
    </w:sdtEndPr>
    <w:sdtContent>
      <w:sdt>
        <w:sdtPr>
          <w:rPr>
            <w:rFonts w:ascii="Garamond" w:hAnsi="Garamond"/>
            <w:sz w:val="20"/>
            <w:szCs w:val="20"/>
          </w:rPr>
          <w:id w:val="-1769616900"/>
          <w:docPartObj>
            <w:docPartGallery w:val="Page Numbers (Top of Page)"/>
            <w:docPartUnique/>
          </w:docPartObj>
        </w:sdtPr>
        <w:sdtEndPr/>
        <w:sdtContent>
          <w:p w14:paraId="38D3AC13" w14:textId="61D2CEC9" w:rsidR="00AC2280" w:rsidRPr="002A3C22" w:rsidRDefault="00AC2280">
            <w:pPr>
              <w:pStyle w:val="Footer"/>
              <w:jc w:val="right"/>
              <w:rPr>
                <w:rFonts w:ascii="Garamond" w:hAnsi="Garamond"/>
                <w:sz w:val="20"/>
                <w:szCs w:val="20"/>
              </w:rPr>
            </w:pPr>
            <w:r w:rsidRPr="002A3C22">
              <w:rPr>
                <w:rFonts w:ascii="Garamond" w:hAnsi="Garamond"/>
                <w:b/>
                <w:bCs/>
                <w:sz w:val="20"/>
                <w:szCs w:val="20"/>
              </w:rPr>
              <w:fldChar w:fldCharType="begin"/>
            </w:r>
            <w:r w:rsidRPr="002A3C22">
              <w:rPr>
                <w:rFonts w:ascii="Garamond" w:hAnsi="Garamond"/>
                <w:b/>
                <w:bCs/>
                <w:sz w:val="20"/>
                <w:szCs w:val="20"/>
              </w:rPr>
              <w:instrText xml:space="preserve"> PAGE </w:instrText>
            </w:r>
            <w:r w:rsidRPr="002A3C22">
              <w:rPr>
                <w:rFonts w:ascii="Garamond" w:hAnsi="Garamond"/>
                <w:b/>
                <w:bCs/>
                <w:sz w:val="20"/>
                <w:szCs w:val="20"/>
              </w:rPr>
              <w:fldChar w:fldCharType="separate"/>
            </w:r>
            <w:r>
              <w:rPr>
                <w:rFonts w:ascii="Garamond" w:hAnsi="Garamond"/>
                <w:b/>
                <w:bCs/>
                <w:noProof/>
                <w:sz w:val="20"/>
                <w:szCs w:val="20"/>
              </w:rPr>
              <w:t>9</w:t>
            </w:r>
            <w:r w:rsidRPr="002A3C22">
              <w:rPr>
                <w:rFonts w:ascii="Garamond" w:hAnsi="Garamond"/>
                <w:b/>
                <w:bCs/>
                <w:sz w:val="20"/>
                <w:szCs w:val="20"/>
              </w:rPr>
              <w:fldChar w:fldCharType="end"/>
            </w:r>
            <w:r>
              <w:rPr>
                <w:rFonts w:ascii="Garamond" w:hAnsi="Garamond"/>
                <w:sz w:val="20"/>
                <w:szCs w:val="20"/>
              </w:rPr>
              <w:t>/</w:t>
            </w:r>
            <w:r w:rsidRPr="002A3C22">
              <w:rPr>
                <w:rFonts w:ascii="Garamond" w:hAnsi="Garamond"/>
                <w:b/>
                <w:bCs/>
                <w:sz w:val="20"/>
                <w:szCs w:val="20"/>
              </w:rPr>
              <w:fldChar w:fldCharType="begin"/>
            </w:r>
            <w:r w:rsidRPr="002A3C22">
              <w:rPr>
                <w:rFonts w:ascii="Garamond" w:hAnsi="Garamond"/>
                <w:b/>
                <w:bCs/>
                <w:sz w:val="20"/>
                <w:szCs w:val="20"/>
              </w:rPr>
              <w:instrText xml:space="preserve"> NUMPAGES  </w:instrText>
            </w:r>
            <w:r w:rsidRPr="002A3C22">
              <w:rPr>
                <w:rFonts w:ascii="Garamond" w:hAnsi="Garamond"/>
                <w:b/>
                <w:bCs/>
                <w:sz w:val="20"/>
                <w:szCs w:val="20"/>
              </w:rPr>
              <w:fldChar w:fldCharType="separate"/>
            </w:r>
            <w:r>
              <w:rPr>
                <w:rFonts w:ascii="Garamond" w:hAnsi="Garamond"/>
                <w:b/>
                <w:bCs/>
                <w:noProof/>
                <w:sz w:val="20"/>
                <w:szCs w:val="20"/>
              </w:rPr>
              <w:t>9</w:t>
            </w:r>
            <w:r w:rsidRPr="002A3C22">
              <w:rPr>
                <w:rFonts w:ascii="Garamond" w:hAnsi="Garamond"/>
                <w:b/>
                <w:bCs/>
                <w:sz w:val="20"/>
                <w:szCs w:val="20"/>
              </w:rPr>
              <w:fldChar w:fldCharType="end"/>
            </w:r>
          </w:p>
        </w:sdtContent>
      </w:sdt>
    </w:sdtContent>
  </w:sdt>
  <w:p w14:paraId="12679853" w14:textId="77777777" w:rsidR="00AC2280" w:rsidRDefault="00AC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AB8B2" w14:textId="77777777" w:rsidR="00190C37" w:rsidRDefault="00190C37" w:rsidP="002B67EF">
      <w:pPr>
        <w:spacing w:after="0" w:line="240" w:lineRule="auto"/>
      </w:pPr>
      <w:r>
        <w:separator/>
      </w:r>
    </w:p>
  </w:footnote>
  <w:footnote w:type="continuationSeparator" w:id="0">
    <w:p w14:paraId="23F9604F" w14:textId="77777777" w:rsidR="00190C37" w:rsidRDefault="00190C37" w:rsidP="002B67EF">
      <w:pPr>
        <w:spacing w:after="0" w:line="240" w:lineRule="auto"/>
      </w:pPr>
      <w:r>
        <w:continuationSeparator/>
      </w:r>
    </w:p>
  </w:footnote>
  <w:footnote w:type="continuationNotice" w:id="1">
    <w:p w14:paraId="13960178" w14:textId="77777777" w:rsidR="00190C37" w:rsidRDefault="00190C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D5F42" w14:textId="104B35EA" w:rsidR="00AC2280" w:rsidRDefault="00190C37" w:rsidP="00E2156D">
    <w:pPr>
      <w:tabs>
        <w:tab w:val="center" w:pos="4513"/>
        <w:tab w:val="right" w:pos="9026"/>
      </w:tabs>
      <w:overflowPunct w:val="0"/>
      <w:autoSpaceDE w:val="0"/>
      <w:autoSpaceDN w:val="0"/>
      <w:adjustRightInd w:val="0"/>
      <w:ind w:left="-630"/>
      <w:rPr>
        <w:rFonts w:ascii="Garamond" w:eastAsia="Times New Roman" w:hAnsi="Garamond" w:cs="Times New Roman"/>
        <w:sz w:val="18"/>
        <w:szCs w:val="20"/>
        <w:lang w:eastAsia="tr-TR"/>
      </w:rPr>
    </w:pPr>
    <w:sdt>
      <w:sdtPr>
        <w:rPr>
          <w:rFonts w:ascii="Garamond" w:eastAsia="Times New Roman" w:hAnsi="Garamond" w:cs="Times New Roman"/>
          <w:sz w:val="16"/>
          <w:szCs w:val="24"/>
          <w:lang w:val="tr-TR" w:eastAsia="tr-TR"/>
        </w:rPr>
        <w:id w:val="-1761681109"/>
        <w:docPartObj>
          <w:docPartGallery w:val="Watermarks"/>
          <w:docPartUnique/>
        </w:docPartObj>
      </w:sdtPr>
      <w:sdtEndPr/>
      <w:sdtContent>
        <w:r>
          <w:rPr>
            <w:rFonts w:ascii="Garamond" w:eastAsia="Times New Roman" w:hAnsi="Garamond" w:cs="Times New Roman"/>
            <w:noProof/>
            <w:sz w:val="16"/>
            <w:szCs w:val="24"/>
            <w:lang w:val="tr-TR" w:eastAsia="tr-TR"/>
          </w:rPr>
          <w:pict w14:anchorId="4C2B5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984939" o:spid="_x0000_s2049" type="#_x0000_t136" style="position:absolute;left:0;text-align:left;margin-left:0;margin-top:0;width:439.9pt;height:219.9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sdtContent>
    </w:sdt>
    <w:r w:rsidR="00AC2280" w:rsidRPr="00E2156D">
      <w:rPr>
        <w:rFonts w:ascii="Garamond" w:eastAsia="Times New Roman" w:hAnsi="Garamond" w:cs="Times New Roman"/>
        <w:sz w:val="18"/>
        <w:szCs w:val="20"/>
        <w:lang w:eastAsia="tr-TR"/>
      </w:rPr>
      <w:t xml:space="preserve"> </w:t>
    </w:r>
  </w:p>
  <w:p w14:paraId="2B76CDC5" w14:textId="77777777" w:rsidR="00AC2280" w:rsidRDefault="00AC2280" w:rsidP="00BD08E8">
    <w:pPr>
      <w:tabs>
        <w:tab w:val="center" w:pos="4513"/>
        <w:tab w:val="right" w:pos="9026"/>
      </w:tabs>
      <w:overflowPunct w:val="0"/>
      <w:autoSpaceDE w:val="0"/>
      <w:autoSpaceDN w:val="0"/>
      <w:adjustRightInd w:val="0"/>
      <w:spacing w:line="240" w:lineRule="auto"/>
      <w:ind w:left="-634"/>
      <w:rPr>
        <w:rFonts w:ascii="Garamond" w:eastAsia="Times New Roman" w:hAnsi="Garamond" w:cs="Times New Roman"/>
        <w:sz w:val="18"/>
        <w:szCs w:val="20"/>
        <w:lang w:eastAsia="tr-TR"/>
      </w:rPr>
    </w:pPr>
    <w:r>
      <w:rPr>
        <w:rFonts w:ascii="Garamond" w:eastAsia="Times New Roman" w:hAnsi="Garamond" w:cs="Times New Roman"/>
        <w:sz w:val="18"/>
        <w:szCs w:val="20"/>
        <w:lang w:eastAsia="tr-TR"/>
      </w:rPr>
      <w:t xml:space="preserve">İstanbul Bilgi </w:t>
    </w:r>
    <w:proofErr w:type="spellStart"/>
    <w:r>
      <w:rPr>
        <w:rFonts w:ascii="Garamond" w:eastAsia="Times New Roman" w:hAnsi="Garamond" w:cs="Times New Roman"/>
        <w:sz w:val="18"/>
        <w:szCs w:val="20"/>
        <w:lang w:eastAsia="tr-TR"/>
      </w:rPr>
      <w:t>Üniversitesi</w:t>
    </w:r>
    <w:proofErr w:type="spellEnd"/>
    <w:r>
      <w:rPr>
        <w:rFonts w:ascii="Garamond" w:eastAsia="Times New Roman" w:hAnsi="Garamond" w:cs="Times New Roman"/>
        <w:sz w:val="18"/>
        <w:szCs w:val="20"/>
        <w:lang w:eastAsia="tr-TR"/>
      </w:rPr>
      <w:t xml:space="preserve"> </w:t>
    </w:r>
    <w:proofErr w:type="spellStart"/>
    <w:r>
      <w:rPr>
        <w:rFonts w:ascii="Garamond" w:eastAsia="Times New Roman" w:hAnsi="Garamond" w:cs="Times New Roman"/>
        <w:sz w:val="18"/>
        <w:szCs w:val="20"/>
        <w:lang w:eastAsia="tr-TR"/>
      </w:rPr>
      <w:t>İktisadi</w:t>
    </w:r>
    <w:proofErr w:type="spellEnd"/>
    <w:r>
      <w:rPr>
        <w:rFonts w:ascii="Garamond" w:eastAsia="Times New Roman" w:hAnsi="Garamond" w:cs="Times New Roman"/>
        <w:sz w:val="18"/>
        <w:szCs w:val="20"/>
        <w:lang w:eastAsia="tr-TR"/>
      </w:rPr>
      <w:t xml:space="preserve"> </w:t>
    </w:r>
    <w:proofErr w:type="spellStart"/>
    <w:r>
      <w:rPr>
        <w:rFonts w:ascii="Garamond" w:eastAsia="Times New Roman" w:hAnsi="Garamond" w:cs="Times New Roman"/>
        <w:sz w:val="18"/>
        <w:szCs w:val="20"/>
        <w:lang w:eastAsia="tr-TR"/>
      </w:rPr>
      <w:t>İşletmesi</w:t>
    </w:r>
    <w:proofErr w:type="spellEnd"/>
  </w:p>
  <w:p w14:paraId="78B9F078" w14:textId="107BF3DE" w:rsidR="00AC2280" w:rsidRDefault="00AC2280" w:rsidP="00BD08E8">
    <w:pPr>
      <w:tabs>
        <w:tab w:val="center" w:pos="4513"/>
        <w:tab w:val="right" w:pos="9026"/>
      </w:tabs>
      <w:overflowPunct w:val="0"/>
      <w:autoSpaceDE w:val="0"/>
      <w:autoSpaceDN w:val="0"/>
      <w:adjustRightInd w:val="0"/>
      <w:spacing w:line="240" w:lineRule="auto"/>
      <w:ind w:left="-634"/>
      <w:rPr>
        <w:rFonts w:ascii="Garamond" w:eastAsia="Times New Roman" w:hAnsi="Garamond" w:cs="Times New Roman"/>
        <w:sz w:val="18"/>
        <w:szCs w:val="20"/>
        <w:lang w:eastAsia="tr-TR"/>
      </w:rPr>
    </w:pPr>
    <w:proofErr w:type="spellStart"/>
    <w:r>
      <w:rPr>
        <w:rFonts w:ascii="Garamond" w:eastAsia="Times New Roman" w:hAnsi="Garamond" w:cs="Times New Roman"/>
        <w:sz w:val="18"/>
        <w:szCs w:val="20"/>
        <w:lang w:eastAsia="tr-TR"/>
      </w:rPr>
      <w:t>İşletme</w:t>
    </w:r>
    <w:proofErr w:type="spellEnd"/>
    <w:r>
      <w:rPr>
        <w:rFonts w:ascii="Garamond" w:eastAsia="Times New Roman" w:hAnsi="Garamond" w:cs="Times New Roman"/>
        <w:sz w:val="18"/>
        <w:szCs w:val="20"/>
        <w:lang w:eastAsia="tr-TR"/>
      </w:rPr>
      <w:t xml:space="preserve"> </w:t>
    </w:r>
    <w:proofErr w:type="spellStart"/>
    <w:r>
      <w:rPr>
        <w:rFonts w:ascii="Garamond" w:eastAsia="Times New Roman" w:hAnsi="Garamond" w:cs="Times New Roman"/>
        <w:sz w:val="18"/>
        <w:szCs w:val="20"/>
        <w:lang w:eastAsia="tr-TR"/>
      </w:rPr>
      <w:t>Sözleşmesi</w:t>
    </w:r>
    <w:proofErr w:type="spellEnd"/>
    <w:r>
      <w:rPr>
        <w:rFonts w:ascii="Garamond" w:eastAsia="Times New Roman" w:hAnsi="Garamond" w:cs="Times New Roman"/>
        <w:sz w:val="18"/>
        <w:szCs w:val="20"/>
        <w:lang w:eastAsia="tr-TR"/>
      </w:rPr>
      <w:t xml:space="preserve"> VII 27.07.2022</w:t>
    </w:r>
    <w:r>
      <w:rPr>
        <w:rFonts w:ascii="Garamond" w:eastAsia="Times New Roman" w:hAnsi="Garamond" w:cs="Times New Roman"/>
        <w:sz w:val="18"/>
        <w:szCs w:val="20"/>
        <w:lang w:eastAsia="tr-TR"/>
      </w:rPr>
      <w:tab/>
    </w:r>
  </w:p>
  <w:p w14:paraId="4CF8901B" w14:textId="593A103A" w:rsidR="00AC2280" w:rsidRDefault="00AC2280" w:rsidP="00E2156D">
    <w:pPr>
      <w:tabs>
        <w:tab w:val="center" w:pos="4513"/>
        <w:tab w:val="right" w:pos="9026"/>
      </w:tabs>
      <w:spacing w:after="0" w:line="240" w:lineRule="auto"/>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126"/>
    <w:multiLevelType w:val="multilevel"/>
    <w:tmpl w:val="EA08EC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9F40770"/>
    <w:multiLevelType w:val="hybridMultilevel"/>
    <w:tmpl w:val="9B406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DE4E1E"/>
    <w:multiLevelType w:val="hybridMultilevel"/>
    <w:tmpl w:val="5ACA5E98"/>
    <w:lvl w:ilvl="0" w:tplc="81228F00">
      <w:start w:val="1"/>
      <w:numFmt w:val="decimal"/>
      <w:lvlText w:val="3. %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4C08F2"/>
    <w:multiLevelType w:val="hybridMultilevel"/>
    <w:tmpl w:val="671ACB20"/>
    <w:lvl w:ilvl="0" w:tplc="6E8693E6">
      <w:start w:val="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6653C"/>
    <w:multiLevelType w:val="hybridMultilevel"/>
    <w:tmpl w:val="08ECB88A"/>
    <w:lvl w:ilvl="0" w:tplc="06843204">
      <w:start w:val="1"/>
      <w:numFmt w:val="decimal"/>
      <w:lvlText w:val="5.%1."/>
      <w:lvlJc w:val="left"/>
      <w:pPr>
        <w:ind w:left="720" w:hanging="360"/>
      </w:pPr>
      <w:rPr>
        <w:rFonts w:ascii="Garamond" w:hAnsi="Garamond"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045E4"/>
    <w:multiLevelType w:val="multilevel"/>
    <w:tmpl w:val="A2623B6E"/>
    <w:lvl w:ilvl="0">
      <w:start w:val="5"/>
      <w:numFmt w:val="decimal"/>
      <w:lvlText w:val="%1"/>
      <w:lvlJc w:val="left"/>
      <w:pPr>
        <w:ind w:left="360" w:hanging="360"/>
      </w:pPr>
      <w:rPr>
        <w:rFonts w:hint="default"/>
        <w:b/>
      </w:rPr>
    </w:lvl>
    <w:lvl w:ilvl="1">
      <w:start w:val="4"/>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3CD87416"/>
    <w:multiLevelType w:val="hybridMultilevel"/>
    <w:tmpl w:val="73D652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DB6176C"/>
    <w:multiLevelType w:val="hybridMultilevel"/>
    <w:tmpl w:val="971C947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56065B30"/>
    <w:multiLevelType w:val="hybridMultilevel"/>
    <w:tmpl w:val="5EB26F46"/>
    <w:lvl w:ilvl="0" w:tplc="E370FEFA">
      <w:start w:val="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E48DC"/>
    <w:multiLevelType w:val="multilevel"/>
    <w:tmpl w:val="9334AAD2"/>
    <w:lvl w:ilvl="0">
      <w:start w:val="8"/>
      <w:numFmt w:val="decimal"/>
      <w:lvlText w:val="%1"/>
      <w:lvlJc w:val="left"/>
      <w:pPr>
        <w:ind w:left="360" w:hanging="360"/>
      </w:pPr>
      <w:rPr>
        <w:rFonts w:hint="default"/>
      </w:rPr>
    </w:lvl>
    <w:lvl w:ilvl="1">
      <w:start w:val="1"/>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0" w15:restartNumberingAfterBreak="0">
    <w:nsid w:val="5A0950B0"/>
    <w:multiLevelType w:val="hybridMultilevel"/>
    <w:tmpl w:val="4F3894C8"/>
    <w:lvl w:ilvl="0" w:tplc="EE40A946">
      <w:start w:val="1"/>
      <w:numFmt w:val="decimal"/>
      <w:lvlText w:val="3.%1."/>
      <w:lvlJc w:val="left"/>
      <w:pPr>
        <w:ind w:left="1440" w:hanging="360"/>
      </w:pPr>
      <w:rPr>
        <w:rFonts w:ascii="Garamond" w:hAnsi="Garamond"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151841"/>
    <w:multiLevelType w:val="multilevel"/>
    <w:tmpl w:val="68C828C8"/>
    <w:lvl w:ilvl="0">
      <w:start w:val="3"/>
      <w:numFmt w:val="decimal"/>
      <w:lvlText w:val="%1."/>
      <w:lvlJc w:val="left"/>
      <w:pPr>
        <w:ind w:left="450" w:hanging="45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7ECB08BF"/>
    <w:multiLevelType w:val="hybridMultilevel"/>
    <w:tmpl w:val="0C2AF958"/>
    <w:lvl w:ilvl="0" w:tplc="EE40A946">
      <w:start w:val="1"/>
      <w:numFmt w:val="decimal"/>
      <w:lvlText w:val="3.%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5"/>
  </w:num>
  <w:num w:numId="5">
    <w:abstractNumId w:val="2"/>
  </w:num>
  <w:num w:numId="6">
    <w:abstractNumId w:val="4"/>
  </w:num>
  <w:num w:numId="7">
    <w:abstractNumId w:val="1"/>
  </w:num>
  <w:num w:numId="8">
    <w:abstractNumId w:val="6"/>
  </w:num>
  <w:num w:numId="9">
    <w:abstractNumId w:val="12"/>
  </w:num>
  <w:num w:numId="10">
    <w:abstractNumId w:val="7"/>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2F"/>
    <w:rsid w:val="00006324"/>
    <w:rsid w:val="000242D8"/>
    <w:rsid w:val="00030C7C"/>
    <w:rsid w:val="00034A57"/>
    <w:rsid w:val="00035250"/>
    <w:rsid w:val="000354BA"/>
    <w:rsid w:val="00035931"/>
    <w:rsid w:val="00045006"/>
    <w:rsid w:val="00057ADE"/>
    <w:rsid w:val="00063D40"/>
    <w:rsid w:val="000704BF"/>
    <w:rsid w:val="000751C1"/>
    <w:rsid w:val="00095A93"/>
    <w:rsid w:val="00097351"/>
    <w:rsid w:val="000B0868"/>
    <w:rsid w:val="000B7834"/>
    <w:rsid w:val="000C337F"/>
    <w:rsid w:val="000C5930"/>
    <w:rsid w:val="000E2A78"/>
    <w:rsid w:val="000E4253"/>
    <w:rsid w:val="0010525D"/>
    <w:rsid w:val="00105B14"/>
    <w:rsid w:val="00123AA0"/>
    <w:rsid w:val="0012527A"/>
    <w:rsid w:val="0013696F"/>
    <w:rsid w:val="001378BC"/>
    <w:rsid w:val="0014319F"/>
    <w:rsid w:val="00146679"/>
    <w:rsid w:val="001529B9"/>
    <w:rsid w:val="00181C97"/>
    <w:rsid w:val="00190C37"/>
    <w:rsid w:val="001A68E4"/>
    <w:rsid w:val="001D0EF0"/>
    <w:rsid w:val="001D7DA9"/>
    <w:rsid w:val="001E3EA2"/>
    <w:rsid w:val="001E42A7"/>
    <w:rsid w:val="001F13CE"/>
    <w:rsid w:val="001F1D16"/>
    <w:rsid w:val="00201B1B"/>
    <w:rsid w:val="002066C6"/>
    <w:rsid w:val="00220FB7"/>
    <w:rsid w:val="00222130"/>
    <w:rsid w:val="00224B19"/>
    <w:rsid w:val="00225073"/>
    <w:rsid w:val="00244664"/>
    <w:rsid w:val="00247DB8"/>
    <w:rsid w:val="00262C5D"/>
    <w:rsid w:val="002725DA"/>
    <w:rsid w:val="00273030"/>
    <w:rsid w:val="00283465"/>
    <w:rsid w:val="00287CF0"/>
    <w:rsid w:val="002A3C22"/>
    <w:rsid w:val="002B50A4"/>
    <w:rsid w:val="002B67EF"/>
    <w:rsid w:val="002B7F7E"/>
    <w:rsid w:val="002C03E4"/>
    <w:rsid w:val="002C6EC9"/>
    <w:rsid w:val="002E0CD5"/>
    <w:rsid w:val="002E2C0C"/>
    <w:rsid w:val="002E3A27"/>
    <w:rsid w:val="002F1CDD"/>
    <w:rsid w:val="0031041E"/>
    <w:rsid w:val="003214E2"/>
    <w:rsid w:val="0034445D"/>
    <w:rsid w:val="00364500"/>
    <w:rsid w:val="00373452"/>
    <w:rsid w:val="0038049B"/>
    <w:rsid w:val="003C224E"/>
    <w:rsid w:val="003D27DB"/>
    <w:rsid w:val="003D5B08"/>
    <w:rsid w:val="003D7079"/>
    <w:rsid w:val="0040022E"/>
    <w:rsid w:val="00413C14"/>
    <w:rsid w:val="004140CB"/>
    <w:rsid w:val="0044066B"/>
    <w:rsid w:val="004544FD"/>
    <w:rsid w:val="00470FF8"/>
    <w:rsid w:val="00476562"/>
    <w:rsid w:val="004843D1"/>
    <w:rsid w:val="00486A09"/>
    <w:rsid w:val="00496F22"/>
    <w:rsid w:val="004A545F"/>
    <w:rsid w:val="004B2AFD"/>
    <w:rsid w:val="004C7B41"/>
    <w:rsid w:val="004D1B59"/>
    <w:rsid w:val="004E6F4B"/>
    <w:rsid w:val="004E7E62"/>
    <w:rsid w:val="00511828"/>
    <w:rsid w:val="005169BD"/>
    <w:rsid w:val="00541769"/>
    <w:rsid w:val="005437C3"/>
    <w:rsid w:val="005632E0"/>
    <w:rsid w:val="0056457C"/>
    <w:rsid w:val="00577D15"/>
    <w:rsid w:val="005830EB"/>
    <w:rsid w:val="00585844"/>
    <w:rsid w:val="005B1E0A"/>
    <w:rsid w:val="005C49AE"/>
    <w:rsid w:val="005D6589"/>
    <w:rsid w:val="005D7B26"/>
    <w:rsid w:val="005E566F"/>
    <w:rsid w:val="005F315F"/>
    <w:rsid w:val="00634958"/>
    <w:rsid w:val="00637F7E"/>
    <w:rsid w:val="006412FA"/>
    <w:rsid w:val="00645ACD"/>
    <w:rsid w:val="00653DEB"/>
    <w:rsid w:val="00664D31"/>
    <w:rsid w:val="006871D3"/>
    <w:rsid w:val="006A46AF"/>
    <w:rsid w:val="006B2C2F"/>
    <w:rsid w:val="006C7486"/>
    <w:rsid w:val="006D1C60"/>
    <w:rsid w:val="006D55AF"/>
    <w:rsid w:val="00701462"/>
    <w:rsid w:val="0070279B"/>
    <w:rsid w:val="007117D0"/>
    <w:rsid w:val="0072369C"/>
    <w:rsid w:val="007303E5"/>
    <w:rsid w:val="007408B8"/>
    <w:rsid w:val="0076586E"/>
    <w:rsid w:val="007B6245"/>
    <w:rsid w:val="007E4418"/>
    <w:rsid w:val="00821991"/>
    <w:rsid w:val="00845650"/>
    <w:rsid w:val="00846148"/>
    <w:rsid w:val="0085201C"/>
    <w:rsid w:val="00862DBF"/>
    <w:rsid w:val="00867A17"/>
    <w:rsid w:val="008845CF"/>
    <w:rsid w:val="00887837"/>
    <w:rsid w:val="00891E2D"/>
    <w:rsid w:val="008927D2"/>
    <w:rsid w:val="008A156A"/>
    <w:rsid w:val="008B531C"/>
    <w:rsid w:val="008C1A7A"/>
    <w:rsid w:val="008C3E7A"/>
    <w:rsid w:val="008F1261"/>
    <w:rsid w:val="008F5715"/>
    <w:rsid w:val="008F5F81"/>
    <w:rsid w:val="00907164"/>
    <w:rsid w:val="0092456A"/>
    <w:rsid w:val="009604BB"/>
    <w:rsid w:val="00972149"/>
    <w:rsid w:val="00981D75"/>
    <w:rsid w:val="00995204"/>
    <w:rsid w:val="009C5998"/>
    <w:rsid w:val="009C5C89"/>
    <w:rsid w:val="009D6E12"/>
    <w:rsid w:val="009E478A"/>
    <w:rsid w:val="00A05931"/>
    <w:rsid w:val="00A1518A"/>
    <w:rsid w:val="00A16A0A"/>
    <w:rsid w:val="00A8096F"/>
    <w:rsid w:val="00A814D6"/>
    <w:rsid w:val="00A86B7C"/>
    <w:rsid w:val="00A9075D"/>
    <w:rsid w:val="00AA1B1A"/>
    <w:rsid w:val="00AA623F"/>
    <w:rsid w:val="00AB361E"/>
    <w:rsid w:val="00AC2280"/>
    <w:rsid w:val="00AC4117"/>
    <w:rsid w:val="00AD1282"/>
    <w:rsid w:val="00AE0F03"/>
    <w:rsid w:val="00AF346C"/>
    <w:rsid w:val="00B37D5F"/>
    <w:rsid w:val="00B409C1"/>
    <w:rsid w:val="00B55AFA"/>
    <w:rsid w:val="00B838D1"/>
    <w:rsid w:val="00BA6E1D"/>
    <w:rsid w:val="00BC2A84"/>
    <w:rsid w:val="00BC5217"/>
    <w:rsid w:val="00BC5D43"/>
    <w:rsid w:val="00BD08E8"/>
    <w:rsid w:val="00BE17FC"/>
    <w:rsid w:val="00C0742F"/>
    <w:rsid w:val="00C102D1"/>
    <w:rsid w:val="00C20CC7"/>
    <w:rsid w:val="00C527BD"/>
    <w:rsid w:val="00C55578"/>
    <w:rsid w:val="00C729AB"/>
    <w:rsid w:val="00C812BF"/>
    <w:rsid w:val="00C92479"/>
    <w:rsid w:val="00CA7592"/>
    <w:rsid w:val="00CB02F2"/>
    <w:rsid w:val="00CD1AA0"/>
    <w:rsid w:val="00CD1C28"/>
    <w:rsid w:val="00CE46A7"/>
    <w:rsid w:val="00D02065"/>
    <w:rsid w:val="00D05C02"/>
    <w:rsid w:val="00D178CC"/>
    <w:rsid w:val="00D2794E"/>
    <w:rsid w:val="00D34193"/>
    <w:rsid w:val="00D3712F"/>
    <w:rsid w:val="00D50406"/>
    <w:rsid w:val="00D646DE"/>
    <w:rsid w:val="00D7610A"/>
    <w:rsid w:val="00D768A0"/>
    <w:rsid w:val="00D83125"/>
    <w:rsid w:val="00D841B3"/>
    <w:rsid w:val="00D86008"/>
    <w:rsid w:val="00DC3954"/>
    <w:rsid w:val="00DE08E3"/>
    <w:rsid w:val="00DE0B0B"/>
    <w:rsid w:val="00DF112D"/>
    <w:rsid w:val="00E04903"/>
    <w:rsid w:val="00E071FD"/>
    <w:rsid w:val="00E2156D"/>
    <w:rsid w:val="00E24652"/>
    <w:rsid w:val="00E269B6"/>
    <w:rsid w:val="00E4312F"/>
    <w:rsid w:val="00E63FBC"/>
    <w:rsid w:val="00E86E64"/>
    <w:rsid w:val="00E93FCF"/>
    <w:rsid w:val="00E94115"/>
    <w:rsid w:val="00E97CC2"/>
    <w:rsid w:val="00EA555F"/>
    <w:rsid w:val="00EB05DD"/>
    <w:rsid w:val="00EB4B28"/>
    <w:rsid w:val="00EC4C5D"/>
    <w:rsid w:val="00ED5BC2"/>
    <w:rsid w:val="00F10A9B"/>
    <w:rsid w:val="00F13A0A"/>
    <w:rsid w:val="00F172EB"/>
    <w:rsid w:val="00F33FAE"/>
    <w:rsid w:val="00F371F7"/>
    <w:rsid w:val="00F5370C"/>
    <w:rsid w:val="00F55E29"/>
    <w:rsid w:val="00F564D9"/>
    <w:rsid w:val="00F57399"/>
    <w:rsid w:val="00F5795A"/>
    <w:rsid w:val="00F72F85"/>
    <w:rsid w:val="00F8413B"/>
    <w:rsid w:val="00F9540C"/>
    <w:rsid w:val="00FA0BB2"/>
    <w:rsid w:val="00FA57C8"/>
    <w:rsid w:val="00FA604E"/>
    <w:rsid w:val="00FB37C8"/>
    <w:rsid w:val="00FB7766"/>
    <w:rsid w:val="00FC1B9C"/>
    <w:rsid w:val="00FD5F14"/>
    <w:rsid w:val="00FF1B32"/>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A5454E"/>
  <w15:chartTrackingRefBased/>
  <w15:docId w15:val="{3A451A76-03E9-4C93-885C-D500C4A2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EF"/>
    <w:pPr>
      <w:ind w:left="720"/>
      <w:contextualSpacing/>
    </w:pPr>
  </w:style>
  <w:style w:type="paragraph" w:styleId="Header">
    <w:name w:val="header"/>
    <w:basedOn w:val="Normal"/>
    <w:link w:val="HeaderChar"/>
    <w:uiPriority w:val="99"/>
    <w:unhideWhenUsed/>
    <w:rsid w:val="002B6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7EF"/>
  </w:style>
  <w:style w:type="paragraph" w:styleId="Footer">
    <w:name w:val="footer"/>
    <w:basedOn w:val="Normal"/>
    <w:link w:val="FooterChar"/>
    <w:uiPriority w:val="99"/>
    <w:unhideWhenUsed/>
    <w:rsid w:val="002B6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7EF"/>
  </w:style>
  <w:style w:type="character" w:styleId="CommentReference">
    <w:name w:val="annotation reference"/>
    <w:basedOn w:val="DefaultParagraphFont"/>
    <w:uiPriority w:val="99"/>
    <w:semiHidden/>
    <w:unhideWhenUsed/>
    <w:rsid w:val="0038049B"/>
    <w:rPr>
      <w:sz w:val="16"/>
      <w:szCs w:val="16"/>
    </w:rPr>
  </w:style>
  <w:style w:type="paragraph" w:styleId="CommentText">
    <w:name w:val="annotation text"/>
    <w:basedOn w:val="Normal"/>
    <w:link w:val="CommentTextChar"/>
    <w:uiPriority w:val="99"/>
    <w:semiHidden/>
    <w:unhideWhenUsed/>
    <w:rsid w:val="0038049B"/>
    <w:pPr>
      <w:spacing w:line="240" w:lineRule="auto"/>
    </w:pPr>
    <w:rPr>
      <w:sz w:val="20"/>
      <w:szCs w:val="20"/>
    </w:rPr>
  </w:style>
  <w:style w:type="character" w:customStyle="1" w:styleId="CommentTextChar">
    <w:name w:val="Comment Text Char"/>
    <w:basedOn w:val="DefaultParagraphFont"/>
    <w:link w:val="CommentText"/>
    <w:uiPriority w:val="99"/>
    <w:semiHidden/>
    <w:rsid w:val="0038049B"/>
    <w:rPr>
      <w:sz w:val="20"/>
      <w:szCs w:val="20"/>
    </w:rPr>
  </w:style>
  <w:style w:type="paragraph" w:styleId="CommentSubject">
    <w:name w:val="annotation subject"/>
    <w:basedOn w:val="CommentText"/>
    <w:next w:val="CommentText"/>
    <w:link w:val="CommentSubjectChar"/>
    <w:uiPriority w:val="99"/>
    <w:semiHidden/>
    <w:unhideWhenUsed/>
    <w:rsid w:val="0038049B"/>
    <w:rPr>
      <w:b/>
      <w:bCs/>
    </w:rPr>
  </w:style>
  <w:style w:type="character" w:customStyle="1" w:styleId="CommentSubjectChar">
    <w:name w:val="Comment Subject Char"/>
    <w:basedOn w:val="CommentTextChar"/>
    <w:link w:val="CommentSubject"/>
    <w:uiPriority w:val="99"/>
    <w:semiHidden/>
    <w:rsid w:val="0038049B"/>
    <w:rPr>
      <w:b/>
      <w:bCs/>
      <w:sz w:val="20"/>
      <w:szCs w:val="20"/>
    </w:rPr>
  </w:style>
  <w:style w:type="paragraph" w:styleId="BalloonText">
    <w:name w:val="Balloon Text"/>
    <w:basedOn w:val="Normal"/>
    <w:link w:val="BalloonTextChar"/>
    <w:uiPriority w:val="99"/>
    <w:semiHidden/>
    <w:unhideWhenUsed/>
    <w:rsid w:val="0038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49B"/>
    <w:rPr>
      <w:rFonts w:ascii="Segoe UI" w:hAnsi="Segoe UI" w:cs="Segoe UI"/>
      <w:sz w:val="18"/>
      <w:szCs w:val="18"/>
    </w:rPr>
  </w:style>
  <w:style w:type="paragraph" w:customStyle="1" w:styleId="Style3">
    <w:name w:val="Style3"/>
    <w:basedOn w:val="Normal"/>
    <w:uiPriority w:val="99"/>
    <w:rsid w:val="0012527A"/>
    <w:pPr>
      <w:widowControl w:val="0"/>
      <w:autoSpaceDE w:val="0"/>
      <w:autoSpaceDN w:val="0"/>
      <w:adjustRightInd w:val="0"/>
      <w:spacing w:after="0" w:line="274" w:lineRule="exact"/>
      <w:jc w:val="both"/>
    </w:pPr>
    <w:rPr>
      <w:rFonts w:ascii="Calibri" w:eastAsia="Times New Roman" w:hAnsi="Calibri" w:cs="Times New Roman"/>
      <w:sz w:val="24"/>
      <w:szCs w:val="24"/>
      <w:lang w:val="tr-TR" w:eastAsia="tr-TR"/>
    </w:rPr>
  </w:style>
  <w:style w:type="character" w:customStyle="1" w:styleId="FontStyle44">
    <w:name w:val="Font Style44"/>
    <w:uiPriority w:val="99"/>
    <w:rsid w:val="0012527A"/>
    <w:rPr>
      <w:rFonts w:ascii="Century Gothic" w:hAnsi="Century Gothic" w:cs="Century Gothic"/>
      <w:b/>
      <w:bCs/>
      <w:color w:val="000000"/>
      <w:sz w:val="16"/>
      <w:szCs w:val="16"/>
    </w:rPr>
  </w:style>
  <w:style w:type="table" w:styleId="TableGrid">
    <w:name w:val="Table Grid"/>
    <w:basedOn w:val="TableNormal"/>
    <w:uiPriority w:val="39"/>
    <w:rsid w:val="009604BB"/>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6196">
      <w:bodyDiv w:val="1"/>
      <w:marLeft w:val="0"/>
      <w:marRight w:val="0"/>
      <w:marTop w:val="0"/>
      <w:marBottom w:val="0"/>
      <w:divBdr>
        <w:top w:val="none" w:sz="0" w:space="0" w:color="auto"/>
        <w:left w:val="none" w:sz="0" w:space="0" w:color="auto"/>
        <w:bottom w:val="none" w:sz="0" w:space="0" w:color="auto"/>
        <w:right w:val="none" w:sz="0" w:space="0" w:color="auto"/>
      </w:divBdr>
    </w:div>
    <w:div w:id="94331208">
      <w:bodyDiv w:val="1"/>
      <w:marLeft w:val="0"/>
      <w:marRight w:val="0"/>
      <w:marTop w:val="0"/>
      <w:marBottom w:val="0"/>
      <w:divBdr>
        <w:top w:val="none" w:sz="0" w:space="0" w:color="auto"/>
        <w:left w:val="none" w:sz="0" w:space="0" w:color="auto"/>
        <w:bottom w:val="none" w:sz="0" w:space="0" w:color="auto"/>
        <w:right w:val="none" w:sz="0" w:space="0" w:color="auto"/>
      </w:divBdr>
    </w:div>
    <w:div w:id="105737424">
      <w:bodyDiv w:val="1"/>
      <w:marLeft w:val="0"/>
      <w:marRight w:val="0"/>
      <w:marTop w:val="0"/>
      <w:marBottom w:val="0"/>
      <w:divBdr>
        <w:top w:val="none" w:sz="0" w:space="0" w:color="auto"/>
        <w:left w:val="none" w:sz="0" w:space="0" w:color="auto"/>
        <w:bottom w:val="none" w:sz="0" w:space="0" w:color="auto"/>
        <w:right w:val="none" w:sz="0" w:space="0" w:color="auto"/>
      </w:divBdr>
    </w:div>
    <w:div w:id="112209119">
      <w:bodyDiv w:val="1"/>
      <w:marLeft w:val="0"/>
      <w:marRight w:val="0"/>
      <w:marTop w:val="0"/>
      <w:marBottom w:val="0"/>
      <w:divBdr>
        <w:top w:val="none" w:sz="0" w:space="0" w:color="auto"/>
        <w:left w:val="none" w:sz="0" w:space="0" w:color="auto"/>
        <w:bottom w:val="none" w:sz="0" w:space="0" w:color="auto"/>
        <w:right w:val="none" w:sz="0" w:space="0" w:color="auto"/>
      </w:divBdr>
    </w:div>
    <w:div w:id="121121428">
      <w:bodyDiv w:val="1"/>
      <w:marLeft w:val="0"/>
      <w:marRight w:val="0"/>
      <w:marTop w:val="0"/>
      <w:marBottom w:val="0"/>
      <w:divBdr>
        <w:top w:val="none" w:sz="0" w:space="0" w:color="auto"/>
        <w:left w:val="none" w:sz="0" w:space="0" w:color="auto"/>
        <w:bottom w:val="none" w:sz="0" w:space="0" w:color="auto"/>
        <w:right w:val="none" w:sz="0" w:space="0" w:color="auto"/>
      </w:divBdr>
    </w:div>
    <w:div w:id="164249271">
      <w:bodyDiv w:val="1"/>
      <w:marLeft w:val="0"/>
      <w:marRight w:val="0"/>
      <w:marTop w:val="0"/>
      <w:marBottom w:val="0"/>
      <w:divBdr>
        <w:top w:val="none" w:sz="0" w:space="0" w:color="auto"/>
        <w:left w:val="none" w:sz="0" w:space="0" w:color="auto"/>
        <w:bottom w:val="none" w:sz="0" w:space="0" w:color="auto"/>
        <w:right w:val="none" w:sz="0" w:space="0" w:color="auto"/>
      </w:divBdr>
    </w:div>
    <w:div w:id="416025316">
      <w:bodyDiv w:val="1"/>
      <w:marLeft w:val="0"/>
      <w:marRight w:val="0"/>
      <w:marTop w:val="0"/>
      <w:marBottom w:val="0"/>
      <w:divBdr>
        <w:top w:val="none" w:sz="0" w:space="0" w:color="auto"/>
        <w:left w:val="none" w:sz="0" w:space="0" w:color="auto"/>
        <w:bottom w:val="none" w:sz="0" w:space="0" w:color="auto"/>
        <w:right w:val="none" w:sz="0" w:space="0" w:color="auto"/>
      </w:divBdr>
    </w:div>
    <w:div w:id="429089267">
      <w:bodyDiv w:val="1"/>
      <w:marLeft w:val="0"/>
      <w:marRight w:val="0"/>
      <w:marTop w:val="0"/>
      <w:marBottom w:val="0"/>
      <w:divBdr>
        <w:top w:val="none" w:sz="0" w:space="0" w:color="auto"/>
        <w:left w:val="none" w:sz="0" w:space="0" w:color="auto"/>
        <w:bottom w:val="none" w:sz="0" w:space="0" w:color="auto"/>
        <w:right w:val="none" w:sz="0" w:space="0" w:color="auto"/>
      </w:divBdr>
    </w:div>
    <w:div w:id="531263946">
      <w:bodyDiv w:val="1"/>
      <w:marLeft w:val="0"/>
      <w:marRight w:val="0"/>
      <w:marTop w:val="0"/>
      <w:marBottom w:val="0"/>
      <w:divBdr>
        <w:top w:val="none" w:sz="0" w:space="0" w:color="auto"/>
        <w:left w:val="none" w:sz="0" w:space="0" w:color="auto"/>
        <w:bottom w:val="none" w:sz="0" w:space="0" w:color="auto"/>
        <w:right w:val="none" w:sz="0" w:space="0" w:color="auto"/>
      </w:divBdr>
    </w:div>
    <w:div w:id="541282569">
      <w:bodyDiv w:val="1"/>
      <w:marLeft w:val="0"/>
      <w:marRight w:val="0"/>
      <w:marTop w:val="0"/>
      <w:marBottom w:val="0"/>
      <w:divBdr>
        <w:top w:val="none" w:sz="0" w:space="0" w:color="auto"/>
        <w:left w:val="none" w:sz="0" w:space="0" w:color="auto"/>
        <w:bottom w:val="none" w:sz="0" w:space="0" w:color="auto"/>
        <w:right w:val="none" w:sz="0" w:space="0" w:color="auto"/>
      </w:divBdr>
    </w:div>
    <w:div w:id="589000975">
      <w:bodyDiv w:val="1"/>
      <w:marLeft w:val="0"/>
      <w:marRight w:val="0"/>
      <w:marTop w:val="0"/>
      <w:marBottom w:val="0"/>
      <w:divBdr>
        <w:top w:val="none" w:sz="0" w:space="0" w:color="auto"/>
        <w:left w:val="none" w:sz="0" w:space="0" w:color="auto"/>
        <w:bottom w:val="none" w:sz="0" w:space="0" w:color="auto"/>
        <w:right w:val="none" w:sz="0" w:space="0" w:color="auto"/>
      </w:divBdr>
    </w:div>
    <w:div w:id="616447703">
      <w:bodyDiv w:val="1"/>
      <w:marLeft w:val="0"/>
      <w:marRight w:val="0"/>
      <w:marTop w:val="0"/>
      <w:marBottom w:val="0"/>
      <w:divBdr>
        <w:top w:val="none" w:sz="0" w:space="0" w:color="auto"/>
        <w:left w:val="none" w:sz="0" w:space="0" w:color="auto"/>
        <w:bottom w:val="none" w:sz="0" w:space="0" w:color="auto"/>
        <w:right w:val="none" w:sz="0" w:space="0" w:color="auto"/>
      </w:divBdr>
    </w:div>
    <w:div w:id="808862467">
      <w:bodyDiv w:val="1"/>
      <w:marLeft w:val="0"/>
      <w:marRight w:val="0"/>
      <w:marTop w:val="0"/>
      <w:marBottom w:val="0"/>
      <w:divBdr>
        <w:top w:val="none" w:sz="0" w:space="0" w:color="auto"/>
        <w:left w:val="none" w:sz="0" w:space="0" w:color="auto"/>
        <w:bottom w:val="none" w:sz="0" w:space="0" w:color="auto"/>
        <w:right w:val="none" w:sz="0" w:space="0" w:color="auto"/>
      </w:divBdr>
    </w:div>
    <w:div w:id="814373425">
      <w:bodyDiv w:val="1"/>
      <w:marLeft w:val="0"/>
      <w:marRight w:val="0"/>
      <w:marTop w:val="0"/>
      <w:marBottom w:val="0"/>
      <w:divBdr>
        <w:top w:val="none" w:sz="0" w:space="0" w:color="auto"/>
        <w:left w:val="none" w:sz="0" w:space="0" w:color="auto"/>
        <w:bottom w:val="none" w:sz="0" w:space="0" w:color="auto"/>
        <w:right w:val="none" w:sz="0" w:space="0" w:color="auto"/>
      </w:divBdr>
    </w:div>
    <w:div w:id="821314398">
      <w:bodyDiv w:val="1"/>
      <w:marLeft w:val="0"/>
      <w:marRight w:val="0"/>
      <w:marTop w:val="0"/>
      <w:marBottom w:val="0"/>
      <w:divBdr>
        <w:top w:val="none" w:sz="0" w:space="0" w:color="auto"/>
        <w:left w:val="none" w:sz="0" w:space="0" w:color="auto"/>
        <w:bottom w:val="none" w:sz="0" w:space="0" w:color="auto"/>
        <w:right w:val="none" w:sz="0" w:space="0" w:color="auto"/>
      </w:divBdr>
    </w:div>
    <w:div w:id="832991600">
      <w:bodyDiv w:val="1"/>
      <w:marLeft w:val="0"/>
      <w:marRight w:val="0"/>
      <w:marTop w:val="0"/>
      <w:marBottom w:val="0"/>
      <w:divBdr>
        <w:top w:val="none" w:sz="0" w:space="0" w:color="auto"/>
        <w:left w:val="none" w:sz="0" w:space="0" w:color="auto"/>
        <w:bottom w:val="none" w:sz="0" w:space="0" w:color="auto"/>
        <w:right w:val="none" w:sz="0" w:space="0" w:color="auto"/>
      </w:divBdr>
    </w:div>
    <w:div w:id="866256171">
      <w:bodyDiv w:val="1"/>
      <w:marLeft w:val="0"/>
      <w:marRight w:val="0"/>
      <w:marTop w:val="0"/>
      <w:marBottom w:val="0"/>
      <w:divBdr>
        <w:top w:val="none" w:sz="0" w:space="0" w:color="auto"/>
        <w:left w:val="none" w:sz="0" w:space="0" w:color="auto"/>
        <w:bottom w:val="none" w:sz="0" w:space="0" w:color="auto"/>
        <w:right w:val="none" w:sz="0" w:space="0" w:color="auto"/>
      </w:divBdr>
    </w:div>
    <w:div w:id="875236711">
      <w:bodyDiv w:val="1"/>
      <w:marLeft w:val="0"/>
      <w:marRight w:val="0"/>
      <w:marTop w:val="0"/>
      <w:marBottom w:val="0"/>
      <w:divBdr>
        <w:top w:val="none" w:sz="0" w:space="0" w:color="auto"/>
        <w:left w:val="none" w:sz="0" w:space="0" w:color="auto"/>
        <w:bottom w:val="none" w:sz="0" w:space="0" w:color="auto"/>
        <w:right w:val="none" w:sz="0" w:space="0" w:color="auto"/>
      </w:divBdr>
    </w:div>
    <w:div w:id="929124464">
      <w:bodyDiv w:val="1"/>
      <w:marLeft w:val="0"/>
      <w:marRight w:val="0"/>
      <w:marTop w:val="0"/>
      <w:marBottom w:val="0"/>
      <w:divBdr>
        <w:top w:val="none" w:sz="0" w:space="0" w:color="auto"/>
        <w:left w:val="none" w:sz="0" w:space="0" w:color="auto"/>
        <w:bottom w:val="none" w:sz="0" w:space="0" w:color="auto"/>
        <w:right w:val="none" w:sz="0" w:space="0" w:color="auto"/>
      </w:divBdr>
    </w:div>
    <w:div w:id="934939364">
      <w:bodyDiv w:val="1"/>
      <w:marLeft w:val="0"/>
      <w:marRight w:val="0"/>
      <w:marTop w:val="0"/>
      <w:marBottom w:val="0"/>
      <w:divBdr>
        <w:top w:val="none" w:sz="0" w:space="0" w:color="auto"/>
        <w:left w:val="none" w:sz="0" w:space="0" w:color="auto"/>
        <w:bottom w:val="none" w:sz="0" w:space="0" w:color="auto"/>
        <w:right w:val="none" w:sz="0" w:space="0" w:color="auto"/>
      </w:divBdr>
    </w:div>
    <w:div w:id="958217560">
      <w:bodyDiv w:val="1"/>
      <w:marLeft w:val="0"/>
      <w:marRight w:val="0"/>
      <w:marTop w:val="0"/>
      <w:marBottom w:val="0"/>
      <w:divBdr>
        <w:top w:val="none" w:sz="0" w:space="0" w:color="auto"/>
        <w:left w:val="none" w:sz="0" w:space="0" w:color="auto"/>
        <w:bottom w:val="none" w:sz="0" w:space="0" w:color="auto"/>
        <w:right w:val="none" w:sz="0" w:space="0" w:color="auto"/>
      </w:divBdr>
    </w:div>
    <w:div w:id="983778503">
      <w:bodyDiv w:val="1"/>
      <w:marLeft w:val="0"/>
      <w:marRight w:val="0"/>
      <w:marTop w:val="0"/>
      <w:marBottom w:val="0"/>
      <w:divBdr>
        <w:top w:val="none" w:sz="0" w:space="0" w:color="auto"/>
        <w:left w:val="none" w:sz="0" w:space="0" w:color="auto"/>
        <w:bottom w:val="none" w:sz="0" w:space="0" w:color="auto"/>
        <w:right w:val="none" w:sz="0" w:space="0" w:color="auto"/>
      </w:divBdr>
    </w:div>
    <w:div w:id="1097795677">
      <w:bodyDiv w:val="1"/>
      <w:marLeft w:val="0"/>
      <w:marRight w:val="0"/>
      <w:marTop w:val="0"/>
      <w:marBottom w:val="0"/>
      <w:divBdr>
        <w:top w:val="none" w:sz="0" w:space="0" w:color="auto"/>
        <w:left w:val="none" w:sz="0" w:space="0" w:color="auto"/>
        <w:bottom w:val="none" w:sz="0" w:space="0" w:color="auto"/>
        <w:right w:val="none" w:sz="0" w:space="0" w:color="auto"/>
      </w:divBdr>
    </w:div>
    <w:div w:id="1173296495">
      <w:bodyDiv w:val="1"/>
      <w:marLeft w:val="0"/>
      <w:marRight w:val="0"/>
      <w:marTop w:val="0"/>
      <w:marBottom w:val="0"/>
      <w:divBdr>
        <w:top w:val="none" w:sz="0" w:space="0" w:color="auto"/>
        <w:left w:val="none" w:sz="0" w:space="0" w:color="auto"/>
        <w:bottom w:val="none" w:sz="0" w:space="0" w:color="auto"/>
        <w:right w:val="none" w:sz="0" w:space="0" w:color="auto"/>
      </w:divBdr>
    </w:div>
    <w:div w:id="1181165223">
      <w:bodyDiv w:val="1"/>
      <w:marLeft w:val="0"/>
      <w:marRight w:val="0"/>
      <w:marTop w:val="0"/>
      <w:marBottom w:val="0"/>
      <w:divBdr>
        <w:top w:val="none" w:sz="0" w:space="0" w:color="auto"/>
        <w:left w:val="none" w:sz="0" w:space="0" w:color="auto"/>
        <w:bottom w:val="none" w:sz="0" w:space="0" w:color="auto"/>
        <w:right w:val="none" w:sz="0" w:space="0" w:color="auto"/>
      </w:divBdr>
    </w:div>
    <w:div w:id="1188640882">
      <w:bodyDiv w:val="1"/>
      <w:marLeft w:val="0"/>
      <w:marRight w:val="0"/>
      <w:marTop w:val="0"/>
      <w:marBottom w:val="0"/>
      <w:divBdr>
        <w:top w:val="none" w:sz="0" w:space="0" w:color="auto"/>
        <w:left w:val="none" w:sz="0" w:space="0" w:color="auto"/>
        <w:bottom w:val="none" w:sz="0" w:space="0" w:color="auto"/>
        <w:right w:val="none" w:sz="0" w:space="0" w:color="auto"/>
      </w:divBdr>
    </w:div>
    <w:div w:id="1206868427">
      <w:bodyDiv w:val="1"/>
      <w:marLeft w:val="0"/>
      <w:marRight w:val="0"/>
      <w:marTop w:val="0"/>
      <w:marBottom w:val="0"/>
      <w:divBdr>
        <w:top w:val="none" w:sz="0" w:space="0" w:color="auto"/>
        <w:left w:val="none" w:sz="0" w:space="0" w:color="auto"/>
        <w:bottom w:val="none" w:sz="0" w:space="0" w:color="auto"/>
        <w:right w:val="none" w:sz="0" w:space="0" w:color="auto"/>
      </w:divBdr>
    </w:div>
    <w:div w:id="1222210919">
      <w:bodyDiv w:val="1"/>
      <w:marLeft w:val="0"/>
      <w:marRight w:val="0"/>
      <w:marTop w:val="0"/>
      <w:marBottom w:val="0"/>
      <w:divBdr>
        <w:top w:val="none" w:sz="0" w:space="0" w:color="auto"/>
        <w:left w:val="none" w:sz="0" w:space="0" w:color="auto"/>
        <w:bottom w:val="none" w:sz="0" w:space="0" w:color="auto"/>
        <w:right w:val="none" w:sz="0" w:space="0" w:color="auto"/>
      </w:divBdr>
    </w:div>
    <w:div w:id="1227910847">
      <w:bodyDiv w:val="1"/>
      <w:marLeft w:val="0"/>
      <w:marRight w:val="0"/>
      <w:marTop w:val="0"/>
      <w:marBottom w:val="0"/>
      <w:divBdr>
        <w:top w:val="none" w:sz="0" w:space="0" w:color="auto"/>
        <w:left w:val="none" w:sz="0" w:space="0" w:color="auto"/>
        <w:bottom w:val="none" w:sz="0" w:space="0" w:color="auto"/>
        <w:right w:val="none" w:sz="0" w:space="0" w:color="auto"/>
      </w:divBdr>
    </w:div>
    <w:div w:id="1275208542">
      <w:bodyDiv w:val="1"/>
      <w:marLeft w:val="0"/>
      <w:marRight w:val="0"/>
      <w:marTop w:val="0"/>
      <w:marBottom w:val="0"/>
      <w:divBdr>
        <w:top w:val="none" w:sz="0" w:space="0" w:color="auto"/>
        <w:left w:val="none" w:sz="0" w:space="0" w:color="auto"/>
        <w:bottom w:val="none" w:sz="0" w:space="0" w:color="auto"/>
        <w:right w:val="none" w:sz="0" w:space="0" w:color="auto"/>
      </w:divBdr>
    </w:div>
    <w:div w:id="1292782347">
      <w:bodyDiv w:val="1"/>
      <w:marLeft w:val="0"/>
      <w:marRight w:val="0"/>
      <w:marTop w:val="0"/>
      <w:marBottom w:val="0"/>
      <w:divBdr>
        <w:top w:val="none" w:sz="0" w:space="0" w:color="auto"/>
        <w:left w:val="none" w:sz="0" w:space="0" w:color="auto"/>
        <w:bottom w:val="none" w:sz="0" w:space="0" w:color="auto"/>
        <w:right w:val="none" w:sz="0" w:space="0" w:color="auto"/>
      </w:divBdr>
    </w:div>
    <w:div w:id="1431582109">
      <w:bodyDiv w:val="1"/>
      <w:marLeft w:val="0"/>
      <w:marRight w:val="0"/>
      <w:marTop w:val="0"/>
      <w:marBottom w:val="0"/>
      <w:divBdr>
        <w:top w:val="none" w:sz="0" w:space="0" w:color="auto"/>
        <w:left w:val="none" w:sz="0" w:space="0" w:color="auto"/>
        <w:bottom w:val="none" w:sz="0" w:space="0" w:color="auto"/>
        <w:right w:val="none" w:sz="0" w:space="0" w:color="auto"/>
      </w:divBdr>
    </w:div>
    <w:div w:id="1461223109">
      <w:bodyDiv w:val="1"/>
      <w:marLeft w:val="0"/>
      <w:marRight w:val="0"/>
      <w:marTop w:val="0"/>
      <w:marBottom w:val="0"/>
      <w:divBdr>
        <w:top w:val="none" w:sz="0" w:space="0" w:color="auto"/>
        <w:left w:val="none" w:sz="0" w:space="0" w:color="auto"/>
        <w:bottom w:val="none" w:sz="0" w:space="0" w:color="auto"/>
        <w:right w:val="none" w:sz="0" w:space="0" w:color="auto"/>
      </w:divBdr>
    </w:div>
    <w:div w:id="1479373472">
      <w:bodyDiv w:val="1"/>
      <w:marLeft w:val="0"/>
      <w:marRight w:val="0"/>
      <w:marTop w:val="0"/>
      <w:marBottom w:val="0"/>
      <w:divBdr>
        <w:top w:val="none" w:sz="0" w:space="0" w:color="auto"/>
        <w:left w:val="none" w:sz="0" w:space="0" w:color="auto"/>
        <w:bottom w:val="none" w:sz="0" w:space="0" w:color="auto"/>
        <w:right w:val="none" w:sz="0" w:space="0" w:color="auto"/>
      </w:divBdr>
    </w:div>
    <w:div w:id="1520313160">
      <w:bodyDiv w:val="1"/>
      <w:marLeft w:val="0"/>
      <w:marRight w:val="0"/>
      <w:marTop w:val="0"/>
      <w:marBottom w:val="0"/>
      <w:divBdr>
        <w:top w:val="none" w:sz="0" w:space="0" w:color="auto"/>
        <w:left w:val="none" w:sz="0" w:space="0" w:color="auto"/>
        <w:bottom w:val="none" w:sz="0" w:space="0" w:color="auto"/>
        <w:right w:val="none" w:sz="0" w:space="0" w:color="auto"/>
      </w:divBdr>
    </w:div>
    <w:div w:id="1533347559">
      <w:bodyDiv w:val="1"/>
      <w:marLeft w:val="0"/>
      <w:marRight w:val="0"/>
      <w:marTop w:val="0"/>
      <w:marBottom w:val="0"/>
      <w:divBdr>
        <w:top w:val="none" w:sz="0" w:space="0" w:color="auto"/>
        <w:left w:val="none" w:sz="0" w:space="0" w:color="auto"/>
        <w:bottom w:val="none" w:sz="0" w:space="0" w:color="auto"/>
        <w:right w:val="none" w:sz="0" w:space="0" w:color="auto"/>
      </w:divBdr>
    </w:div>
    <w:div w:id="1557817470">
      <w:bodyDiv w:val="1"/>
      <w:marLeft w:val="0"/>
      <w:marRight w:val="0"/>
      <w:marTop w:val="0"/>
      <w:marBottom w:val="0"/>
      <w:divBdr>
        <w:top w:val="none" w:sz="0" w:space="0" w:color="auto"/>
        <w:left w:val="none" w:sz="0" w:space="0" w:color="auto"/>
        <w:bottom w:val="none" w:sz="0" w:space="0" w:color="auto"/>
        <w:right w:val="none" w:sz="0" w:space="0" w:color="auto"/>
      </w:divBdr>
    </w:div>
    <w:div w:id="1560243312">
      <w:bodyDiv w:val="1"/>
      <w:marLeft w:val="0"/>
      <w:marRight w:val="0"/>
      <w:marTop w:val="0"/>
      <w:marBottom w:val="0"/>
      <w:divBdr>
        <w:top w:val="none" w:sz="0" w:space="0" w:color="auto"/>
        <w:left w:val="none" w:sz="0" w:space="0" w:color="auto"/>
        <w:bottom w:val="none" w:sz="0" w:space="0" w:color="auto"/>
        <w:right w:val="none" w:sz="0" w:space="0" w:color="auto"/>
      </w:divBdr>
    </w:div>
    <w:div w:id="1563903706">
      <w:bodyDiv w:val="1"/>
      <w:marLeft w:val="0"/>
      <w:marRight w:val="0"/>
      <w:marTop w:val="0"/>
      <w:marBottom w:val="0"/>
      <w:divBdr>
        <w:top w:val="none" w:sz="0" w:space="0" w:color="auto"/>
        <w:left w:val="none" w:sz="0" w:space="0" w:color="auto"/>
        <w:bottom w:val="none" w:sz="0" w:space="0" w:color="auto"/>
        <w:right w:val="none" w:sz="0" w:space="0" w:color="auto"/>
      </w:divBdr>
    </w:div>
    <w:div w:id="1598707186">
      <w:bodyDiv w:val="1"/>
      <w:marLeft w:val="0"/>
      <w:marRight w:val="0"/>
      <w:marTop w:val="0"/>
      <w:marBottom w:val="0"/>
      <w:divBdr>
        <w:top w:val="none" w:sz="0" w:space="0" w:color="auto"/>
        <w:left w:val="none" w:sz="0" w:space="0" w:color="auto"/>
        <w:bottom w:val="none" w:sz="0" w:space="0" w:color="auto"/>
        <w:right w:val="none" w:sz="0" w:space="0" w:color="auto"/>
      </w:divBdr>
    </w:div>
    <w:div w:id="1637485083">
      <w:bodyDiv w:val="1"/>
      <w:marLeft w:val="0"/>
      <w:marRight w:val="0"/>
      <w:marTop w:val="0"/>
      <w:marBottom w:val="0"/>
      <w:divBdr>
        <w:top w:val="none" w:sz="0" w:space="0" w:color="auto"/>
        <w:left w:val="none" w:sz="0" w:space="0" w:color="auto"/>
        <w:bottom w:val="none" w:sz="0" w:space="0" w:color="auto"/>
        <w:right w:val="none" w:sz="0" w:space="0" w:color="auto"/>
      </w:divBdr>
    </w:div>
    <w:div w:id="1650553255">
      <w:bodyDiv w:val="1"/>
      <w:marLeft w:val="0"/>
      <w:marRight w:val="0"/>
      <w:marTop w:val="0"/>
      <w:marBottom w:val="0"/>
      <w:divBdr>
        <w:top w:val="none" w:sz="0" w:space="0" w:color="auto"/>
        <w:left w:val="none" w:sz="0" w:space="0" w:color="auto"/>
        <w:bottom w:val="none" w:sz="0" w:space="0" w:color="auto"/>
        <w:right w:val="none" w:sz="0" w:space="0" w:color="auto"/>
      </w:divBdr>
    </w:div>
    <w:div w:id="1685866600">
      <w:bodyDiv w:val="1"/>
      <w:marLeft w:val="0"/>
      <w:marRight w:val="0"/>
      <w:marTop w:val="0"/>
      <w:marBottom w:val="0"/>
      <w:divBdr>
        <w:top w:val="none" w:sz="0" w:space="0" w:color="auto"/>
        <w:left w:val="none" w:sz="0" w:space="0" w:color="auto"/>
        <w:bottom w:val="none" w:sz="0" w:space="0" w:color="auto"/>
        <w:right w:val="none" w:sz="0" w:space="0" w:color="auto"/>
      </w:divBdr>
    </w:div>
    <w:div w:id="1759935880">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59157036">
      <w:bodyDiv w:val="1"/>
      <w:marLeft w:val="0"/>
      <w:marRight w:val="0"/>
      <w:marTop w:val="0"/>
      <w:marBottom w:val="0"/>
      <w:divBdr>
        <w:top w:val="none" w:sz="0" w:space="0" w:color="auto"/>
        <w:left w:val="none" w:sz="0" w:space="0" w:color="auto"/>
        <w:bottom w:val="none" w:sz="0" w:space="0" w:color="auto"/>
        <w:right w:val="none" w:sz="0" w:space="0" w:color="auto"/>
      </w:divBdr>
    </w:div>
    <w:div w:id="1881090233">
      <w:bodyDiv w:val="1"/>
      <w:marLeft w:val="0"/>
      <w:marRight w:val="0"/>
      <w:marTop w:val="0"/>
      <w:marBottom w:val="0"/>
      <w:divBdr>
        <w:top w:val="none" w:sz="0" w:space="0" w:color="auto"/>
        <w:left w:val="none" w:sz="0" w:space="0" w:color="auto"/>
        <w:bottom w:val="none" w:sz="0" w:space="0" w:color="auto"/>
        <w:right w:val="none" w:sz="0" w:space="0" w:color="auto"/>
      </w:divBdr>
    </w:div>
    <w:div w:id="1907716220">
      <w:bodyDiv w:val="1"/>
      <w:marLeft w:val="0"/>
      <w:marRight w:val="0"/>
      <w:marTop w:val="0"/>
      <w:marBottom w:val="0"/>
      <w:divBdr>
        <w:top w:val="none" w:sz="0" w:space="0" w:color="auto"/>
        <w:left w:val="none" w:sz="0" w:space="0" w:color="auto"/>
        <w:bottom w:val="none" w:sz="0" w:space="0" w:color="auto"/>
        <w:right w:val="none" w:sz="0" w:space="0" w:color="auto"/>
      </w:divBdr>
    </w:div>
    <w:div w:id="1908758485">
      <w:bodyDiv w:val="1"/>
      <w:marLeft w:val="0"/>
      <w:marRight w:val="0"/>
      <w:marTop w:val="0"/>
      <w:marBottom w:val="0"/>
      <w:divBdr>
        <w:top w:val="none" w:sz="0" w:space="0" w:color="auto"/>
        <w:left w:val="none" w:sz="0" w:space="0" w:color="auto"/>
        <w:bottom w:val="none" w:sz="0" w:space="0" w:color="auto"/>
        <w:right w:val="none" w:sz="0" w:space="0" w:color="auto"/>
      </w:divBdr>
    </w:div>
    <w:div w:id="1955480863">
      <w:bodyDiv w:val="1"/>
      <w:marLeft w:val="0"/>
      <w:marRight w:val="0"/>
      <w:marTop w:val="0"/>
      <w:marBottom w:val="0"/>
      <w:divBdr>
        <w:top w:val="none" w:sz="0" w:space="0" w:color="auto"/>
        <w:left w:val="none" w:sz="0" w:space="0" w:color="auto"/>
        <w:bottom w:val="none" w:sz="0" w:space="0" w:color="auto"/>
        <w:right w:val="none" w:sz="0" w:space="0" w:color="auto"/>
      </w:divBdr>
    </w:div>
    <w:div w:id="2033412702">
      <w:bodyDiv w:val="1"/>
      <w:marLeft w:val="0"/>
      <w:marRight w:val="0"/>
      <w:marTop w:val="0"/>
      <w:marBottom w:val="0"/>
      <w:divBdr>
        <w:top w:val="none" w:sz="0" w:space="0" w:color="auto"/>
        <w:left w:val="none" w:sz="0" w:space="0" w:color="auto"/>
        <w:bottom w:val="none" w:sz="0" w:space="0" w:color="auto"/>
        <w:right w:val="none" w:sz="0" w:space="0" w:color="auto"/>
      </w:divBdr>
    </w:div>
    <w:div w:id="2039742911">
      <w:bodyDiv w:val="1"/>
      <w:marLeft w:val="0"/>
      <w:marRight w:val="0"/>
      <w:marTop w:val="0"/>
      <w:marBottom w:val="0"/>
      <w:divBdr>
        <w:top w:val="none" w:sz="0" w:space="0" w:color="auto"/>
        <w:left w:val="none" w:sz="0" w:space="0" w:color="auto"/>
        <w:bottom w:val="none" w:sz="0" w:space="0" w:color="auto"/>
        <w:right w:val="none" w:sz="0" w:space="0" w:color="auto"/>
      </w:divBdr>
    </w:div>
    <w:div w:id="2059694356">
      <w:bodyDiv w:val="1"/>
      <w:marLeft w:val="0"/>
      <w:marRight w:val="0"/>
      <w:marTop w:val="0"/>
      <w:marBottom w:val="0"/>
      <w:divBdr>
        <w:top w:val="none" w:sz="0" w:space="0" w:color="auto"/>
        <w:left w:val="none" w:sz="0" w:space="0" w:color="auto"/>
        <w:bottom w:val="none" w:sz="0" w:space="0" w:color="auto"/>
        <w:right w:val="none" w:sz="0" w:space="0" w:color="auto"/>
      </w:divBdr>
    </w:div>
    <w:div w:id="21009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5" ma:contentTypeDescription="Yeni belge oluşturun." ma:contentTypeScope="" ma:versionID="76aa83b0feda93f77f1d2a244287cd97">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c27ad28b540d6d47c439778536dfe0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9EF34-F150-4274-910C-231B33BF8238}">
  <ds:schemaRefs>
    <ds:schemaRef ds:uri="http://schemas.microsoft.com/sharepoint/v3/contenttype/forms"/>
  </ds:schemaRefs>
</ds:datastoreItem>
</file>

<file path=customXml/itemProps2.xml><?xml version="1.0" encoding="utf-8"?>
<ds:datastoreItem xmlns:ds="http://schemas.openxmlformats.org/officeDocument/2006/customXml" ds:itemID="{2BCFF0CD-540A-4D59-BFB9-79657354C08E}">
  <ds:schemaRefs>
    <ds:schemaRef ds:uri="http://schemas.microsoft.com/office/2006/metadata/properties"/>
    <ds:schemaRef ds:uri="http://schemas.microsoft.com/office/infopath/2007/PartnerControls"/>
    <ds:schemaRef ds:uri="d2f55692-1c17-4d2f-b3c0-7bb2656f32c3"/>
    <ds:schemaRef ds:uri="533f4925-92ad-4fd7-88f0-665a4bb09689"/>
  </ds:schemaRefs>
</ds:datastoreItem>
</file>

<file path=customXml/itemProps3.xml><?xml version="1.0" encoding="utf-8"?>
<ds:datastoreItem xmlns:ds="http://schemas.openxmlformats.org/officeDocument/2006/customXml" ds:itemID="{1E36A096-4C34-4ABE-996F-FA81C0333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6455</Words>
  <Characters>36795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Mert Celik</cp:lastModifiedBy>
  <cp:revision>5</cp:revision>
  <dcterms:created xsi:type="dcterms:W3CDTF">2022-12-15T13:55:00Z</dcterms:created>
  <dcterms:modified xsi:type="dcterms:W3CDTF">2022-12-19T09:11:00Z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y fmtid="{D5CDD505-2E9C-101B-9397-08002B2CF9AE}" pid="3" name="MediaServiceImageTags">
    <vt:lpwstr/>
  </property>
</Properties>
</file>