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0AFC69DD" w:rsidR="00572224" w:rsidRPr="00632F19" w:rsidRDefault="00632F19" w:rsidP="00572224">
      <w:pPr>
        <w:jc w:val="center"/>
        <w:rPr>
          <w:rFonts w:ascii="Garamond" w:hAnsi="Garamond"/>
          <w:b/>
          <w:sz w:val="22"/>
          <w:szCs w:val="22"/>
        </w:rPr>
      </w:pPr>
      <w:r>
        <w:rPr>
          <w:rFonts w:ascii="Garamond" w:hAnsi="Garamond"/>
          <w:b/>
          <w:sz w:val="22"/>
          <w:szCs w:val="22"/>
        </w:rPr>
        <w:t xml:space="preserve">ÜRÜN </w:t>
      </w:r>
      <w:r w:rsidR="00572224" w:rsidRPr="00632F19">
        <w:rPr>
          <w:rFonts w:ascii="Garamond" w:hAnsi="Garamond"/>
          <w:b/>
          <w:sz w:val="22"/>
          <w:szCs w:val="22"/>
        </w:rPr>
        <w:t>ALIM SÖZLEŞMESİ</w:t>
      </w:r>
    </w:p>
    <w:p w14:paraId="180215C5" w14:textId="77777777" w:rsidR="00572224" w:rsidRPr="00632F19"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2A94DC91"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 xml:space="preserve">Teknik </w:t>
      </w:r>
      <w:proofErr w:type="spellStart"/>
      <w:r w:rsidR="0020631E">
        <w:rPr>
          <w:rFonts w:ascii="Garamond" w:hAnsi="Garamond"/>
          <w:sz w:val="22"/>
          <w:szCs w:val="22"/>
          <w:lang w:eastAsia="ar-SA"/>
        </w:rPr>
        <w:t>S</w:t>
      </w:r>
      <w:r>
        <w:rPr>
          <w:rFonts w:ascii="Garamond" w:hAnsi="Garamond"/>
          <w:sz w:val="22"/>
          <w:szCs w:val="22"/>
          <w:lang w:eastAsia="ar-SA"/>
        </w:rPr>
        <w:t>artname</w:t>
      </w:r>
      <w:r w:rsidR="003F2451">
        <w:rPr>
          <w:rFonts w:ascii="Garamond" w:hAnsi="Garamond"/>
          <w:sz w:val="22"/>
          <w:szCs w:val="22"/>
          <w:lang w:eastAsia="ar-SA"/>
        </w:rPr>
        <w:t>’</w:t>
      </w:r>
      <w:r>
        <w:rPr>
          <w:rFonts w:ascii="Garamond" w:hAnsi="Garamond"/>
          <w:sz w:val="22"/>
          <w:szCs w:val="22"/>
          <w:lang w:eastAsia="ar-SA"/>
        </w:rPr>
        <w:t>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3F2451">
        <w:rPr>
          <w:rFonts w:ascii="Garamond" w:hAnsi="Garamond"/>
          <w:sz w:val="22"/>
          <w:szCs w:val="22"/>
          <w:lang w:eastAsia="ar-SA"/>
        </w:rPr>
        <w:t>2</w:t>
      </w:r>
      <w:r w:rsidR="0020631E">
        <w:rPr>
          <w:rFonts w:ascii="Garamond" w:hAnsi="Garamond"/>
          <w:sz w:val="22"/>
          <w:szCs w:val="22"/>
          <w:lang w:eastAsia="ar-SA"/>
        </w:rPr>
        <w:t xml:space="preserve">) </w:t>
      </w:r>
      <w:r>
        <w:rPr>
          <w:rFonts w:ascii="Garamond" w:hAnsi="Garamond"/>
          <w:sz w:val="22"/>
          <w:szCs w:val="22"/>
          <w:lang w:eastAsia="ar-SA"/>
        </w:rPr>
        <w:t xml:space="preserve">ayrıntıları </w:t>
      </w:r>
      <w:r w:rsidR="00F83935">
        <w:rPr>
          <w:rFonts w:ascii="Garamond" w:hAnsi="Garamond"/>
          <w:sz w:val="22"/>
          <w:szCs w:val="22"/>
          <w:lang w:eastAsia="ar-SA"/>
        </w:rPr>
        <w:t xml:space="preserve">ile </w:t>
      </w:r>
      <w:r>
        <w:rPr>
          <w:rFonts w:ascii="Garamond" w:hAnsi="Garamond"/>
          <w:sz w:val="22"/>
          <w:szCs w:val="22"/>
          <w:lang w:eastAsia="ar-SA"/>
        </w:rPr>
        <w:t>belirtilen</w:t>
      </w:r>
      <w:r w:rsidR="00F83935">
        <w:rPr>
          <w:rFonts w:ascii="Garamond" w:hAnsi="Garamond"/>
          <w:sz w:val="22"/>
          <w:szCs w:val="22"/>
          <w:lang w:eastAsia="ar-SA"/>
        </w:rPr>
        <w:t xml:space="preserve"> özellikte</w:t>
      </w:r>
      <w:r w:rsidR="00F6580F" w:rsidRPr="00F6580F">
        <w:rPr>
          <w:rFonts w:ascii="Garamond" w:hAnsi="Garamond"/>
          <w:sz w:val="22"/>
          <w:szCs w:val="22"/>
        </w:rPr>
        <w:t xml:space="preserve"> </w:t>
      </w:r>
      <w:r w:rsidR="00F6580F">
        <w:rPr>
          <w:rFonts w:ascii="Garamond" w:hAnsi="Garamond"/>
          <w:sz w:val="22"/>
          <w:szCs w:val="22"/>
          <w:lang w:eastAsia="ar-SA"/>
        </w:rPr>
        <w:t xml:space="preserve">İş İstasyonu, Monitör -27”, SSD Disk-500 GB, RAM-8 GB/1333, RAM-8GB /1600 </w:t>
      </w:r>
      <w:r>
        <w:rPr>
          <w:rFonts w:ascii="Garamond" w:hAnsi="Garamond"/>
          <w:sz w:val="22"/>
          <w:szCs w:val="22"/>
        </w:rPr>
        <w:t xml:space="preserve">(“Ürün”)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BF3494"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666B6B82" w14:textId="118ED436" w:rsidR="000331B5" w:rsidRPr="00345E9D" w:rsidRDefault="00572224" w:rsidP="003848D3">
      <w:pPr>
        <w:numPr>
          <w:ilvl w:val="0"/>
          <w:numId w:val="1"/>
        </w:numPr>
        <w:ind w:left="567" w:hanging="540"/>
        <w:jc w:val="both"/>
        <w:rPr>
          <w:rFonts w:ascii="Garamond" w:hAnsi="Garamond"/>
          <w:sz w:val="22"/>
          <w:szCs w:val="22"/>
        </w:rPr>
      </w:pPr>
      <w:r w:rsidRPr="00345E9D">
        <w:rPr>
          <w:rFonts w:ascii="Garamond" w:hAnsi="Garamond"/>
          <w:sz w:val="22"/>
          <w:szCs w:val="22"/>
        </w:rPr>
        <w:t>FİRMA, de</w:t>
      </w:r>
      <w:r w:rsidR="00F83935" w:rsidRPr="00345E9D">
        <w:rPr>
          <w:rFonts w:ascii="Garamond" w:hAnsi="Garamond"/>
          <w:sz w:val="22"/>
          <w:szCs w:val="22"/>
        </w:rPr>
        <w:t xml:space="preserve">tayları Teknik </w:t>
      </w:r>
      <w:proofErr w:type="spellStart"/>
      <w:r w:rsidR="00F83935" w:rsidRPr="00345E9D">
        <w:rPr>
          <w:rFonts w:ascii="Garamond" w:hAnsi="Garamond"/>
          <w:sz w:val="22"/>
          <w:szCs w:val="22"/>
        </w:rPr>
        <w:t>Şartname’de</w:t>
      </w:r>
      <w:proofErr w:type="spellEnd"/>
      <w:r w:rsidR="00F83935" w:rsidRPr="00345E9D">
        <w:rPr>
          <w:rFonts w:ascii="Garamond" w:hAnsi="Garamond"/>
          <w:sz w:val="22"/>
          <w:szCs w:val="22"/>
        </w:rPr>
        <w:t xml:space="preserve"> (EK-2) belirlenen şekilde </w:t>
      </w:r>
      <w:r w:rsidR="00345E9D" w:rsidRPr="00345E9D">
        <w:rPr>
          <w:rFonts w:ascii="Garamond" w:hAnsi="Garamond"/>
          <w:sz w:val="22"/>
          <w:szCs w:val="22"/>
          <w:lang w:eastAsia="ar-SA"/>
        </w:rPr>
        <w:t xml:space="preserve">Opsiyon </w:t>
      </w:r>
      <w:r w:rsidR="00345E9D" w:rsidRPr="00345E9D">
        <w:rPr>
          <w:rFonts w:ascii="Garamond" w:hAnsi="Garamond"/>
          <w:sz w:val="22"/>
          <w:szCs w:val="22"/>
          <w:highlight w:val="yellow"/>
        </w:rPr>
        <w:t>[●]</w:t>
      </w:r>
      <w:r w:rsidR="00345E9D" w:rsidRPr="00345E9D">
        <w:rPr>
          <w:rFonts w:ascii="Garamond" w:hAnsi="Garamond"/>
          <w:sz w:val="22"/>
          <w:szCs w:val="22"/>
        </w:rPr>
        <w:t xml:space="preserve">’e uygun olarak </w:t>
      </w:r>
      <w:r w:rsidR="00F83935" w:rsidRPr="00345E9D">
        <w:rPr>
          <w:rFonts w:ascii="Garamond" w:hAnsi="Garamond"/>
          <w:sz w:val="22"/>
          <w:szCs w:val="22"/>
        </w:rPr>
        <w:t xml:space="preserve">Ürünleri </w:t>
      </w:r>
      <w:proofErr w:type="spellStart"/>
      <w:r w:rsidR="00F83935" w:rsidRPr="00345E9D">
        <w:rPr>
          <w:rFonts w:ascii="Garamond" w:hAnsi="Garamond"/>
          <w:sz w:val="22"/>
          <w:szCs w:val="22"/>
        </w:rPr>
        <w:t>BİLGİ’ye</w:t>
      </w:r>
      <w:proofErr w:type="spellEnd"/>
      <w:r w:rsidR="00F83935" w:rsidRPr="00345E9D">
        <w:rPr>
          <w:rFonts w:ascii="Garamond" w:hAnsi="Garamond"/>
          <w:sz w:val="22"/>
          <w:szCs w:val="22"/>
        </w:rPr>
        <w:t xml:space="preserve"> teslim edecektir</w:t>
      </w:r>
      <w:r w:rsidR="00345E9D" w:rsidRPr="00345E9D">
        <w:rPr>
          <w:rFonts w:ascii="Garamond" w:hAnsi="Garamond"/>
          <w:sz w:val="22"/>
          <w:szCs w:val="22"/>
        </w:rPr>
        <w:t xml:space="preserve">. </w:t>
      </w:r>
    </w:p>
    <w:p w14:paraId="7B9A9287" w14:textId="77777777" w:rsidR="00033D79" w:rsidRPr="00033D79" w:rsidRDefault="00033D79" w:rsidP="000331B5">
      <w:pPr>
        <w:jc w:val="both"/>
        <w:rPr>
          <w:rFonts w:ascii="Garamond" w:hAnsi="Garamond"/>
          <w:sz w:val="22"/>
          <w:szCs w:val="22"/>
        </w:rPr>
      </w:pPr>
    </w:p>
    <w:p w14:paraId="7900DA36" w14:textId="52E7CD10" w:rsidR="000331B5" w:rsidRDefault="000331B5" w:rsidP="000331B5">
      <w:pPr>
        <w:pStyle w:val="ListParagraph"/>
        <w:numPr>
          <w:ilvl w:val="0"/>
          <w:numId w:val="1"/>
        </w:numPr>
        <w:ind w:left="540" w:hanging="540"/>
        <w:jc w:val="both"/>
        <w:rPr>
          <w:rFonts w:ascii="Garamond" w:hAnsi="Garamond"/>
          <w:sz w:val="22"/>
          <w:szCs w:val="22"/>
        </w:rPr>
      </w:pPr>
      <w:r w:rsidRPr="000331B5">
        <w:rPr>
          <w:rFonts w:ascii="Garamond" w:hAnsi="Garamond"/>
          <w:sz w:val="22"/>
          <w:szCs w:val="22"/>
        </w:rPr>
        <w:t xml:space="preserve">FİRMA, işbu sözleşme konusu ürünler için sipariş tarihinden itibaren </w:t>
      </w:r>
      <w:r w:rsidR="00630849">
        <w:rPr>
          <w:rFonts w:ascii="Garamond" w:hAnsi="Garamond"/>
          <w:sz w:val="22"/>
          <w:szCs w:val="22"/>
        </w:rPr>
        <w:t xml:space="preserve">6 (altı) hafta içerisinde </w:t>
      </w:r>
      <w:proofErr w:type="spellStart"/>
      <w:r w:rsidR="00630849">
        <w:rPr>
          <w:rFonts w:ascii="Garamond" w:hAnsi="Garamond"/>
          <w:sz w:val="22"/>
          <w:szCs w:val="22"/>
        </w:rPr>
        <w:t>BİLGİ’nin</w:t>
      </w:r>
      <w:proofErr w:type="spellEnd"/>
      <w:r w:rsidR="00630849">
        <w:rPr>
          <w:rFonts w:ascii="Garamond" w:hAnsi="Garamond"/>
          <w:sz w:val="22"/>
          <w:szCs w:val="22"/>
        </w:rPr>
        <w:t xml:space="preserve"> </w:t>
      </w:r>
      <w:proofErr w:type="spellStart"/>
      <w:r w:rsidR="00630849">
        <w:rPr>
          <w:rFonts w:ascii="Garamond" w:hAnsi="Garamond"/>
          <w:sz w:val="22"/>
          <w:szCs w:val="22"/>
        </w:rPr>
        <w:t>santralistanbul</w:t>
      </w:r>
      <w:proofErr w:type="spellEnd"/>
      <w:r w:rsidR="00630849">
        <w:rPr>
          <w:rFonts w:ascii="Garamond" w:hAnsi="Garamond"/>
          <w:sz w:val="22"/>
          <w:szCs w:val="22"/>
        </w:rPr>
        <w:t xml:space="preserve"> kampüsüne teslim edilecek</w:t>
      </w:r>
      <w:r w:rsidR="00822A1D">
        <w:rPr>
          <w:rFonts w:ascii="Garamond" w:hAnsi="Garamond"/>
          <w:sz w:val="22"/>
          <w:szCs w:val="22"/>
        </w:rPr>
        <w:t xml:space="preserve"> olup </w:t>
      </w:r>
      <w:proofErr w:type="spellStart"/>
      <w:r w:rsidR="00822A1D">
        <w:rPr>
          <w:rFonts w:ascii="Garamond" w:hAnsi="Garamond"/>
          <w:sz w:val="22"/>
          <w:szCs w:val="22"/>
        </w:rPr>
        <w:t>BİLGİ’nin</w:t>
      </w:r>
      <w:proofErr w:type="spellEnd"/>
      <w:r w:rsidR="00822A1D">
        <w:rPr>
          <w:rFonts w:ascii="Garamond" w:hAnsi="Garamond"/>
          <w:sz w:val="22"/>
          <w:szCs w:val="22"/>
        </w:rPr>
        <w:t xml:space="preserve"> yazılı onayına istinaden bu süre en fazla 2 (iki) hafta için uzatılabilir. </w:t>
      </w:r>
    </w:p>
    <w:p w14:paraId="1E5C39FD" w14:textId="77777777" w:rsidR="000331B5" w:rsidRDefault="000331B5" w:rsidP="000331B5">
      <w:pPr>
        <w:pStyle w:val="ListParagraph"/>
        <w:ind w:left="540"/>
        <w:jc w:val="both"/>
        <w:rPr>
          <w:rFonts w:ascii="Garamond" w:hAnsi="Garamond"/>
          <w:sz w:val="22"/>
          <w:szCs w:val="22"/>
        </w:rPr>
      </w:pPr>
    </w:p>
    <w:p w14:paraId="23E51803" w14:textId="01AF03F3" w:rsidR="000331B5" w:rsidRDefault="000331B5" w:rsidP="000331B5">
      <w:pPr>
        <w:pStyle w:val="ListParagraph"/>
        <w:numPr>
          <w:ilvl w:val="0"/>
          <w:numId w:val="1"/>
        </w:numPr>
        <w:ind w:left="540" w:hanging="540"/>
        <w:jc w:val="both"/>
        <w:rPr>
          <w:rFonts w:ascii="Garamond" w:hAnsi="Garamond"/>
          <w:sz w:val="22"/>
          <w:szCs w:val="22"/>
        </w:rPr>
      </w:pPr>
      <w:r>
        <w:rPr>
          <w:rFonts w:ascii="Garamond" w:hAnsi="Garamond"/>
          <w:sz w:val="22"/>
          <w:szCs w:val="22"/>
        </w:rPr>
        <w:t xml:space="preserve">FİRMA, </w:t>
      </w:r>
      <w:r w:rsidR="00630849">
        <w:rPr>
          <w:rFonts w:ascii="Garamond" w:hAnsi="Garamond"/>
          <w:sz w:val="22"/>
          <w:szCs w:val="22"/>
        </w:rPr>
        <w:t xml:space="preserve">Teknik </w:t>
      </w:r>
      <w:proofErr w:type="spellStart"/>
      <w:r w:rsidR="00630849">
        <w:rPr>
          <w:rFonts w:ascii="Garamond" w:hAnsi="Garamond"/>
          <w:sz w:val="22"/>
          <w:szCs w:val="22"/>
        </w:rPr>
        <w:t>Şartname’de</w:t>
      </w:r>
      <w:proofErr w:type="spellEnd"/>
      <w:r w:rsidR="00630849">
        <w:rPr>
          <w:rFonts w:ascii="Garamond" w:hAnsi="Garamond"/>
          <w:sz w:val="22"/>
          <w:szCs w:val="22"/>
        </w:rPr>
        <w:t xml:space="preserve"> (EK-2) belirtilen </w:t>
      </w:r>
      <w:r>
        <w:rPr>
          <w:rFonts w:ascii="Garamond" w:hAnsi="Garamond"/>
          <w:sz w:val="22"/>
          <w:szCs w:val="22"/>
        </w:rPr>
        <w:t xml:space="preserve">Ürünlerden farklı model/nitelikte bir ürün getirmesi halinde BİLGİ nezdinde doğmuş ve doğabilecek, maddi ve manevi zararların tamamını karşılamakla yükümlüdür. </w:t>
      </w:r>
    </w:p>
    <w:p w14:paraId="492A4687" w14:textId="77777777" w:rsidR="000331B5" w:rsidRPr="000331B5" w:rsidRDefault="000331B5" w:rsidP="000331B5">
      <w:pPr>
        <w:pStyle w:val="ListParagraph"/>
        <w:rPr>
          <w:rFonts w:ascii="Garamond" w:hAnsi="Garamond"/>
          <w:sz w:val="22"/>
          <w:szCs w:val="22"/>
        </w:rPr>
      </w:pPr>
    </w:p>
    <w:p w14:paraId="758D4F5B" w14:textId="680601BF" w:rsidR="000331B5" w:rsidRPr="0054105F" w:rsidRDefault="000331B5" w:rsidP="0054105F">
      <w:pPr>
        <w:pStyle w:val="ListParagraph"/>
        <w:numPr>
          <w:ilvl w:val="0"/>
          <w:numId w:val="1"/>
        </w:numPr>
        <w:ind w:left="540" w:hanging="540"/>
        <w:jc w:val="both"/>
        <w:rPr>
          <w:rFonts w:ascii="Garamond" w:hAnsi="Garamond"/>
          <w:sz w:val="22"/>
          <w:szCs w:val="22"/>
        </w:rPr>
      </w:pPr>
      <w:r w:rsidRPr="000331B5">
        <w:rPr>
          <w:rFonts w:ascii="Garamond" w:hAnsi="Garamond"/>
          <w:sz w:val="22"/>
          <w:szCs w:val="22"/>
        </w:rPr>
        <w:t>Teslimat, ürünlerin indirilip BİLGİ yetkilileri tarafından sayılıp ön kalite kontrolü</w:t>
      </w:r>
      <w:r>
        <w:rPr>
          <w:rFonts w:ascii="Garamond" w:hAnsi="Garamond"/>
          <w:sz w:val="22"/>
          <w:szCs w:val="22"/>
        </w:rPr>
        <w:t xml:space="preserve"> </w:t>
      </w:r>
      <w:r w:rsidRPr="000331B5">
        <w:rPr>
          <w:rFonts w:ascii="Garamond" w:hAnsi="Garamond"/>
          <w:sz w:val="22"/>
          <w:szCs w:val="22"/>
        </w:rPr>
        <w:t>(ambalaj, dıştan görsel kontrol, irsaliye ile eşleme sayılıp) yapıldıktan sonra ön kabul ile gerçekleşecektir.</w:t>
      </w:r>
    </w:p>
    <w:p w14:paraId="2717F55B" w14:textId="77777777" w:rsidR="000331B5" w:rsidRPr="000331B5" w:rsidRDefault="000331B5" w:rsidP="000331B5">
      <w:pPr>
        <w:pStyle w:val="ListParagraph"/>
        <w:ind w:left="927"/>
        <w:rPr>
          <w:rFonts w:ascii="Garamond" w:hAnsi="Garamond"/>
          <w:sz w:val="22"/>
          <w:szCs w:val="22"/>
        </w:rPr>
      </w:pPr>
    </w:p>
    <w:p w14:paraId="580176B6" w14:textId="77777777" w:rsidR="000331B5" w:rsidRDefault="000331B5" w:rsidP="000331B5">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58266CB9" w14:textId="77777777" w:rsidR="000331B5" w:rsidRDefault="000331B5" w:rsidP="000331B5">
      <w:pPr>
        <w:ind w:left="540"/>
        <w:jc w:val="both"/>
        <w:rPr>
          <w:rFonts w:ascii="Garamond" w:hAnsi="Garamond"/>
          <w:sz w:val="22"/>
          <w:szCs w:val="22"/>
        </w:rPr>
      </w:pPr>
    </w:p>
    <w:p w14:paraId="7433442E" w14:textId="55F71183" w:rsidR="000331B5" w:rsidRPr="00EA1012" w:rsidRDefault="000331B5" w:rsidP="00572224">
      <w:pPr>
        <w:numPr>
          <w:ilvl w:val="0"/>
          <w:numId w:val="1"/>
        </w:numPr>
        <w:ind w:left="540" w:hanging="540"/>
        <w:jc w:val="both"/>
        <w:rPr>
          <w:rFonts w:ascii="Garamond" w:hAnsi="Garamond"/>
          <w:sz w:val="22"/>
          <w:szCs w:val="22"/>
        </w:rPr>
      </w:pPr>
      <w:r>
        <w:rPr>
          <w:rFonts w:ascii="Garamond" w:hAnsi="Garamond"/>
          <w:sz w:val="22"/>
          <w:szCs w:val="22"/>
        </w:rPr>
        <w:lastRenderedPageBreak/>
        <w:t xml:space="preserve">FİRMA, Ürünlerin fiyatlarının adrese teslim fiyat olduğunu, her türlü nakliye, navlun, sigorta, </w:t>
      </w:r>
      <w:r w:rsidRPr="0044536F">
        <w:rPr>
          <w:rFonts w:ascii="Garamond" w:hAnsi="Garamond"/>
          <w:spacing w:val="-1"/>
          <w:sz w:val="22"/>
          <w:szCs w:val="22"/>
        </w:rPr>
        <w:t>gümrük ve benzeri maliyetler</w:t>
      </w:r>
      <w:r>
        <w:rPr>
          <w:rFonts w:ascii="Garamond" w:hAnsi="Garamond"/>
          <w:spacing w:val="-1"/>
          <w:sz w:val="22"/>
          <w:szCs w:val="22"/>
        </w:rPr>
        <w:t>i karşılamaktan sorumlu oluğunu bilmekte ve kabul etmektedir.</w:t>
      </w:r>
    </w:p>
    <w:p w14:paraId="4ECA2E9D" w14:textId="77777777" w:rsidR="00572224" w:rsidRPr="00EA1012" w:rsidRDefault="00572224" w:rsidP="00572224">
      <w:pPr>
        <w:ind w:left="540"/>
        <w:jc w:val="both"/>
        <w:rPr>
          <w:rFonts w:ascii="Garamond" w:hAnsi="Garamond"/>
          <w:sz w:val="22"/>
          <w:szCs w:val="22"/>
        </w:rPr>
      </w:pPr>
    </w:p>
    <w:p w14:paraId="3D6B0EDB" w14:textId="47E5EBF1" w:rsidR="00572224"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A48CCD5" w14:textId="77777777" w:rsidR="000331B5" w:rsidRDefault="000331B5" w:rsidP="000331B5">
      <w:pPr>
        <w:pStyle w:val="ListParagraph"/>
        <w:jc w:val="both"/>
        <w:rPr>
          <w:rFonts w:ascii="Garamond" w:hAnsi="Garamond"/>
          <w:sz w:val="22"/>
          <w:szCs w:val="22"/>
        </w:rPr>
      </w:pPr>
    </w:p>
    <w:p w14:paraId="4F25CEE2" w14:textId="30BC767F" w:rsidR="00572224" w:rsidRDefault="000331B5" w:rsidP="000331B5">
      <w:pPr>
        <w:numPr>
          <w:ilvl w:val="0"/>
          <w:numId w:val="1"/>
        </w:numPr>
        <w:ind w:left="540" w:hanging="540"/>
        <w:jc w:val="both"/>
        <w:rPr>
          <w:rFonts w:ascii="Garamond" w:hAnsi="Garamond"/>
          <w:sz w:val="22"/>
          <w:szCs w:val="22"/>
        </w:rPr>
      </w:pPr>
      <w:r>
        <w:rPr>
          <w:rFonts w:ascii="Garamond" w:hAnsi="Garamond"/>
          <w:sz w:val="22"/>
          <w:szCs w:val="22"/>
        </w:rPr>
        <w:t xml:space="preserve">FİRMA, </w:t>
      </w:r>
      <w:proofErr w:type="spellStart"/>
      <w:r>
        <w:rPr>
          <w:rFonts w:ascii="Garamond" w:hAnsi="Garamond"/>
          <w:sz w:val="22"/>
          <w:szCs w:val="22"/>
        </w:rPr>
        <w:t>BİLGİ’nin</w:t>
      </w:r>
      <w:proofErr w:type="spellEnd"/>
      <w:r>
        <w:rPr>
          <w:rFonts w:ascii="Garamond" w:hAnsi="Garamond"/>
          <w:sz w:val="22"/>
          <w:szCs w:val="22"/>
        </w:rPr>
        <w:t xml:space="preserve"> işbu sözleşme konusu Ürünleri artırma ve eksiltme hakkını saklı tuttuğunu bilmekte ve kabul etmektedir.</w:t>
      </w:r>
    </w:p>
    <w:p w14:paraId="045F0A7C" w14:textId="77777777" w:rsidR="000331B5" w:rsidRPr="000331B5" w:rsidRDefault="000331B5" w:rsidP="000331B5">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4A5831E0" w14:textId="592113B2" w:rsidR="00AA0C31" w:rsidRDefault="00AA0C31" w:rsidP="0054105F">
      <w:pPr>
        <w:jc w:val="both"/>
        <w:rPr>
          <w:rFonts w:ascii="Garamond" w:hAnsi="Garamond"/>
          <w:sz w:val="22"/>
          <w:szCs w:val="22"/>
        </w:rPr>
      </w:pPr>
    </w:p>
    <w:p w14:paraId="4A155F47" w14:textId="303135B1" w:rsidR="00630849" w:rsidRPr="00630849" w:rsidRDefault="00630849" w:rsidP="00630849">
      <w:pPr>
        <w:numPr>
          <w:ilvl w:val="0"/>
          <w:numId w:val="3"/>
        </w:numPr>
        <w:ind w:left="540" w:hanging="540"/>
        <w:jc w:val="both"/>
        <w:rPr>
          <w:rFonts w:ascii="Garamond" w:hAnsi="Garamond"/>
          <w:sz w:val="22"/>
          <w:szCs w:val="22"/>
        </w:rPr>
      </w:pPr>
      <w:r w:rsidRPr="00630849">
        <w:rPr>
          <w:rFonts w:ascii="Garamond" w:hAnsi="Garamond"/>
          <w:sz w:val="22"/>
          <w:szCs w:val="22"/>
        </w:rPr>
        <w:t xml:space="preserve">FİRMA </w:t>
      </w:r>
      <w:r>
        <w:rPr>
          <w:rFonts w:ascii="Garamond" w:hAnsi="Garamond"/>
          <w:sz w:val="22"/>
          <w:szCs w:val="22"/>
        </w:rPr>
        <w:t>söz konusu Ürünlerin</w:t>
      </w:r>
      <w:r w:rsidRPr="00630849">
        <w:rPr>
          <w:rFonts w:ascii="Garamond" w:hAnsi="Garamond"/>
          <w:sz w:val="22"/>
          <w:szCs w:val="22"/>
        </w:rPr>
        <w:t xml:space="preserve"> eksiksiz ve tam olarak </w:t>
      </w:r>
      <w:r w:rsidR="0054105F">
        <w:rPr>
          <w:rFonts w:ascii="Garamond" w:hAnsi="Garamond"/>
          <w:sz w:val="22"/>
          <w:szCs w:val="22"/>
        </w:rPr>
        <w:t>teslim</w:t>
      </w:r>
      <w:r w:rsidRPr="00630849">
        <w:rPr>
          <w:rFonts w:ascii="Garamond" w:hAnsi="Garamond"/>
          <w:sz w:val="22"/>
          <w:szCs w:val="22"/>
        </w:rPr>
        <w:t xml:space="preserve"> edilmesinin akabinde </w:t>
      </w:r>
      <w:r w:rsidRPr="0054105F">
        <w:rPr>
          <w:rFonts w:ascii="Garamond" w:hAnsi="Garamond"/>
          <w:sz w:val="22"/>
          <w:szCs w:val="22"/>
          <w:highlight w:val="yellow"/>
        </w:rPr>
        <w:t>[●]</w:t>
      </w:r>
      <w:r w:rsidRPr="00630849">
        <w:rPr>
          <w:rFonts w:ascii="Garamond" w:hAnsi="Garamond"/>
          <w:sz w:val="22"/>
          <w:szCs w:val="22"/>
        </w:rPr>
        <w:t xml:space="preserve"> USD (</w:t>
      </w:r>
      <w:r w:rsidRPr="0054105F">
        <w:rPr>
          <w:rFonts w:ascii="Garamond" w:hAnsi="Garamond"/>
          <w:sz w:val="22"/>
          <w:szCs w:val="22"/>
          <w:highlight w:val="yellow"/>
        </w:rPr>
        <w:t>[●]</w:t>
      </w:r>
      <w:r w:rsidRPr="00630849">
        <w:rPr>
          <w:rFonts w:ascii="Garamond" w:hAnsi="Garamond"/>
          <w:sz w:val="22"/>
          <w:szCs w:val="22"/>
        </w:rPr>
        <w:t xml:space="preserve"> Amerikan Doları) + KDV tutarında fatura düzenleyecektir. BİLGİ, fatura bedelinin, fatura kesim tarihindeki TCMB efektif döviz satış kuru esas alınarak Türk Lirası cinsinden ödemesini yapacaktır.</w:t>
      </w:r>
    </w:p>
    <w:p w14:paraId="30F4FF96" w14:textId="77777777" w:rsidR="00630849" w:rsidRPr="00630849" w:rsidRDefault="00630849" w:rsidP="00630849">
      <w:pPr>
        <w:ind w:left="540" w:hanging="540"/>
        <w:jc w:val="both"/>
        <w:rPr>
          <w:rFonts w:ascii="Garamond" w:hAnsi="Garamond"/>
          <w:sz w:val="22"/>
          <w:szCs w:val="22"/>
        </w:rPr>
      </w:pPr>
      <w:bookmarkStart w:id="1" w:name="_GoBack"/>
      <w:bookmarkEnd w:id="1"/>
    </w:p>
    <w:p w14:paraId="41FDF156" w14:textId="56B16FF3" w:rsidR="00630849" w:rsidRPr="00630849" w:rsidRDefault="00630849" w:rsidP="0054105F">
      <w:pPr>
        <w:ind w:left="540"/>
        <w:jc w:val="both"/>
        <w:rPr>
          <w:rFonts w:ascii="Garamond" w:hAnsi="Garamond"/>
          <w:sz w:val="22"/>
          <w:szCs w:val="22"/>
        </w:rPr>
      </w:pPr>
      <w:r w:rsidRPr="00630849">
        <w:rPr>
          <w:rFonts w:ascii="Garamond" w:hAnsi="Garamond"/>
          <w:sz w:val="22"/>
          <w:szCs w:val="22"/>
        </w:rPr>
        <w:t xml:space="preserve">FİRMA, fatura üzerine fatura kesim tarihindeki TCMB efektif döviz satış kurunu yazmakla yükümlüdür. </w:t>
      </w:r>
      <w:r w:rsidR="0054105F">
        <w:rPr>
          <w:rFonts w:ascii="Garamond" w:hAnsi="Garamond"/>
          <w:sz w:val="22"/>
          <w:szCs w:val="22"/>
        </w:rPr>
        <w:t xml:space="preserve">FİRMA, fatura kesim tarihi ile ödeme tarihindeki kur farklı sebebi ile fark faturası kesemeyeceğini, herhangi bir ek bedel talep edemeyeceğini bilmekte ve kabul etmektedir. </w:t>
      </w:r>
    </w:p>
    <w:p w14:paraId="1E1E647D" w14:textId="77777777" w:rsidR="00572224" w:rsidRPr="00EA1012" w:rsidRDefault="00572224" w:rsidP="0054105F">
      <w:pPr>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68EA93CE" w14:textId="3FFA4F41" w:rsidR="00632F19"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3FE76A8" w14:textId="77777777" w:rsidR="00632F19" w:rsidRPr="00A10FAB" w:rsidRDefault="00632F19" w:rsidP="00EF2122">
      <w:pPr>
        <w:jc w:val="both"/>
        <w:outlineLvl w:val="0"/>
        <w:rPr>
          <w:rFonts w:ascii="Garamond" w:hAnsi="Garamond"/>
          <w:sz w:val="22"/>
          <w:szCs w:val="22"/>
        </w:rPr>
      </w:pPr>
    </w:p>
    <w:p w14:paraId="5A1E5116" w14:textId="41B6E723" w:rsidR="00572224" w:rsidRPr="00632F19" w:rsidRDefault="0020631E" w:rsidP="0020631E">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1194081B"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az </w:t>
      </w:r>
      <w:r w:rsidR="0054105F">
        <w:rPr>
          <w:rFonts w:ascii="Garamond" w:hAnsi="Garamond"/>
          <w:sz w:val="22"/>
          <w:szCs w:val="22"/>
        </w:rPr>
        <w:t>6</w:t>
      </w:r>
      <w:r w:rsidRPr="00911A1A">
        <w:rPr>
          <w:rFonts w:ascii="Garamond" w:hAnsi="Garamond"/>
          <w:sz w:val="22"/>
          <w:szCs w:val="22"/>
        </w:rPr>
        <w:t xml:space="preserve"> (</w:t>
      </w:r>
      <w:r w:rsidR="0054105F">
        <w:rPr>
          <w:rFonts w:ascii="Garamond" w:hAnsi="Garamond"/>
          <w:sz w:val="22"/>
          <w:szCs w:val="22"/>
        </w:rPr>
        <w:t>altı</w:t>
      </w:r>
      <w:r w:rsidRPr="00911A1A">
        <w:rPr>
          <w:rFonts w:ascii="Garamond" w:hAnsi="Garamond"/>
          <w:sz w:val="22"/>
          <w:szCs w:val="22"/>
        </w:rPr>
        <w:t>)</w:t>
      </w:r>
      <w:r>
        <w:rPr>
          <w:rFonts w:ascii="Garamond" w:hAnsi="Garamond"/>
          <w:sz w:val="22"/>
          <w:szCs w:val="22"/>
        </w:rPr>
        <w:t xml:space="preserve"> ay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lastRenderedPageBreak/>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491AB5B6"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 xml:space="preserve">FİRMA, işbu sözleşme kapsamında vereceği hizmetlerle ilgili olarak, BİLGİ’nin öğrenci ya da çalışanlarına ait kişisel verilerin kendisiyle paylaşılması durumunda, bu kişisel verileri 6698 sayılı Kişisel </w:t>
      </w:r>
      <w:r w:rsidRPr="00EA1012">
        <w:rPr>
          <w:rFonts w:ascii="Garamond" w:hAnsi="Garamond"/>
          <w:sz w:val="22"/>
          <w:szCs w:val="22"/>
        </w:rPr>
        <w:lastRenderedPageBreak/>
        <w:t>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52B5FBEB"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maddeden ibaret Sözleşme, 2 (iki) suret olarak düzenlenmiş ve taraflarca tam bir mutabakat içinde kabul edilerek ........</w:t>
      </w:r>
      <w:r w:rsidR="000331B5">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67288E1"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54105F">
        <w:rPr>
          <w:rFonts w:ascii="Garamond" w:hAnsi="Garamond"/>
          <w:b/>
          <w:sz w:val="22"/>
          <w:szCs w:val="22"/>
          <w:highlight w:val="yellow"/>
        </w:rPr>
        <w:t>[</w:t>
      </w:r>
      <w:r w:rsidR="0054105F" w:rsidRPr="0054105F">
        <w:rPr>
          <w:rFonts w:ascii="Garamond" w:hAnsi="Garamond"/>
          <w:b/>
          <w:sz w:val="22"/>
          <w:szCs w:val="22"/>
          <w:highlight w:val="yellow"/>
        </w:rPr>
        <w:t>FİRMANIN TAM UNVANI</w:t>
      </w:r>
      <w:r w:rsidRPr="0054105F">
        <w:rPr>
          <w:rFonts w:ascii="Garamond" w:hAnsi="Garamond"/>
          <w:b/>
          <w:sz w:val="22"/>
          <w:szCs w:val="22"/>
          <w:highlight w:val="yellow"/>
        </w:rPr>
        <w:t>]</w:t>
      </w:r>
    </w:p>
    <w:sectPr w:rsidR="005722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8ECC" w14:textId="77777777" w:rsidR="00BF78EA" w:rsidRDefault="00BF78EA" w:rsidP="0020631E">
      <w:r>
        <w:separator/>
      </w:r>
    </w:p>
  </w:endnote>
  <w:endnote w:type="continuationSeparator" w:id="0">
    <w:p w14:paraId="3CC024CB" w14:textId="77777777" w:rsidR="00BF78EA" w:rsidRDefault="00BF78EA"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3D6D" w14:textId="77777777" w:rsidR="00BF78EA" w:rsidRDefault="00BF78EA" w:rsidP="0020631E">
      <w:r>
        <w:separator/>
      </w:r>
    </w:p>
  </w:footnote>
  <w:footnote w:type="continuationSeparator" w:id="0">
    <w:p w14:paraId="4D6CCB90" w14:textId="77777777" w:rsidR="00BF78EA" w:rsidRDefault="00BF78EA"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822A1D">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822A1D">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822A1D">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212D6"/>
    <w:multiLevelType w:val="hybridMultilevel"/>
    <w:tmpl w:val="10107D9E"/>
    <w:lvl w:ilvl="0" w:tplc="2D64CE9E">
      <w:start w:val="7"/>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F121A3A"/>
    <w:multiLevelType w:val="hybridMultilevel"/>
    <w:tmpl w:val="2C7E6250"/>
    <w:lvl w:ilvl="0" w:tplc="14FA064E">
      <w:start w:val="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7"/>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331B5"/>
    <w:rsid w:val="00033D79"/>
    <w:rsid w:val="001E37F4"/>
    <w:rsid w:val="0020631E"/>
    <w:rsid w:val="00307D89"/>
    <w:rsid w:val="00315605"/>
    <w:rsid w:val="00345E9D"/>
    <w:rsid w:val="003F2451"/>
    <w:rsid w:val="00415EBA"/>
    <w:rsid w:val="004A41C6"/>
    <w:rsid w:val="00537420"/>
    <w:rsid w:val="0054105F"/>
    <w:rsid w:val="00572224"/>
    <w:rsid w:val="00630849"/>
    <w:rsid w:val="00632F19"/>
    <w:rsid w:val="00641D26"/>
    <w:rsid w:val="00695E33"/>
    <w:rsid w:val="00822A1D"/>
    <w:rsid w:val="008501C6"/>
    <w:rsid w:val="00896EA5"/>
    <w:rsid w:val="00897DC5"/>
    <w:rsid w:val="00911A1A"/>
    <w:rsid w:val="00943F16"/>
    <w:rsid w:val="00AA0C31"/>
    <w:rsid w:val="00BF78EA"/>
    <w:rsid w:val="00CC4180"/>
    <w:rsid w:val="00CE46BD"/>
    <w:rsid w:val="00EF2122"/>
    <w:rsid w:val="00F34969"/>
    <w:rsid w:val="00F6580F"/>
    <w:rsid w:val="00F8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Props1.xml><?xml version="1.0" encoding="utf-8"?>
<ds:datastoreItem xmlns:ds="http://schemas.openxmlformats.org/officeDocument/2006/customXml" ds:itemID="{1839BD97-E163-4895-908A-6AA3BE1EE408}">
  <ds:schemaRefs>
    <ds:schemaRef ds:uri="http://schemas.microsoft.com/sharepoint/v3/contenttype/forms"/>
  </ds:schemaRefs>
</ds:datastoreItem>
</file>

<file path=customXml/itemProps2.xml><?xml version="1.0" encoding="utf-8"?>
<ds:datastoreItem xmlns:ds="http://schemas.openxmlformats.org/officeDocument/2006/customXml" ds:itemID="{6629863F-97E7-4050-94C8-0C8387277586}"/>
</file>

<file path=customXml/itemProps3.xml><?xml version="1.0" encoding="utf-8"?>
<ds:datastoreItem xmlns:ds="http://schemas.openxmlformats.org/officeDocument/2006/customXml" ds:itemID="{3435B41A-7F9B-4DF3-B391-524476A873FD}">
  <ds:schemaRefs>
    <ds:schemaRef ds:uri="http://schemas.openxmlformats.org/officeDocument/2006/bibliography"/>
  </ds:schemaRefs>
</ds:datastoreItem>
</file>

<file path=customXml/itemProps4.xml><?xml version="1.0" encoding="utf-8"?>
<ds:datastoreItem xmlns:ds="http://schemas.openxmlformats.org/officeDocument/2006/customXml" ds:itemID="{DC7CABA3-27BC-4192-9148-A8C8D17C7739}"/>
</file>

<file path=docProps/app.xml><?xml version="1.0" encoding="utf-8"?>
<Properties xmlns="http://schemas.openxmlformats.org/officeDocument/2006/extended-properties" xmlns:vt="http://schemas.openxmlformats.org/officeDocument/2006/docPropsVTypes">
  <Template>Normal</Template>
  <TotalTime>11</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3</cp:revision>
  <dcterms:created xsi:type="dcterms:W3CDTF">2022-12-21T12:22:00Z</dcterms:created>
  <dcterms:modified xsi:type="dcterms:W3CDTF">2023-02-14T08:46:00Z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