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C0F" w:rsidRPr="00A10A07" w:rsidRDefault="002F1783" w:rsidP="00BA7C0F">
      <w:pPr>
        <w:jc w:val="center"/>
        <w:rPr>
          <w:rFonts w:ascii="Times New Roman" w:hAnsi="Times New Roman" w:cs="Times New Roman"/>
          <w:b/>
          <w:sz w:val="20"/>
          <w:szCs w:val="20"/>
        </w:rPr>
      </w:pPr>
      <w:r w:rsidRPr="00A10A07">
        <w:rPr>
          <w:rFonts w:ascii="Times New Roman" w:hAnsi="Times New Roman" w:cs="Times New Roman"/>
          <w:b/>
          <w:sz w:val="20"/>
          <w:szCs w:val="20"/>
        </w:rPr>
        <w:t>İSTANBUL BİLGİ</w:t>
      </w:r>
      <w:r w:rsidR="000C6210" w:rsidRPr="00A10A07">
        <w:rPr>
          <w:rFonts w:ascii="Times New Roman" w:hAnsi="Times New Roman" w:cs="Times New Roman"/>
          <w:b/>
          <w:sz w:val="20"/>
          <w:szCs w:val="20"/>
        </w:rPr>
        <w:t xml:space="preserve"> ÜNİVERSİTESİ</w:t>
      </w:r>
    </w:p>
    <w:p w:rsidR="00642BC2" w:rsidRDefault="00642BC2" w:rsidP="00BA7C0F">
      <w:pPr>
        <w:jc w:val="center"/>
        <w:rPr>
          <w:rFonts w:ascii="Times New Roman" w:hAnsi="Times New Roman" w:cs="Times New Roman"/>
          <w:b/>
          <w:sz w:val="20"/>
          <w:szCs w:val="20"/>
        </w:rPr>
      </w:pPr>
      <w:r>
        <w:rPr>
          <w:rFonts w:ascii="Times New Roman" w:hAnsi="Times New Roman" w:cs="Times New Roman"/>
          <w:b/>
          <w:sz w:val="20"/>
          <w:szCs w:val="20"/>
        </w:rPr>
        <w:t xml:space="preserve"> .........................................................................................................................</w:t>
      </w:r>
    </w:p>
    <w:p w:rsidR="0072034C" w:rsidRPr="00A10A07" w:rsidRDefault="000C6210" w:rsidP="00BA7C0F">
      <w:pPr>
        <w:jc w:val="center"/>
        <w:rPr>
          <w:rFonts w:ascii="Times New Roman" w:hAnsi="Times New Roman" w:cs="Times New Roman"/>
          <w:b/>
          <w:sz w:val="20"/>
          <w:szCs w:val="20"/>
        </w:rPr>
      </w:pPr>
      <w:r w:rsidRPr="00A10A07">
        <w:rPr>
          <w:rFonts w:ascii="Times New Roman" w:hAnsi="Times New Roman" w:cs="Times New Roman"/>
          <w:b/>
          <w:sz w:val="20"/>
          <w:szCs w:val="20"/>
        </w:rPr>
        <w:t>KULÜBÜ TÜZÜĞÜ</w:t>
      </w:r>
    </w:p>
    <w:p w:rsidR="0072034C" w:rsidRPr="00A10A07" w:rsidRDefault="00787EBC" w:rsidP="00BA7C0F">
      <w:pPr>
        <w:jc w:val="both"/>
        <w:rPr>
          <w:rFonts w:ascii="Times New Roman" w:hAnsi="Times New Roman" w:cs="Times New Roman"/>
          <w:b/>
          <w:sz w:val="20"/>
          <w:szCs w:val="20"/>
        </w:rPr>
      </w:pPr>
      <w:r w:rsidRPr="00A10A07">
        <w:rPr>
          <w:rFonts w:ascii="Times New Roman" w:hAnsi="Times New Roman" w:cs="Times New Roman"/>
          <w:b/>
          <w:sz w:val="20"/>
          <w:szCs w:val="20"/>
        </w:rPr>
        <w:t>Madde 1-</w:t>
      </w:r>
      <w:r w:rsidR="00046C71" w:rsidRPr="00A10A07">
        <w:rPr>
          <w:rFonts w:ascii="Times New Roman" w:hAnsi="Times New Roman" w:cs="Times New Roman"/>
          <w:b/>
          <w:sz w:val="20"/>
          <w:szCs w:val="20"/>
        </w:rPr>
        <w:t xml:space="preserve"> </w:t>
      </w:r>
      <w:r w:rsidRPr="00A10A07">
        <w:rPr>
          <w:rFonts w:ascii="Times New Roman" w:hAnsi="Times New Roman" w:cs="Times New Roman"/>
          <w:b/>
          <w:sz w:val="20"/>
          <w:szCs w:val="20"/>
        </w:rPr>
        <w:t>D</w:t>
      </w:r>
      <w:r w:rsidR="00046C71" w:rsidRPr="00A10A07">
        <w:rPr>
          <w:rFonts w:ascii="Times New Roman" w:hAnsi="Times New Roman" w:cs="Times New Roman"/>
          <w:b/>
          <w:sz w:val="20"/>
          <w:szCs w:val="20"/>
        </w:rPr>
        <w:t>ayanak</w:t>
      </w:r>
    </w:p>
    <w:p w:rsidR="0072034C" w:rsidRPr="00A10A07" w:rsidRDefault="0072034C" w:rsidP="00BA7C0F">
      <w:pPr>
        <w:jc w:val="both"/>
        <w:rPr>
          <w:rFonts w:ascii="Times New Roman" w:hAnsi="Times New Roman" w:cs="Times New Roman"/>
          <w:sz w:val="20"/>
          <w:szCs w:val="20"/>
        </w:rPr>
      </w:pPr>
      <w:r w:rsidRPr="00A10A07">
        <w:rPr>
          <w:rFonts w:ascii="Times New Roman" w:hAnsi="Times New Roman" w:cs="Times New Roman"/>
          <w:sz w:val="20"/>
          <w:szCs w:val="20"/>
        </w:rPr>
        <w:t xml:space="preserve">Bu tüzük </w:t>
      </w:r>
      <w:r w:rsidR="002F1783" w:rsidRPr="00A10A07">
        <w:rPr>
          <w:rFonts w:ascii="Times New Roman" w:hAnsi="Times New Roman" w:cs="Times New Roman"/>
          <w:sz w:val="20"/>
          <w:szCs w:val="20"/>
        </w:rPr>
        <w:t>İstanbul B</w:t>
      </w:r>
      <w:r w:rsidR="00374FBE">
        <w:rPr>
          <w:rFonts w:ascii="Times New Roman" w:hAnsi="Times New Roman" w:cs="Times New Roman"/>
          <w:sz w:val="20"/>
          <w:szCs w:val="20"/>
        </w:rPr>
        <w:t xml:space="preserve">ilgi </w:t>
      </w:r>
      <w:r w:rsidRPr="00A10A07">
        <w:rPr>
          <w:rFonts w:ascii="Times New Roman" w:hAnsi="Times New Roman" w:cs="Times New Roman"/>
          <w:sz w:val="20"/>
          <w:szCs w:val="20"/>
        </w:rPr>
        <w:t xml:space="preserve">Üniversitesi </w:t>
      </w:r>
      <w:r w:rsidR="002F1783" w:rsidRPr="00A10A07">
        <w:rPr>
          <w:rFonts w:ascii="Times New Roman" w:hAnsi="Times New Roman" w:cs="Times New Roman"/>
          <w:sz w:val="20"/>
          <w:szCs w:val="20"/>
        </w:rPr>
        <w:t xml:space="preserve">Akademik Kurulu’nun  </w:t>
      </w:r>
      <w:proofErr w:type="gramStart"/>
      <w:r w:rsidR="002F1783" w:rsidRPr="00A10A07">
        <w:rPr>
          <w:rFonts w:ascii="Times New Roman" w:hAnsi="Times New Roman" w:cs="Times New Roman"/>
          <w:sz w:val="20"/>
          <w:szCs w:val="20"/>
        </w:rPr>
        <w:t>...............</w:t>
      </w:r>
      <w:proofErr w:type="gramEnd"/>
      <w:r w:rsidR="002F1783" w:rsidRPr="00A10A07">
        <w:rPr>
          <w:rFonts w:ascii="Times New Roman" w:hAnsi="Times New Roman" w:cs="Times New Roman"/>
          <w:sz w:val="20"/>
          <w:szCs w:val="20"/>
        </w:rPr>
        <w:t xml:space="preserve"> </w:t>
      </w:r>
      <w:r w:rsidRPr="00A10A07">
        <w:rPr>
          <w:rFonts w:ascii="Times New Roman" w:hAnsi="Times New Roman" w:cs="Times New Roman"/>
          <w:sz w:val="20"/>
          <w:szCs w:val="20"/>
        </w:rPr>
        <w:t xml:space="preserve">tarih </w:t>
      </w:r>
      <w:r w:rsidR="002F1783" w:rsidRPr="00A10A07">
        <w:rPr>
          <w:rFonts w:ascii="Times New Roman" w:hAnsi="Times New Roman" w:cs="Times New Roman"/>
          <w:sz w:val="20"/>
          <w:szCs w:val="20"/>
        </w:rPr>
        <w:t xml:space="preserve">ve ............... </w:t>
      </w:r>
      <w:proofErr w:type="gramStart"/>
      <w:r w:rsidR="002F1783" w:rsidRPr="00A10A07">
        <w:rPr>
          <w:rFonts w:ascii="Times New Roman" w:hAnsi="Times New Roman" w:cs="Times New Roman"/>
          <w:sz w:val="20"/>
          <w:szCs w:val="20"/>
        </w:rPr>
        <w:t>sayılı</w:t>
      </w:r>
      <w:proofErr w:type="gramEnd"/>
      <w:r w:rsidR="002F1783" w:rsidRPr="00A10A07">
        <w:rPr>
          <w:rFonts w:ascii="Times New Roman" w:hAnsi="Times New Roman" w:cs="Times New Roman"/>
          <w:sz w:val="20"/>
          <w:szCs w:val="20"/>
        </w:rPr>
        <w:t xml:space="preserve"> kararı ile </w:t>
      </w:r>
      <w:r w:rsidRPr="00A10A07">
        <w:rPr>
          <w:rFonts w:ascii="Times New Roman" w:hAnsi="Times New Roman" w:cs="Times New Roman"/>
          <w:sz w:val="20"/>
          <w:szCs w:val="20"/>
        </w:rPr>
        <w:t xml:space="preserve">kabul edilerek yürürlüğe giren </w:t>
      </w:r>
      <w:r w:rsidR="002F1783" w:rsidRPr="00A10A07">
        <w:rPr>
          <w:rFonts w:ascii="Times New Roman" w:hAnsi="Times New Roman" w:cs="Times New Roman"/>
          <w:sz w:val="20"/>
          <w:szCs w:val="20"/>
        </w:rPr>
        <w:t>İstanbul B</w:t>
      </w:r>
      <w:r w:rsidR="00374FBE">
        <w:rPr>
          <w:rFonts w:ascii="Times New Roman" w:hAnsi="Times New Roman" w:cs="Times New Roman"/>
          <w:sz w:val="20"/>
          <w:szCs w:val="20"/>
        </w:rPr>
        <w:t>ilgi</w:t>
      </w:r>
      <w:r w:rsidR="002F1783" w:rsidRPr="00A10A07">
        <w:rPr>
          <w:rFonts w:ascii="Times New Roman" w:hAnsi="Times New Roman" w:cs="Times New Roman"/>
          <w:sz w:val="20"/>
          <w:szCs w:val="20"/>
        </w:rPr>
        <w:t xml:space="preserve"> </w:t>
      </w:r>
      <w:r w:rsidRPr="00A10A07">
        <w:rPr>
          <w:rFonts w:ascii="Times New Roman" w:hAnsi="Times New Roman" w:cs="Times New Roman"/>
          <w:sz w:val="20"/>
          <w:szCs w:val="20"/>
        </w:rPr>
        <w:t>Üniversitesi Öğrenci Kulüpleri Yönergesi hükümleri çerçevesinde hazırlanmıştır.</w:t>
      </w:r>
    </w:p>
    <w:p w:rsidR="0072034C" w:rsidRPr="00A10A07" w:rsidRDefault="0072034C" w:rsidP="00BA7C0F">
      <w:pPr>
        <w:jc w:val="both"/>
        <w:rPr>
          <w:rFonts w:ascii="Times New Roman" w:hAnsi="Times New Roman" w:cs="Times New Roman"/>
          <w:sz w:val="20"/>
          <w:szCs w:val="20"/>
        </w:rPr>
      </w:pPr>
      <w:proofErr w:type="gramStart"/>
      <w:r w:rsidRPr="00A10A07">
        <w:rPr>
          <w:rFonts w:ascii="Times New Roman" w:hAnsi="Times New Roman" w:cs="Times New Roman"/>
          <w:sz w:val="20"/>
          <w:szCs w:val="20"/>
        </w:rPr>
        <w:t>……………………</w:t>
      </w:r>
      <w:proofErr w:type="gramEnd"/>
      <w:r w:rsidRPr="00A10A07">
        <w:rPr>
          <w:rFonts w:ascii="Times New Roman" w:hAnsi="Times New Roman" w:cs="Times New Roman"/>
          <w:sz w:val="20"/>
          <w:szCs w:val="20"/>
        </w:rPr>
        <w:t xml:space="preserve"> Kulübü “</w:t>
      </w:r>
      <w:r w:rsidR="002F1783" w:rsidRPr="00A10A07">
        <w:rPr>
          <w:rFonts w:ascii="Times New Roman" w:hAnsi="Times New Roman" w:cs="Times New Roman"/>
          <w:sz w:val="20"/>
          <w:szCs w:val="20"/>
        </w:rPr>
        <w:t>İstanbul B</w:t>
      </w:r>
      <w:r w:rsidR="00374FBE">
        <w:rPr>
          <w:rFonts w:ascii="Times New Roman" w:hAnsi="Times New Roman" w:cs="Times New Roman"/>
          <w:sz w:val="20"/>
          <w:szCs w:val="20"/>
        </w:rPr>
        <w:t>ilgi</w:t>
      </w:r>
      <w:r w:rsidR="002F1783" w:rsidRPr="00A10A07">
        <w:rPr>
          <w:rFonts w:ascii="Times New Roman" w:hAnsi="Times New Roman" w:cs="Times New Roman"/>
          <w:sz w:val="20"/>
          <w:szCs w:val="20"/>
        </w:rPr>
        <w:t xml:space="preserve"> </w:t>
      </w:r>
      <w:r w:rsidRPr="00A10A07">
        <w:rPr>
          <w:rFonts w:ascii="Times New Roman" w:hAnsi="Times New Roman" w:cs="Times New Roman"/>
          <w:sz w:val="20"/>
          <w:szCs w:val="20"/>
        </w:rPr>
        <w:t>Üniversitesi Öğrenci Kulüpleri Yönergesi” doğrultusunda kurulur ve faaliyette bulunur.</w:t>
      </w:r>
    </w:p>
    <w:p w:rsidR="0072034C" w:rsidRPr="00A10A07" w:rsidRDefault="00787EBC" w:rsidP="00BA7C0F">
      <w:pPr>
        <w:jc w:val="both"/>
        <w:rPr>
          <w:rFonts w:ascii="Times New Roman" w:hAnsi="Times New Roman" w:cs="Times New Roman"/>
          <w:b/>
          <w:sz w:val="20"/>
          <w:szCs w:val="20"/>
        </w:rPr>
      </w:pPr>
      <w:r w:rsidRPr="00A10A07">
        <w:rPr>
          <w:rFonts w:ascii="Times New Roman" w:hAnsi="Times New Roman" w:cs="Times New Roman"/>
          <w:b/>
          <w:sz w:val="20"/>
          <w:szCs w:val="20"/>
        </w:rPr>
        <w:t>Madde 2-</w:t>
      </w:r>
      <w:r w:rsidR="00046C71" w:rsidRPr="00A10A07">
        <w:rPr>
          <w:rFonts w:ascii="Times New Roman" w:hAnsi="Times New Roman" w:cs="Times New Roman"/>
          <w:b/>
          <w:sz w:val="20"/>
          <w:szCs w:val="20"/>
        </w:rPr>
        <w:t xml:space="preserve"> </w:t>
      </w:r>
      <w:r w:rsidR="00582AE3">
        <w:rPr>
          <w:rFonts w:ascii="Times New Roman" w:hAnsi="Times New Roman" w:cs="Times New Roman"/>
          <w:b/>
          <w:sz w:val="20"/>
          <w:szCs w:val="20"/>
        </w:rPr>
        <w:t xml:space="preserve">Kulübün Adı, Kuruluş Amacı (içeriği-tanımı) </w:t>
      </w:r>
      <w:r w:rsidR="00001193" w:rsidRPr="00A10A07">
        <w:rPr>
          <w:rFonts w:ascii="Times New Roman" w:hAnsi="Times New Roman" w:cs="Times New Roman"/>
          <w:b/>
          <w:sz w:val="20"/>
          <w:szCs w:val="20"/>
        </w:rPr>
        <w:t>ve Logosu</w:t>
      </w:r>
    </w:p>
    <w:p w:rsidR="00582AE3" w:rsidRDefault="00ED115A" w:rsidP="00BA7C0F">
      <w:pPr>
        <w:jc w:val="both"/>
        <w:rPr>
          <w:rFonts w:ascii="Times New Roman" w:hAnsi="Times New Roman" w:cs="Times New Roman"/>
          <w:sz w:val="20"/>
          <w:szCs w:val="20"/>
        </w:rPr>
      </w:pPr>
      <w:r w:rsidRPr="00A10A07">
        <w:rPr>
          <w:rFonts w:ascii="Times New Roman" w:hAnsi="Times New Roman" w:cs="Times New Roman"/>
          <w:sz w:val="20"/>
          <w:szCs w:val="20"/>
        </w:rPr>
        <w:t>Kulübün</w:t>
      </w:r>
      <w:r w:rsidR="00001193" w:rsidRPr="00A10A07">
        <w:rPr>
          <w:rFonts w:ascii="Times New Roman" w:hAnsi="Times New Roman" w:cs="Times New Roman"/>
          <w:sz w:val="20"/>
          <w:szCs w:val="20"/>
        </w:rPr>
        <w:t xml:space="preserve"> tam adı “……………............................................................…….”ve (varsa)</w:t>
      </w:r>
      <w:r w:rsidR="0072034C" w:rsidRPr="00A10A07">
        <w:rPr>
          <w:rFonts w:ascii="Times New Roman" w:hAnsi="Times New Roman" w:cs="Times New Roman"/>
          <w:sz w:val="20"/>
          <w:szCs w:val="20"/>
        </w:rPr>
        <w:t xml:space="preserve"> kısa adı “…</w:t>
      </w:r>
      <w:r w:rsidR="00001193" w:rsidRPr="00A10A07">
        <w:rPr>
          <w:rFonts w:ascii="Times New Roman" w:hAnsi="Times New Roman" w:cs="Times New Roman"/>
          <w:sz w:val="20"/>
          <w:szCs w:val="20"/>
        </w:rPr>
        <w:t>...................</w:t>
      </w:r>
      <w:r w:rsidR="0072034C" w:rsidRPr="00A10A07">
        <w:rPr>
          <w:rFonts w:ascii="Times New Roman" w:hAnsi="Times New Roman" w:cs="Times New Roman"/>
          <w:sz w:val="20"/>
          <w:szCs w:val="20"/>
        </w:rPr>
        <w:t>….”dır</w:t>
      </w:r>
      <w:r w:rsidR="00001193" w:rsidRPr="00A10A07">
        <w:rPr>
          <w:rFonts w:ascii="Times New Roman" w:hAnsi="Times New Roman" w:cs="Times New Roman"/>
          <w:sz w:val="20"/>
          <w:szCs w:val="20"/>
        </w:rPr>
        <w:t>. Kulüp,</w:t>
      </w:r>
      <w:r w:rsidR="0072034C" w:rsidRPr="00A10A07">
        <w:rPr>
          <w:rFonts w:ascii="Times New Roman" w:hAnsi="Times New Roman" w:cs="Times New Roman"/>
          <w:sz w:val="20"/>
          <w:szCs w:val="20"/>
        </w:rPr>
        <w:t xml:space="preserve"> </w:t>
      </w:r>
      <w:r w:rsidR="002F1783" w:rsidRPr="00A10A07">
        <w:rPr>
          <w:rFonts w:ascii="Times New Roman" w:hAnsi="Times New Roman" w:cs="Times New Roman"/>
          <w:sz w:val="20"/>
          <w:szCs w:val="20"/>
        </w:rPr>
        <w:t>İstanbul B</w:t>
      </w:r>
      <w:r w:rsidR="00374FBE">
        <w:rPr>
          <w:rFonts w:ascii="Times New Roman" w:hAnsi="Times New Roman" w:cs="Times New Roman"/>
          <w:sz w:val="20"/>
          <w:szCs w:val="20"/>
        </w:rPr>
        <w:t>ilgi</w:t>
      </w:r>
      <w:r w:rsidR="002F1783" w:rsidRPr="00A10A07">
        <w:rPr>
          <w:rFonts w:ascii="Times New Roman" w:hAnsi="Times New Roman" w:cs="Times New Roman"/>
          <w:sz w:val="20"/>
          <w:szCs w:val="20"/>
        </w:rPr>
        <w:t xml:space="preserve"> Ü</w:t>
      </w:r>
      <w:r w:rsidRPr="00A10A07">
        <w:rPr>
          <w:rFonts w:ascii="Times New Roman" w:hAnsi="Times New Roman" w:cs="Times New Roman"/>
          <w:sz w:val="20"/>
          <w:szCs w:val="20"/>
        </w:rPr>
        <w:t xml:space="preserve">niversitesi </w:t>
      </w:r>
      <w:proofErr w:type="spellStart"/>
      <w:r w:rsidR="002F1783" w:rsidRPr="00A10A07">
        <w:rPr>
          <w:rFonts w:ascii="Times New Roman" w:hAnsi="Times New Roman" w:cs="Times New Roman"/>
          <w:b/>
          <w:sz w:val="20"/>
          <w:szCs w:val="20"/>
        </w:rPr>
        <w:t>santral</w:t>
      </w:r>
      <w:r w:rsidR="002F1783" w:rsidRPr="00A10A07">
        <w:rPr>
          <w:rFonts w:ascii="Times New Roman" w:hAnsi="Times New Roman" w:cs="Times New Roman"/>
          <w:sz w:val="20"/>
          <w:szCs w:val="20"/>
        </w:rPr>
        <w:t>istanbul</w:t>
      </w:r>
      <w:proofErr w:type="spellEnd"/>
      <w:r w:rsidR="002F1783" w:rsidRPr="00A10A07">
        <w:rPr>
          <w:rFonts w:ascii="Times New Roman" w:hAnsi="Times New Roman" w:cs="Times New Roman"/>
          <w:sz w:val="20"/>
          <w:szCs w:val="20"/>
        </w:rPr>
        <w:t xml:space="preserve"> </w:t>
      </w:r>
      <w:r w:rsidR="00374FBE">
        <w:rPr>
          <w:rFonts w:ascii="Times New Roman" w:hAnsi="Times New Roman" w:cs="Times New Roman"/>
          <w:sz w:val="20"/>
          <w:szCs w:val="20"/>
        </w:rPr>
        <w:t>kampüsünde</w:t>
      </w:r>
      <w:r w:rsidR="0072034C" w:rsidRPr="00A10A07">
        <w:rPr>
          <w:rFonts w:ascii="Times New Roman" w:hAnsi="Times New Roman" w:cs="Times New Roman"/>
          <w:sz w:val="20"/>
          <w:szCs w:val="20"/>
        </w:rPr>
        <w:t xml:space="preserve"> kuruludur. </w:t>
      </w:r>
    </w:p>
    <w:p w:rsidR="00582AE3" w:rsidRPr="00BA2704" w:rsidRDefault="00582AE3" w:rsidP="00BA7C0F">
      <w:pPr>
        <w:jc w:val="both"/>
        <w:rPr>
          <w:rFonts w:ascii="Times New Roman" w:hAnsi="Times New Roman" w:cs="Times New Roman"/>
          <w:b/>
          <w:sz w:val="20"/>
          <w:szCs w:val="20"/>
        </w:rPr>
      </w:pPr>
      <w:r w:rsidRPr="00BA2704">
        <w:rPr>
          <w:rFonts w:ascii="Times New Roman" w:hAnsi="Times New Roman" w:cs="Times New Roman"/>
          <w:b/>
          <w:sz w:val="20"/>
          <w:szCs w:val="20"/>
        </w:rPr>
        <w:t xml:space="preserve">Kuruluş Amacı (kulüp tanımı- içeriği): </w:t>
      </w:r>
    </w:p>
    <w:p w:rsidR="00582AE3" w:rsidRDefault="00582AE3" w:rsidP="00BA7C0F">
      <w:pPr>
        <w:jc w:val="both"/>
        <w:rPr>
          <w:rFonts w:ascii="Times New Roman" w:hAnsi="Times New Roman" w:cs="Times New Roman"/>
          <w:sz w:val="20"/>
          <w:szCs w:val="20"/>
        </w:rPr>
      </w:pPr>
    </w:p>
    <w:p w:rsidR="00582AE3" w:rsidRDefault="00582AE3" w:rsidP="00BA7C0F">
      <w:pPr>
        <w:jc w:val="both"/>
        <w:rPr>
          <w:rFonts w:ascii="Times New Roman" w:hAnsi="Times New Roman" w:cs="Times New Roman"/>
          <w:sz w:val="20"/>
          <w:szCs w:val="20"/>
        </w:rPr>
      </w:pPr>
    </w:p>
    <w:p w:rsidR="0072034C" w:rsidRPr="00A10A07" w:rsidRDefault="0072034C" w:rsidP="00BA7C0F">
      <w:pPr>
        <w:jc w:val="both"/>
        <w:rPr>
          <w:rFonts w:ascii="Times New Roman" w:hAnsi="Times New Roman" w:cs="Times New Roman"/>
          <w:sz w:val="20"/>
          <w:szCs w:val="20"/>
        </w:rPr>
      </w:pPr>
      <w:r w:rsidRPr="00A10A07">
        <w:rPr>
          <w:rFonts w:ascii="Times New Roman" w:hAnsi="Times New Roman" w:cs="Times New Roman"/>
          <w:sz w:val="20"/>
          <w:szCs w:val="20"/>
        </w:rPr>
        <w:t>Topluluğun logosu aşağıdaki gibidir.</w:t>
      </w:r>
    </w:p>
    <w:p w:rsidR="00BA7C0F" w:rsidRPr="00A10A07" w:rsidRDefault="00BA7C0F" w:rsidP="00BA7C0F">
      <w:pPr>
        <w:jc w:val="both"/>
        <w:rPr>
          <w:rFonts w:ascii="Times New Roman" w:hAnsi="Times New Roman" w:cs="Times New Roman"/>
          <w:sz w:val="20"/>
          <w:szCs w:val="20"/>
        </w:rPr>
      </w:pPr>
    </w:p>
    <w:p w:rsidR="00BA7C0F" w:rsidRPr="00A10A07" w:rsidRDefault="00BA7C0F" w:rsidP="00BA7C0F">
      <w:pPr>
        <w:jc w:val="both"/>
        <w:rPr>
          <w:rFonts w:ascii="Times New Roman" w:hAnsi="Times New Roman" w:cs="Times New Roman"/>
          <w:sz w:val="20"/>
          <w:szCs w:val="20"/>
        </w:rPr>
      </w:pPr>
    </w:p>
    <w:p w:rsidR="00BA7C0F" w:rsidRPr="00A10A07" w:rsidRDefault="00BA7C0F" w:rsidP="00BA7C0F">
      <w:pPr>
        <w:jc w:val="both"/>
        <w:rPr>
          <w:rFonts w:ascii="Times New Roman" w:hAnsi="Times New Roman" w:cs="Times New Roman"/>
          <w:sz w:val="20"/>
          <w:szCs w:val="20"/>
        </w:rPr>
      </w:pPr>
    </w:p>
    <w:p w:rsidR="00BA7C0F" w:rsidRPr="00A10A07" w:rsidRDefault="00BA7C0F" w:rsidP="00BA7C0F">
      <w:pPr>
        <w:jc w:val="both"/>
        <w:rPr>
          <w:rFonts w:ascii="Times New Roman" w:hAnsi="Times New Roman" w:cs="Times New Roman"/>
          <w:sz w:val="20"/>
          <w:szCs w:val="20"/>
        </w:rPr>
      </w:pPr>
    </w:p>
    <w:p w:rsidR="00BA7C0F" w:rsidRPr="00A10A07" w:rsidRDefault="00BA7C0F" w:rsidP="00BA7C0F">
      <w:pPr>
        <w:jc w:val="both"/>
        <w:rPr>
          <w:rFonts w:ascii="Times New Roman" w:hAnsi="Times New Roman" w:cs="Times New Roman"/>
          <w:sz w:val="20"/>
          <w:szCs w:val="20"/>
        </w:rPr>
      </w:pPr>
    </w:p>
    <w:p w:rsidR="0072034C" w:rsidRPr="00A10A07" w:rsidRDefault="00787EBC" w:rsidP="00BA7C0F">
      <w:pPr>
        <w:jc w:val="both"/>
        <w:rPr>
          <w:rFonts w:ascii="Times New Roman" w:hAnsi="Times New Roman" w:cs="Times New Roman"/>
          <w:b/>
          <w:sz w:val="20"/>
          <w:szCs w:val="20"/>
        </w:rPr>
      </w:pPr>
      <w:r w:rsidRPr="00A10A07">
        <w:rPr>
          <w:rFonts w:ascii="Times New Roman" w:hAnsi="Times New Roman" w:cs="Times New Roman"/>
          <w:b/>
          <w:sz w:val="20"/>
          <w:szCs w:val="20"/>
        </w:rPr>
        <w:t>Madde 3-</w:t>
      </w:r>
      <w:r w:rsidR="00046C71" w:rsidRPr="00A10A07">
        <w:rPr>
          <w:rFonts w:ascii="Times New Roman" w:hAnsi="Times New Roman" w:cs="Times New Roman"/>
          <w:b/>
          <w:sz w:val="20"/>
          <w:szCs w:val="20"/>
        </w:rPr>
        <w:t xml:space="preserve"> </w:t>
      </w:r>
      <w:r w:rsidRPr="00A10A07">
        <w:rPr>
          <w:rFonts w:ascii="Times New Roman" w:hAnsi="Times New Roman" w:cs="Times New Roman"/>
          <w:b/>
          <w:sz w:val="20"/>
          <w:szCs w:val="20"/>
        </w:rPr>
        <w:t>Kulübün Faaliyet Esasları</w:t>
      </w:r>
    </w:p>
    <w:p w:rsidR="00ED115A" w:rsidRPr="00A10A07" w:rsidRDefault="00BA7C0F" w:rsidP="00BA7C0F">
      <w:pPr>
        <w:jc w:val="both"/>
        <w:rPr>
          <w:rFonts w:ascii="Times New Roman" w:hAnsi="Times New Roman" w:cs="Times New Roman"/>
          <w:sz w:val="20"/>
          <w:szCs w:val="20"/>
        </w:rPr>
      </w:pPr>
      <w:r w:rsidRPr="00A10A07">
        <w:rPr>
          <w:rFonts w:ascii="Times New Roman" w:hAnsi="Times New Roman" w:cs="Times New Roman"/>
          <w:sz w:val="20"/>
          <w:szCs w:val="20"/>
        </w:rPr>
        <w:t>Kulüp etkinliklerinde</w:t>
      </w:r>
      <w:r w:rsidR="00ED115A" w:rsidRPr="00A10A07">
        <w:rPr>
          <w:rFonts w:ascii="Times New Roman" w:hAnsi="Times New Roman" w:cs="Times New Roman"/>
          <w:sz w:val="20"/>
          <w:szCs w:val="20"/>
        </w:rPr>
        <w:t xml:space="preserve"> aşağıda belirtilen esaslar</w:t>
      </w:r>
      <w:r w:rsidRPr="00A10A07">
        <w:rPr>
          <w:rFonts w:ascii="Times New Roman" w:hAnsi="Times New Roman" w:cs="Times New Roman"/>
          <w:sz w:val="20"/>
          <w:szCs w:val="20"/>
        </w:rPr>
        <w:t>a</w:t>
      </w:r>
      <w:r w:rsidR="00ED115A" w:rsidRPr="00A10A07">
        <w:rPr>
          <w:rFonts w:ascii="Times New Roman" w:hAnsi="Times New Roman" w:cs="Times New Roman"/>
          <w:sz w:val="20"/>
          <w:szCs w:val="20"/>
        </w:rPr>
        <w:t xml:space="preserve"> riayet etme</w:t>
      </w:r>
      <w:r w:rsidRPr="00A10A07">
        <w:rPr>
          <w:rFonts w:ascii="Times New Roman" w:hAnsi="Times New Roman" w:cs="Times New Roman"/>
          <w:sz w:val="20"/>
          <w:szCs w:val="20"/>
        </w:rPr>
        <w:t>lidir</w:t>
      </w:r>
      <w:r w:rsidR="00ED115A" w:rsidRPr="00A10A07">
        <w:rPr>
          <w:rFonts w:ascii="Times New Roman" w:hAnsi="Times New Roman" w:cs="Times New Roman"/>
          <w:sz w:val="20"/>
          <w:szCs w:val="20"/>
        </w:rPr>
        <w:t>.</w:t>
      </w:r>
    </w:p>
    <w:p w:rsidR="00ED115A" w:rsidRPr="00A10A07" w:rsidRDefault="00ED115A" w:rsidP="00BA7C0F">
      <w:pPr>
        <w:jc w:val="both"/>
        <w:rPr>
          <w:rFonts w:ascii="Times New Roman" w:hAnsi="Times New Roman" w:cs="Times New Roman"/>
          <w:sz w:val="20"/>
          <w:szCs w:val="20"/>
        </w:rPr>
      </w:pPr>
      <w:r w:rsidRPr="00A10A07">
        <w:rPr>
          <w:rFonts w:ascii="Times New Roman" w:hAnsi="Times New Roman" w:cs="Times New Roman"/>
          <w:sz w:val="20"/>
          <w:szCs w:val="20"/>
        </w:rPr>
        <w:t>a) Kulüp Anayasa’mızda ifadesini bulan; devletin ve milletin bölünmez bütünlüğüne, hukuk devleti ilkesine, temel hak ve özgürlüklere, laikliğe, yasalara aykırı tutum, davranış ve faaliyette bulunamaz.</w:t>
      </w:r>
    </w:p>
    <w:p w:rsidR="00ED115A" w:rsidRPr="00A10A07" w:rsidRDefault="007A7808" w:rsidP="00BA7C0F">
      <w:pPr>
        <w:jc w:val="both"/>
        <w:rPr>
          <w:rFonts w:ascii="Times New Roman" w:hAnsi="Times New Roman" w:cs="Times New Roman"/>
          <w:sz w:val="20"/>
          <w:szCs w:val="20"/>
        </w:rPr>
      </w:pPr>
      <w:r w:rsidRPr="00A10A07">
        <w:rPr>
          <w:rFonts w:ascii="Times New Roman" w:hAnsi="Times New Roman" w:cs="Times New Roman"/>
          <w:sz w:val="20"/>
          <w:szCs w:val="20"/>
        </w:rPr>
        <w:t>b) Kulüp</w:t>
      </w:r>
      <w:r w:rsidR="00ED115A" w:rsidRPr="00A10A07">
        <w:rPr>
          <w:rFonts w:ascii="Times New Roman" w:hAnsi="Times New Roman" w:cs="Times New Roman"/>
          <w:sz w:val="20"/>
          <w:szCs w:val="20"/>
        </w:rPr>
        <w:t>, Üniversite'nin eğitim ilkelerine, akademik çalışma ortamına, disiplin esaslarına, mevcut yönetmelik, genelge ve kararlara uyg</w:t>
      </w:r>
      <w:r w:rsidRPr="00A10A07">
        <w:rPr>
          <w:rFonts w:ascii="Times New Roman" w:hAnsi="Times New Roman" w:cs="Times New Roman"/>
          <w:sz w:val="20"/>
          <w:szCs w:val="20"/>
        </w:rPr>
        <w:t>un şekilde faaliyette bulunur</w:t>
      </w:r>
      <w:r w:rsidR="00ED115A" w:rsidRPr="00A10A07">
        <w:rPr>
          <w:rFonts w:ascii="Times New Roman" w:hAnsi="Times New Roman" w:cs="Times New Roman"/>
          <w:sz w:val="20"/>
          <w:szCs w:val="20"/>
        </w:rPr>
        <w:t>.</w:t>
      </w:r>
    </w:p>
    <w:p w:rsidR="00ED115A" w:rsidRPr="00A10A07" w:rsidRDefault="00046C71" w:rsidP="00BA7C0F">
      <w:pPr>
        <w:jc w:val="both"/>
        <w:rPr>
          <w:rFonts w:ascii="Times New Roman" w:hAnsi="Times New Roman" w:cs="Times New Roman"/>
          <w:sz w:val="20"/>
          <w:szCs w:val="20"/>
        </w:rPr>
      </w:pPr>
      <w:r w:rsidRPr="00A10A07">
        <w:rPr>
          <w:rFonts w:ascii="Times New Roman" w:hAnsi="Times New Roman" w:cs="Times New Roman"/>
          <w:sz w:val="20"/>
          <w:szCs w:val="20"/>
        </w:rPr>
        <w:t>c</w:t>
      </w:r>
      <w:r w:rsidR="007A7808" w:rsidRPr="00A10A07">
        <w:rPr>
          <w:rFonts w:ascii="Times New Roman" w:hAnsi="Times New Roman" w:cs="Times New Roman"/>
          <w:sz w:val="20"/>
          <w:szCs w:val="20"/>
        </w:rPr>
        <w:t>) Kulüp</w:t>
      </w:r>
      <w:r w:rsidR="00ED115A" w:rsidRPr="00A10A07">
        <w:rPr>
          <w:rFonts w:ascii="Times New Roman" w:hAnsi="Times New Roman" w:cs="Times New Roman"/>
          <w:sz w:val="20"/>
          <w:szCs w:val="20"/>
        </w:rPr>
        <w:t xml:space="preserve">, Üniversite içinde ya da dışında gerçekleştirmek istedikleri her türlü faaliyeti yazılı olarak </w:t>
      </w:r>
      <w:r w:rsidR="0048194D" w:rsidRPr="00A10A07">
        <w:rPr>
          <w:rFonts w:ascii="Times New Roman" w:hAnsi="Times New Roman" w:cs="Times New Roman"/>
          <w:sz w:val="20"/>
          <w:szCs w:val="20"/>
        </w:rPr>
        <w:t xml:space="preserve">Öğrenci Kulüpleri </w:t>
      </w:r>
      <w:proofErr w:type="spellStart"/>
      <w:r w:rsidR="0048194D" w:rsidRPr="00A10A07">
        <w:rPr>
          <w:rFonts w:ascii="Times New Roman" w:hAnsi="Times New Roman" w:cs="Times New Roman"/>
          <w:sz w:val="20"/>
          <w:szCs w:val="20"/>
        </w:rPr>
        <w:t>Danışmanı</w:t>
      </w:r>
      <w:r w:rsidR="00374FBE">
        <w:rPr>
          <w:rFonts w:ascii="Times New Roman" w:hAnsi="Times New Roman" w:cs="Times New Roman"/>
          <w:sz w:val="20"/>
          <w:szCs w:val="20"/>
        </w:rPr>
        <w:t>’</w:t>
      </w:r>
      <w:r w:rsidR="0048194D" w:rsidRPr="00A10A07">
        <w:rPr>
          <w:rFonts w:ascii="Times New Roman" w:hAnsi="Times New Roman" w:cs="Times New Roman"/>
          <w:sz w:val="20"/>
          <w:szCs w:val="20"/>
        </w:rPr>
        <w:t>na</w:t>
      </w:r>
      <w:proofErr w:type="spellEnd"/>
      <w:r w:rsidR="00ED115A" w:rsidRPr="00A10A07">
        <w:rPr>
          <w:rFonts w:ascii="Times New Roman" w:hAnsi="Times New Roman" w:cs="Times New Roman"/>
          <w:sz w:val="20"/>
          <w:szCs w:val="20"/>
        </w:rPr>
        <w:t xml:space="preserve"> b</w:t>
      </w:r>
      <w:r w:rsidR="0048194D" w:rsidRPr="00A10A07">
        <w:rPr>
          <w:rFonts w:ascii="Times New Roman" w:hAnsi="Times New Roman" w:cs="Times New Roman"/>
          <w:sz w:val="20"/>
          <w:szCs w:val="20"/>
        </w:rPr>
        <w:t>ildirmek ve ondan</w:t>
      </w:r>
      <w:r w:rsidR="00ED115A" w:rsidRPr="00A10A07">
        <w:rPr>
          <w:rFonts w:ascii="Times New Roman" w:hAnsi="Times New Roman" w:cs="Times New Roman"/>
          <w:sz w:val="20"/>
          <w:szCs w:val="20"/>
        </w:rPr>
        <w:t xml:space="preserve"> onay almak </w:t>
      </w:r>
      <w:r w:rsidR="0048194D" w:rsidRPr="00A10A07">
        <w:rPr>
          <w:rFonts w:ascii="Times New Roman" w:hAnsi="Times New Roman" w:cs="Times New Roman"/>
          <w:sz w:val="20"/>
          <w:szCs w:val="20"/>
        </w:rPr>
        <w:t>zorundadır</w:t>
      </w:r>
      <w:r w:rsidR="00ED115A" w:rsidRPr="00A10A07">
        <w:rPr>
          <w:rFonts w:ascii="Times New Roman" w:hAnsi="Times New Roman" w:cs="Times New Roman"/>
          <w:sz w:val="20"/>
          <w:szCs w:val="20"/>
        </w:rPr>
        <w:t>. Ku</w:t>
      </w:r>
      <w:r w:rsidR="0048194D" w:rsidRPr="00A10A07">
        <w:rPr>
          <w:rFonts w:ascii="Times New Roman" w:hAnsi="Times New Roman" w:cs="Times New Roman"/>
          <w:sz w:val="20"/>
          <w:szCs w:val="20"/>
        </w:rPr>
        <w:t>lüp</w:t>
      </w:r>
      <w:r w:rsidR="00ED115A" w:rsidRPr="00A10A07">
        <w:rPr>
          <w:rFonts w:ascii="Times New Roman" w:hAnsi="Times New Roman" w:cs="Times New Roman"/>
          <w:sz w:val="20"/>
          <w:szCs w:val="20"/>
        </w:rPr>
        <w:t xml:space="preserve"> faaliyetleri gereği üyelerinin katılacağı </w:t>
      </w:r>
      <w:r w:rsidR="00001193" w:rsidRPr="00A10A07">
        <w:rPr>
          <w:rFonts w:ascii="Times New Roman" w:hAnsi="Times New Roman" w:cs="Times New Roman"/>
          <w:sz w:val="20"/>
          <w:szCs w:val="20"/>
        </w:rPr>
        <w:t xml:space="preserve">etkinlik, </w:t>
      </w:r>
      <w:r w:rsidR="00ED115A" w:rsidRPr="00A10A07">
        <w:rPr>
          <w:rFonts w:ascii="Times New Roman" w:hAnsi="Times New Roman" w:cs="Times New Roman"/>
          <w:sz w:val="20"/>
          <w:szCs w:val="20"/>
        </w:rPr>
        <w:t>yarışma, konferans, kongre gibi etkinlikler</w:t>
      </w:r>
      <w:r w:rsidR="0048194D" w:rsidRPr="00A10A07">
        <w:rPr>
          <w:rFonts w:ascii="Times New Roman" w:hAnsi="Times New Roman" w:cs="Times New Roman"/>
          <w:sz w:val="20"/>
          <w:szCs w:val="20"/>
        </w:rPr>
        <w:t>i</w:t>
      </w:r>
      <w:r w:rsidR="00ED115A" w:rsidRPr="00A10A07">
        <w:rPr>
          <w:rFonts w:ascii="Times New Roman" w:hAnsi="Times New Roman" w:cs="Times New Roman"/>
          <w:sz w:val="20"/>
          <w:szCs w:val="20"/>
        </w:rPr>
        <w:t xml:space="preserve">; etkinliğin günü yeri ve saatini belirterek ve katılması istenen üye listesiyle birlikte en az bir hafta önce </w:t>
      </w:r>
      <w:r w:rsidR="0048194D" w:rsidRPr="00A10A07">
        <w:rPr>
          <w:rFonts w:ascii="Times New Roman" w:hAnsi="Times New Roman" w:cs="Times New Roman"/>
          <w:sz w:val="20"/>
          <w:szCs w:val="20"/>
        </w:rPr>
        <w:t xml:space="preserve">Kulüp </w:t>
      </w:r>
      <w:proofErr w:type="spellStart"/>
      <w:r w:rsidR="0048194D" w:rsidRPr="00A10A07">
        <w:rPr>
          <w:rFonts w:ascii="Times New Roman" w:hAnsi="Times New Roman" w:cs="Times New Roman"/>
          <w:sz w:val="20"/>
          <w:szCs w:val="20"/>
        </w:rPr>
        <w:t>Danışma</w:t>
      </w:r>
      <w:r w:rsidR="00B301BD" w:rsidRPr="00A10A07">
        <w:rPr>
          <w:rFonts w:ascii="Times New Roman" w:hAnsi="Times New Roman" w:cs="Times New Roman"/>
          <w:sz w:val="20"/>
          <w:szCs w:val="20"/>
        </w:rPr>
        <w:t>nı</w:t>
      </w:r>
      <w:r w:rsidR="00ED115A" w:rsidRPr="00A10A07">
        <w:rPr>
          <w:rFonts w:ascii="Times New Roman" w:hAnsi="Times New Roman" w:cs="Times New Roman"/>
          <w:sz w:val="20"/>
          <w:szCs w:val="20"/>
        </w:rPr>
        <w:t>'</w:t>
      </w:r>
      <w:r w:rsidR="00B301BD" w:rsidRPr="00A10A07">
        <w:rPr>
          <w:rFonts w:ascii="Times New Roman" w:hAnsi="Times New Roman" w:cs="Times New Roman"/>
          <w:sz w:val="20"/>
          <w:szCs w:val="20"/>
        </w:rPr>
        <w:t>nın</w:t>
      </w:r>
      <w:proofErr w:type="spellEnd"/>
      <w:r w:rsidR="00B301BD" w:rsidRPr="00A10A07">
        <w:rPr>
          <w:rFonts w:ascii="Times New Roman" w:hAnsi="Times New Roman" w:cs="Times New Roman"/>
          <w:sz w:val="20"/>
          <w:szCs w:val="20"/>
        </w:rPr>
        <w:t xml:space="preserve"> onayına sun</w:t>
      </w:r>
      <w:r w:rsidR="00ED115A" w:rsidRPr="00A10A07">
        <w:rPr>
          <w:rFonts w:ascii="Times New Roman" w:hAnsi="Times New Roman" w:cs="Times New Roman"/>
          <w:sz w:val="20"/>
          <w:szCs w:val="20"/>
        </w:rPr>
        <w:t>mak zorundadır.</w:t>
      </w:r>
    </w:p>
    <w:p w:rsidR="00ED115A" w:rsidRPr="00A10A07" w:rsidRDefault="00046C71" w:rsidP="00BA7C0F">
      <w:pPr>
        <w:jc w:val="both"/>
        <w:rPr>
          <w:rFonts w:ascii="Times New Roman" w:hAnsi="Times New Roman" w:cs="Times New Roman"/>
          <w:sz w:val="20"/>
          <w:szCs w:val="20"/>
        </w:rPr>
      </w:pPr>
      <w:r w:rsidRPr="00A10A07">
        <w:rPr>
          <w:rFonts w:ascii="Times New Roman" w:hAnsi="Times New Roman" w:cs="Times New Roman"/>
          <w:sz w:val="20"/>
          <w:szCs w:val="20"/>
        </w:rPr>
        <w:t>d</w:t>
      </w:r>
      <w:r w:rsidR="00842C13" w:rsidRPr="00A10A07">
        <w:rPr>
          <w:rFonts w:ascii="Times New Roman" w:hAnsi="Times New Roman" w:cs="Times New Roman"/>
          <w:sz w:val="20"/>
          <w:szCs w:val="20"/>
        </w:rPr>
        <w:t>) Kulüp</w:t>
      </w:r>
      <w:r w:rsidR="00ED115A" w:rsidRPr="00A10A07">
        <w:rPr>
          <w:rFonts w:ascii="Times New Roman" w:hAnsi="Times New Roman" w:cs="Times New Roman"/>
          <w:sz w:val="20"/>
          <w:szCs w:val="20"/>
        </w:rPr>
        <w:t>, siyasi part</w:t>
      </w:r>
      <w:r w:rsidR="00842C13" w:rsidRPr="00A10A07">
        <w:rPr>
          <w:rFonts w:ascii="Times New Roman" w:hAnsi="Times New Roman" w:cs="Times New Roman"/>
          <w:sz w:val="20"/>
          <w:szCs w:val="20"/>
        </w:rPr>
        <w:t>iler ile ilişki içinde olamaz</w:t>
      </w:r>
      <w:r w:rsidR="00ED115A" w:rsidRPr="00A10A07">
        <w:rPr>
          <w:rFonts w:ascii="Times New Roman" w:hAnsi="Times New Roman" w:cs="Times New Roman"/>
          <w:sz w:val="20"/>
          <w:szCs w:val="20"/>
        </w:rPr>
        <w:t>.</w:t>
      </w:r>
    </w:p>
    <w:p w:rsidR="00ED115A" w:rsidRPr="00A10A07" w:rsidRDefault="00046C71" w:rsidP="00BA7C0F">
      <w:pPr>
        <w:jc w:val="both"/>
        <w:rPr>
          <w:rFonts w:ascii="Times New Roman" w:hAnsi="Times New Roman" w:cs="Times New Roman"/>
          <w:sz w:val="20"/>
          <w:szCs w:val="20"/>
        </w:rPr>
      </w:pPr>
      <w:r w:rsidRPr="00A10A07">
        <w:rPr>
          <w:rFonts w:ascii="Times New Roman" w:hAnsi="Times New Roman" w:cs="Times New Roman"/>
          <w:sz w:val="20"/>
          <w:szCs w:val="20"/>
        </w:rPr>
        <w:t>e</w:t>
      </w:r>
      <w:r w:rsidR="00842C13" w:rsidRPr="00A10A07">
        <w:rPr>
          <w:rFonts w:ascii="Times New Roman" w:hAnsi="Times New Roman" w:cs="Times New Roman"/>
          <w:sz w:val="20"/>
          <w:szCs w:val="20"/>
        </w:rPr>
        <w:t>) Kulüp, yürüttüğü</w:t>
      </w:r>
      <w:r w:rsidR="00ED115A" w:rsidRPr="00A10A07">
        <w:rPr>
          <w:rFonts w:ascii="Times New Roman" w:hAnsi="Times New Roman" w:cs="Times New Roman"/>
          <w:sz w:val="20"/>
          <w:szCs w:val="20"/>
        </w:rPr>
        <w:t xml:space="preserve"> faaliyetlerde din, dil, ırk, etnik köken, milliyet, cinsiyet ve be</w:t>
      </w:r>
      <w:r w:rsidR="00842C13" w:rsidRPr="00A10A07">
        <w:rPr>
          <w:rFonts w:ascii="Times New Roman" w:hAnsi="Times New Roman" w:cs="Times New Roman"/>
          <w:sz w:val="20"/>
          <w:szCs w:val="20"/>
        </w:rPr>
        <w:t>nzer nedenlerle ayrım yapamaz</w:t>
      </w:r>
      <w:r w:rsidR="00ED115A" w:rsidRPr="00A10A07">
        <w:rPr>
          <w:rFonts w:ascii="Times New Roman" w:hAnsi="Times New Roman" w:cs="Times New Roman"/>
          <w:sz w:val="20"/>
          <w:szCs w:val="20"/>
        </w:rPr>
        <w:t>.</w:t>
      </w:r>
    </w:p>
    <w:p w:rsidR="00001193" w:rsidRPr="00A10A07" w:rsidRDefault="00046C71" w:rsidP="00BA7C0F">
      <w:pPr>
        <w:tabs>
          <w:tab w:val="left" w:pos="7515"/>
        </w:tabs>
        <w:jc w:val="both"/>
        <w:rPr>
          <w:rFonts w:ascii="Times New Roman" w:hAnsi="Times New Roman" w:cs="Times New Roman"/>
          <w:sz w:val="20"/>
          <w:szCs w:val="20"/>
        </w:rPr>
      </w:pPr>
      <w:r w:rsidRPr="00A10A07">
        <w:rPr>
          <w:rFonts w:ascii="Times New Roman" w:hAnsi="Times New Roman" w:cs="Times New Roman"/>
          <w:sz w:val="20"/>
          <w:szCs w:val="20"/>
        </w:rPr>
        <w:t>f) </w:t>
      </w:r>
      <w:r w:rsidR="007E64EE" w:rsidRPr="00A10A07">
        <w:rPr>
          <w:rFonts w:ascii="Times New Roman" w:hAnsi="Times New Roman" w:cs="Times New Roman"/>
          <w:sz w:val="20"/>
          <w:szCs w:val="20"/>
        </w:rPr>
        <w:t>Kulüp</w:t>
      </w:r>
      <w:r w:rsidR="00ED115A" w:rsidRPr="00A10A07">
        <w:rPr>
          <w:rFonts w:ascii="Times New Roman" w:hAnsi="Times New Roman" w:cs="Times New Roman"/>
          <w:sz w:val="20"/>
          <w:szCs w:val="20"/>
        </w:rPr>
        <w:t>, ticari faaliyette bulunamaz, üye</w:t>
      </w:r>
      <w:r w:rsidR="007E64EE" w:rsidRPr="00A10A07">
        <w:rPr>
          <w:rFonts w:ascii="Times New Roman" w:hAnsi="Times New Roman" w:cs="Times New Roman"/>
          <w:sz w:val="20"/>
          <w:szCs w:val="20"/>
        </w:rPr>
        <w:t>lerine maddi çıkar sağlayamaz</w:t>
      </w:r>
      <w:r w:rsidR="00ED115A" w:rsidRPr="00A10A07">
        <w:rPr>
          <w:rFonts w:ascii="Times New Roman" w:hAnsi="Times New Roman" w:cs="Times New Roman"/>
          <w:sz w:val="20"/>
          <w:szCs w:val="20"/>
        </w:rPr>
        <w:t>.</w:t>
      </w:r>
      <w:r w:rsidR="00001193" w:rsidRPr="00A10A07">
        <w:rPr>
          <w:rFonts w:ascii="Times New Roman" w:hAnsi="Times New Roman" w:cs="Times New Roman"/>
          <w:sz w:val="20"/>
          <w:szCs w:val="20"/>
        </w:rPr>
        <w:tab/>
      </w:r>
    </w:p>
    <w:p w:rsidR="00353704" w:rsidRPr="00A10A07" w:rsidRDefault="00353704" w:rsidP="00BA7C0F">
      <w:pPr>
        <w:tabs>
          <w:tab w:val="left" w:pos="7515"/>
        </w:tabs>
        <w:jc w:val="both"/>
        <w:rPr>
          <w:rFonts w:ascii="Times New Roman" w:hAnsi="Times New Roman" w:cs="Times New Roman"/>
          <w:sz w:val="20"/>
          <w:szCs w:val="20"/>
        </w:rPr>
      </w:pPr>
    </w:p>
    <w:p w:rsidR="00250B08" w:rsidRPr="00A10A07" w:rsidRDefault="0072034C" w:rsidP="00BA7C0F">
      <w:pPr>
        <w:jc w:val="both"/>
        <w:rPr>
          <w:rFonts w:ascii="Times New Roman" w:hAnsi="Times New Roman" w:cs="Times New Roman"/>
          <w:b/>
          <w:sz w:val="20"/>
          <w:szCs w:val="20"/>
        </w:rPr>
      </w:pPr>
      <w:r w:rsidRPr="00A10A07">
        <w:rPr>
          <w:rFonts w:ascii="Times New Roman" w:hAnsi="Times New Roman" w:cs="Times New Roman"/>
          <w:sz w:val="20"/>
          <w:szCs w:val="20"/>
        </w:rPr>
        <w:t xml:space="preserve"> </w:t>
      </w:r>
      <w:r w:rsidR="00046C71" w:rsidRPr="00A10A07">
        <w:rPr>
          <w:rFonts w:ascii="Times New Roman" w:hAnsi="Times New Roman" w:cs="Times New Roman"/>
          <w:b/>
          <w:sz w:val="20"/>
          <w:szCs w:val="20"/>
        </w:rPr>
        <w:t>Madde 4</w:t>
      </w:r>
      <w:r w:rsidR="00B50B01" w:rsidRPr="00A10A07">
        <w:rPr>
          <w:rFonts w:ascii="Times New Roman" w:hAnsi="Times New Roman" w:cs="Times New Roman"/>
          <w:b/>
          <w:sz w:val="20"/>
          <w:szCs w:val="20"/>
        </w:rPr>
        <w:t>- Kulübün Sorumlulukları ve M</w:t>
      </w:r>
      <w:r w:rsidR="00046C71" w:rsidRPr="00A10A07">
        <w:rPr>
          <w:rFonts w:ascii="Times New Roman" w:hAnsi="Times New Roman" w:cs="Times New Roman"/>
          <w:b/>
          <w:sz w:val="20"/>
          <w:szCs w:val="20"/>
        </w:rPr>
        <w:t>üeyyideler</w:t>
      </w:r>
    </w:p>
    <w:p w:rsidR="00250B08" w:rsidRPr="00A10A07" w:rsidRDefault="00250B08" w:rsidP="00BA7C0F">
      <w:pPr>
        <w:jc w:val="both"/>
        <w:rPr>
          <w:rFonts w:ascii="Times New Roman" w:hAnsi="Times New Roman" w:cs="Times New Roman"/>
          <w:sz w:val="20"/>
          <w:szCs w:val="20"/>
        </w:rPr>
      </w:pPr>
      <w:r w:rsidRPr="00A10A07">
        <w:rPr>
          <w:rFonts w:ascii="Times New Roman" w:hAnsi="Times New Roman" w:cs="Times New Roman"/>
          <w:sz w:val="20"/>
          <w:szCs w:val="20"/>
        </w:rPr>
        <w:t>Kulüp sorumluluk esasları ile ilgili müeyyideler aşağıda belirtilmiştir;</w:t>
      </w:r>
    </w:p>
    <w:p w:rsidR="00250B08" w:rsidRPr="00A10A07" w:rsidRDefault="00250B08" w:rsidP="00BA7C0F">
      <w:pPr>
        <w:jc w:val="both"/>
        <w:rPr>
          <w:rFonts w:ascii="Times New Roman" w:hAnsi="Times New Roman" w:cs="Times New Roman"/>
          <w:sz w:val="20"/>
          <w:szCs w:val="20"/>
        </w:rPr>
      </w:pPr>
      <w:r w:rsidRPr="00A10A07">
        <w:rPr>
          <w:rFonts w:ascii="Times New Roman" w:hAnsi="Times New Roman" w:cs="Times New Roman"/>
          <w:sz w:val="20"/>
          <w:szCs w:val="20"/>
        </w:rPr>
        <w:t>a)</w:t>
      </w:r>
      <w:r w:rsidR="00374FBE">
        <w:rPr>
          <w:rFonts w:ascii="Times New Roman" w:hAnsi="Times New Roman" w:cs="Times New Roman"/>
          <w:sz w:val="20"/>
          <w:szCs w:val="20"/>
        </w:rPr>
        <w:t xml:space="preserve"> </w:t>
      </w:r>
      <w:r w:rsidRPr="00A10A07">
        <w:rPr>
          <w:rFonts w:ascii="Times New Roman" w:hAnsi="Times New Roman" w:cs="Times New Roman"/>
          <w:sz w:val="20"/>
          <w:szCs w:val="20"/>
        </w:rPr>
        <w:t>Kulüp kullanımına sunulmuş demirbaş eşyaların her eğitim-öğretim yılı sonunda Üniversite'ye tesliminde herhangi bir hasar ya da eksik tespit edilmesi halinde, hasarlı ya da eksik demirbaş eşyalar, kulübün Yönetim Kurulu Üyeleri tarafından tazmin edilir. Yönetim Kurulu daha sonra kusurlu kişilere rücu edebilir.</w:t>
      </w:r>
    </w:p>
    <w:p w:rsidR="00250B08" w:rsidRPr="00A10A07" w:rsidRDefault="00250B08" w:rsidP="00BA7C0F">
      <w:pPr>
        <w:jc w:val="both"/>
        <w:rPr>
          <w:rFonts w:ascii="Times New Roman" w:hAnsi="Times New Roman" w:cs="Times New Roman"/>
          <w:sz w:val="20"/>
          <w:szCs w:val="20"/>
        </w:rPr>
      </w:pPr>
      <w:r w:rsidRPr="00A10A07">
        <w:rPr>
          <w:rFonts w:ascii="Times New Roman" w:hAnsi="Times New Roman" w:cs="Times New Roman"/>
          <w:sz w:val="20"/>
          <w:szCs w:val="20"/>
        </w:rPr>
        <w:t xml:space="preserve">b) Yükümlü olduğu defter ve kayıtları tutmayan, eksik tutan, defter ve kayıtlarında yanlış bilgi ve belgelere yer veren, tutmakla yükümlü olduğu defter ve belgelerin talebi halinde </w:t>
      </w:r>
      <w:r w:rsidR="004C544D" w:rsidRPr="00A10A07">
        <w:rPr>
          <w:rFonts w:ascii="Times New Roman" w:hAnsi="Times New Roman" w:cs="Times New Roman"/>
          <w:sz w:val="20"/>
          <w:szCs w:val="20"/>
        </w:rPr>
        <w:t xml:space="preserve">Kulüpler Kurulu, </w:t>
      </w:r>
      <w:r w:rsidRPr="00A10A07">
        <w:rPr>
          <w:rFonts w:ascii="Times New Roman" w:hAnsi="Times New Roman" w:cs="Times New Roman"/>
          <w:sz w:val="20"/>
          <w:szCs w:val="20"/>
        </w:rPr>
        <w:t xml:space="preserve">Kulüp Danışmanı, </w:t>
      </w:r>
      <w:r w:rsidR="00001193" w:rsidRPr="00A10A07">
        <w:rPr>
          <w:rFonts w:ascii="Times New Roman" w:hAnsi="Times New Roman" w:cs="Times New Roman"/>
          <w:sz w:val="20"/>
          <w:szCs w:val="20"/>
        </w:rPr>
        <w:t xml:space="preserve">ÖDM Müdürü, </w:t>
      </w:r>
      <w:r w:rsidR="004C544D" w:rsidRPr="00A10A07">
        <w:rPr>
          <w:rFonts w:ascii="Times New Roman" w:hAnsi="Times New Roman" w:cs="Times New Roman"/>
          <w:sz w:val="20"/>
          <w:szCs w:val="20"/>
        </w:rPr>
        <w:t xml:space="preserve">Kulüp Koordinatörü </w:t>
      </w:r>
      <w:r w:rsidRPr="00A10A07">
        <w:rPr>
          <w:rFonts w:ascii="Times New Roman" w:hAnsi="Times New Roman" w:cs="Times New Roman"/>
          <w:sz w:val="20"/>
          <w:szCs w:val="20"/>
        </w:rPr>
        <w:t>ve</w:t>
      </w:r>
      <w:r w:rsidR="004C544D" w:rsidRPr="00A10A07">
        <w:rPr>
          <w:rFonts w:ascii="Times New Roman" w:hAnsi="Times New Roman" w:cs="Times New Roman"/>
          <w:sz w:val="20"/>
          <w:szCs w:val="20"/>
        </w:rPr>
        <w:t>ya</w:t>
      </w:r>
      <w:r w:rsidRPr="00A10A07">
        <w:rPr>
          <w:rFonts w:ascii="Times New Roman" w:hAnsi="Times New Roman" w:cs="Times New Roman"/>
          <w:sz w:val="20"/>
          <w:szCs w:val="20"/>
        </w:rPr>
        <w:t xml:space="preserve"> Rektörlüğe </w:t>
      </w:r>
      <w:r w:rsidR="004C544D" w:rsidRPr="00A10A07">
        <w:rPr>
          <w:rFonts w:ascii="Times New Roman" w:hAnsi="Times New Roman" w:cs="Times New Roman"/>
          <w:sz w:val="20"/>
          <w:szCs w:val="20"/>
        </w:rPr>
        <w:t>teslim etmelidir.</w:t>
      </w:r>
    </w:p>
    <w:p w:rsidR="00353704" w:rsidRPr="00A10A07" w:rsidRDefault="00353704" w:rsidP="00BA7C0F">
      <w:pPr>
        <w:jc w:val="both"/>
        <w:rPr>
          <w:rFonts w:ascii="Times New Roman" w:hAnsi="Times New Roman" w:cs="Times New Roman"/>
          <w:sz w:val="20"/>
          <w:szCs w:val="20"/>
        </w:rPr>
      </w:pPr>
    </w:p>
    <w:p w:rsidR="0072034C" w:rsidRPr="00A10A07" w:rsidRDefault="00B446E6" w:rsidP="00BA7C0F">
      <w:pPr>
        <w:jc w:val="both"/>
        <w:rPr>
          <w:rFonts w:ascii="Times New Roman" w:hAnsi="Times New Roman" w:cs="Times New Roman"/>
          <w:b/>
          <w:sz w:val="20"/>
          <w:szCs w:val="20"/>
        </w:rPr>
      </w:pPr>
      <w:r w:rsidRPr="00A10A07">
        <w:rPr>
          <w:rFonts w:ascii="Times New Roman" w:hAnsi="Times New Roman" w:cs="Times New Roman"/>
          <w:b/>
          <w:sz w:val="20"/>
          <w:szCs w:val="20"/>
        </w:rPr>
        <w:t>Madde 5</w:t>
      </w:r>
      <w:r w:rsidR="00B50B01" w:rsidRPr="00A10A07">
        <w:rPr>
          <w:rFonts w:ascii="Times New Roman" w:hAnsi="Times New Roman" w:cs="Times New Roman"/>
          <w:b/>
          <w:sz w:val="20"/>
          <w:szCs w:val="20"/>
        </w:rPr>
        <w:t>-</w:t>
      </w:r>
      <w:r w:rsidRPr="00A10A07">
        <w:rPr>
          <w:rFonts w:ascii="Times New Roman" w:hAnsi="Times New Roman" w:cs="Times New Roman"/>
          <w:b/>
          <w:sz w:val="20"/>
          <w:szCs w:val="20"/>
        </w:rPr>
        <w:t xml:space="preserve"> </w:t>
      </w:r>
      <w:r w:rsidR="00B50B01" w:rsidRPr="00A10A07">
        <w:rPr>
          <w:rFonts w:ascii="Times New Roman" w:hAnsi="Times New Roman" w:cs="Times New Roman"/>
          <w:b/>
          <w:sz w:val="20"/>
          <w:szCs w:val="20"/>
        </w:rPr>
        <w:t>Ü</w:t>
      </w:r>
      <w:r w:rsidRPr="00A10A07">
        <w:rPr>
          <w:rFonts w:ascii="Times New Roman" w:hAnsi="Times New Roman" w:cs="Times New Roman"/>
          <w:b/>
          <w:sz w:val="20"/>
          <w:szCs w:val="20"/>
        </w:rPr>
        <w:t>yelik</w:t>
      </w:r>
    </w:p>
    <w:p w:rsidR="00A26AAA" w:rsidRPr="00A10A07" w:rsidRDefault="004C544D" w:rsidP="00BA7C0F">
      <w:pPr>
        <w:jc w:val="both"/>
        <w:rPr>
          <w:rFonts w:ascii="Times New Roman" w:hAnsi="Times New Roman" w:cs="Times New Roman"/>
          <w:sz w:val="20"/>
          <w:szCs w:val="20"/>
        </w:rPr>
      </w:pPr>
      <w:r w:rsidRPr="00A10A07">
        <w:rPr>
          <w:rFonts w:ascii="Times New Roman" w:hAnsi="Times New Roman" w:cs="Times New Roman"/>
          <w:sz w:val="20"/>
          <w:szCs w:val="20"/>
        </w:rPr>
        <w:lastRenderedPageBreak/>
        <w:t>A</w:t>
      </w:r>
      <w:r w:rsidR="00177C18" w:rsidRPr="00A10A07">
        <w:rPr>
          <w:rFonts w:ascii="Times New Roman" w:hAnsi="Times New Roman" w:cs="Times New Roman"/>
          <w:sz w:val="20"/>
          <w:szCs w:val="20"/>
        </w:rPr>
        <w:t>şağıda belirtilen ilkelere uygun olarak üyelik kabulü yap</w:t>
      </w:r>
      <w:r w:rsidRPr="00A10A07">
        <w:rPr>
          <w:rFonts w:ascii="Times New Roman" w:hAnsi="Times New Roman" w:cs="Times New Roman"/>
          <w:sz w:val="20"/>
          <w:szCs w:val="20"/>
        </w:rPr>
        <w:t>ılır</w:t>
      </w:r>
      <w:r w:rsidR="00A26AAA" w:rsidRPr="00A10A07">
        <w:rPr>
          <w:rFonts w:ascii="Times New Roman" w:hAnsi="Times New Roman" w:cs="Times New Roman"/>
          <w:sz w:val="20"/>
          <w:szCs w:val="20"/>
        </w:rPr>
        <w:t>.</w:t>
      </w:r>
    </w:p>
    <w:p w:rsidR="00A26AAA" w:rsidRPr="00A10A07" w:rsidRDefault="00A26AAA" w:rsidP="00BA7C0F">
      <w:pPr>
        <w:jc w:val="both"/>
        <w:rPr>
          <w:rFonts w:ascii="Times New Roman" w:hAnsi="Times New Roman" w:cs="Times New Roman"/>
          <w:sz w:val="20"/>
          <w:szCs w:val="20"/>
        </w:rPr>
      </w:pPr>
      <w:r w:rsidRPr="00A10A07">
        <w:rPr>
          <w:rFonts w:ascii="Times New Roman" w:hAnsi="Times New Roman" w:cs="Times New Roman"/>
          <w:sz w:val="20"/>
          <w:szCs w:val="20"/>
        </w:rPr>
        <w:t xml:space="preserve">a) </w:t>
      </w:r>
      <w:r w:rsidR="00BA104E" w:rsidRPr="00A10A07">
        <w:rPr>
          <w:rFonts w:ascii="Times New Roman" w:hAnsi="Times New Roman" w:cs="Times New Roman"/>
          <w:sz w:val="20"/>
          <w:szCs w:val="20"/>
        </w:rPr>
        <w:t>Kulübe</w:t>
      </w:r>
      <w:r w:rsidRPr="00A10A07">
        <w:rPr>
          <w:rFonts w:ascii="Times New Roman" w:hAnsi="Times New Roman" w:cs="Times New Roman"/>
          <w:sz w:val="20"/>
          <w:szCs w:val="20"/>
        </w:rPr>
        <w:t xml:space="preserve"> sadece </w:t>
      </w:r>
      <w:r w:rsidR="004C544D" w:rsidRPr="00A10A07">
        <w:rPr>
          <w:rFonts w:ascii="Times New Roman" w:hAnsi="Times New Roman" w:cs="Times New Roman"/>
          <w:sz w:val="20"/>
          <w:szCs w:val="20"/>
        </w:rPr>
        <w:t>İstanbul B</w:t>
      </w:r>
      <w:r w:rsidR="00374FBE">
        <w:rPr>
          <w:rFonts w:ascii="Times New Roman" w:hAnsi="Times New Roman" w:cs="Times New Roman"/>
          <w:sz w:val="20"/>
          <w:szCs w:val="20"/>
        </w:rPr>
        <w:t>ilgi</w:t>
      </w:r>
      <w:r w:rsidR="004C544D" w:rsidRPr="00A10A07">
        <w:rPr>
          <w:rFonts w:ascii="Times New Roman" w:hAnsi="Times New Roman" w:cs="Times New Roman"/>
          <w:sz w:val="20"/>
          <w:szCs w:val="20"/>
        </w:rPr>
        <w:t xml:space="preserve"> </w:t>
      </w:r>
      <w:r w:rsidRPr="00A10A07">
        <w:rPr>
          <w:rFonts w:ascii="Times New Roman" w:hAnsi="Times New Roman" w:cs="Times New Roman"/>
          <w:sz w:val="20"/>
          <w:szCs w:val="20"/>
        </w:rPr>
        <w:t xml:space="preserve">Üniversitesi </w:t>
      </w:r>
      <w:proofErr w:type="spellStart"/>
      <w:r w:rsidR="00374FBE">
        <w:rPr>
          <w:rFonts w:ascii="Times New Roman" w:hAnsi="Times New Roman" w:cs="Times New Roman"/>
          <w:sz w:val="20"/>
          <w:szCs w:val="20"/>
        </w:rPr>
        <w:t>önlisans</w:t>
      </w:r>
      <w:proofErr w:type="spellEnd"/>
      <w:r w:rsidR="00374FBE">
        <w:rPr>
          <w:rFonts w:ascii="Times New Roman" w:hAnsi="Times New Roman" w:cs="Times New Roman"/>
          <w:sz w:val="20"/>
          <w:szCs w:val="20"/>
        </w:rPr>
        <w:t xml:space="preserve"> ve lisan</w:t>
      </w:r>
      <w:r w:rsidR="004C544D" w:rsidRPr="00A10A07">
        <w:rPr>
          <w:rFonts w:ascii="Times New Roman" w:hAnsi="Times New Roman" w:cs="Times New Roman"/>
          <w:sz w:val="20"/>
          <w:szCs w:val="20"/>
        </w:rPr>
        <w:t xml:space="preserve">s </w:t>
      </w:r>
      <w:r w:rsidRPr="00A10A07">
        <w:rPr>
          <w:rFonts w:ascii="Times New Roman" w:hAnsi="Times New Roman" w:cs="Times New Roman"/>
          <w:sz w:val="20"/>
          <w:szCs w:val="20"/>
        </w:rPr>
        <w:t>öğrencileri üye olabilir. B</w:t>
      </w:r>
      <w:r w:rsidR="00BA104E" w:rsidRPr="00A10A07">
        <w:rPr>
          <w:rFonts w:ascii="Times New Roman" w:hAnsi="Times New Roman" w:cs="Times New Roman"/>
          <w:sz w:val="20"/>
          <w:szCs w:val="20"/>
        </w:rPr>
        <w:t>unun dışındaki kişiler kulübe</w:t>
      </w:r>
      <w:r w:rsidRPr="00A10A07">
        <w:rPr>
          <w:rFonts w:ascii="Times New Roman" w:hAnsi="Times New Roman" w:cs="Times New Roman"/>
          <w:sz w:val="20"/>
          <w:szCs w:val="20"/>
        </w:rPr>
        <w:t xml:space="preserve"> üye kaydedilemezler. Üniversite dışından gelen çalıştırıcı, eğitmen gibi görevli kişiler ise </w:t>
      </w:r>
      <w:r w:rsidR="004C544D" w:rsidRPr="00A10A07">
        <w:rPr>
          <w:rFonts w:ascii="Times New Roman" w:hAnsi="Times New Roman" w:cs="Times New Roman"/>
          <w:sz w:val="20"/>
          <w:szCs w:val="20"/>
        </w:rPr>
        <w:t xml:space="preserve">ÖDM müdürü </w:t>
      </w:r>
      <w:r w:rsidRPr="00A10A07">
        <w:rPr>
          <w:rFonts w:ascii="Times New Roman" w:hAnsi="Times New Roman" w:cs="Times New Roman"/>
          <w:sz w:val="20"/>
          <w:szCs w:val="20"/>
        </w:rPr>
        <w:t>onayı ile çalışmalara katılabilirler, kulübe üye olamazlar. Bir öğrenci birden fazla kulübün üyesi olabilir.</w:t>
      </w:r>
    </w:p>
    <w:p w:rsidR="00A26AAA" w:rsidRPr="00A10A07" w:rsidRDefault="00A26AAA" w:rsidP="00BA7C0F">
      <w:pPr>
        <w:jc w:val="both"/>
        <w:rPr>
          <w:rFonts w:ascii="Times New Roman" w:hAnsi="Times New Roman" w:cs="Times New Roman"/>
          <w:sz w:val="20"/>
          <w:szCs w:val="20"/>
        </w:rPr>
      </w:pPr>
      <w:r w:rsidRPr="00A10A07">
        <w:rPr>
          <w:rFonts w:ascii="Times New Roman" w:hAnsi="Times New Roman" w:cs="Times New Roman"/>
          <w:sz w:val="20"/>
          <w:szCs w:val="20"/>
        </w:rPr>
        <w:t xml:space="preserve">b) Kulübe üyelik başvurusu yapıp üyelik kayıt işlemlerini tamamlayan </w:t>
      </w:r>
      <w:r w:rsidR="00BA104E" w:rsidRPr="00A10A07">
        <w:rPr>
          <w:rFonts w:ascii="Times New Roman" w:hAnsi="Times New Roman" w:cs="Times New Roman"/>
          <w:sz w:val="20"/>
          <w:szCs w:val="20"/>
        </w:rPr>
        <w:t xml:space="preserve">her öğrenci </w:t>
      </w:r>
      <w:r w:rsidRPr="00A10A07">
        <w:rPr>
          <w:rFonts w:ascii="Times New Roman" w:hAnsi="Times New Roman" w:cs="Times New Roman"/>
          <w:sz w:val="20"/>
          <w:szCs w:val="20"/>
        </w:rPr>
        <w:t>kulübün üyesi olur ve yönetim kurulu tarafından kulüp üye defterine kaydedilir. Mezun olan öğrencilerin kulüp üyelikleri kendiliğinden düşer.</w:t>
      </w:r>
    </w:p>
    <w:p w:rsidR="00A26AAA" w:rsidRPr="00A10A07" w:rsidRDefault="00A26AAA" w:rsidP="00BA7C0F">
      <w:pPr>
        <w:jc w:val="both"/>
        <w:rPr>
          <w:rFonts w:ascii="Times New Roman" w:hAnsi="Times New Roman" w:cs="Times New Roman"/>
          <w:sz w:val="20"/>
          <w:szCs w:val="20"/>
        </w:rPr>
      </w:pPr>
      <w:r w:rsidRPr="00A10A07">
        <w:rPr>
          <w:rFonts w:ascii="Times New Roman" w:hAnsi="Times New Roman" w:cs="Times New Roman"/>
          <w:sz w:val="20"/>
          <w:szCs w:val="20"/>
        </w:rPr>
        <w:t>c) Üyelik</w:t>
      </w:r>
      <w:r w:rsidR="00AF3507" w:rsidRPr="00A10A07">
        <w:rPr>
          <w:rFonts w:ascii="Times New Roman" w:hAnsi="Times New Roman" w:cs="Times New Roman"/>
          <w:sz w:val="20"/>
          <w:szCs w:val="20"/>
        </w:rPr>
        <w:t>ten çıkarılma kararı, kulübün Yönetim Kurulu</w:t>
      </w:r>
      <w:r w:rsidR="00374FBE">
        <w:rPr>
          <w:rFonts w:ascii="Times New Roman" w:hAnsi="Times New Roman" w:cs="Times New Roman"/>
          <w:sz w:val="20"/>
          <w:szCs w:val="20"/>
        </w:rPr>
        <w:t>’</w:t>
      </w:r>
      <w:r w:rsidR="00AF3507" w:rsidRPr="00A10A07">
        <w:rPr>
          <w:rFonts w:ascii="Times New Roman" w:hAnsi="Times New Roman" w:cs="Times New Roman"/>
          <w:sz w:val="20"/>
          <w:szCs w:val="20"/>
        </w:rPr>
        <w:t>nun önerisi ve Genel Kurul</w:t>
      </w:r>
      <w:r w:rsidR="00374FBE">
        <w:rPr>
          <w:rFonts w:ascii="Times New Roman" w:hAnsi="Times New Roman" w:cs="Times New Roman"/>
          <w:sz w:val="20"/>
          <w:szCs w:val="20"/>
        </w:rPr>
        <w:t>’</w:t>
      </w:r>
      <w:r w:rsidR="00AF3507" w:rsidRPr="00A10A07">
        <w:rPr>
          <w:rFonts w:ascii="Times New Roman" w:hAnsi="Times New Roman" w:cs="Times New Roman"/>
          <w:sz w:val="20"/>
          <w:szCs w:val="20"/>
        </w:rPr>
        <w:t>a</w:t>
      </w:r>
      <w:r w:rsidRPr="00A10A07">
        <w:rPr>
          <w:rFonts w:ascii="Times New Roman" w:hAnsi="Times New Roman" w:cs="Times New Roman"/>
          <w:sz w:val="20"/>
          <w:szCs w:val="20"/>
        </w:rPr>
        <w:t xml:space="preserve"> kayıtlı üye sayısının 2/3 çoğunluğunun oyunu gerektirir. Disiplin suçu işleyen öğrencinin, Yönetim Kurulu ve Denetleme Kurulu üyeliği kendiliğinden sona erer. </w:t>
      </w:r>
    </w:p>
    <w:p w:rsidR="00A26AAA" w:rsidRPr="00A10A07" w:rsidRDefault="00A26AAA" w:rsidP="00BA7C0F">
      <w:pPr>
        <w:jc w:val="both"/>
        <w:rPr>
          <w:rFonts w:ascii="Times New Roman" w:hAnsi="Times New Roman" w:cs="Times New Roman"/>
          <w:sz w:val="20"/>
          <w:szCs w:val="20"/>
        </w:rPr>
      </w:pPr>
      <w:r w:rsidRPr="00A10A07">
        <w:rPr>
          <w:rFonts w:ascii="Times New Roman" w:hAnsi="Times New Roman" w:cs="Times New Roman"/>
          <w:sz w:val="20"/>
          <w:szCs w:val="20"/>
        </w:rPr>
        <w:t>d) Kulüp üyesi kulübe yapacağı yazılı başvuru ile üyelikten her zaman istifa edebilir.</w:t>
      </w:r>
    </w:p>
    <w:p w:rsidR="003B51A9" w:rsidRPr="00A10A07" w:rsidRDefault="004C544D" w:rsidP="00BA7C0F">
      <w:pPr>
        <w:jc w:val="both"/>
        <w:rPr>
          <w:rFonts w:ascii="Times New Roman" w:hAnsi="Times New Roman" w:cs="Times New Roman"/>
          <w:sz w:val="20"/>
          <w:szCs w:val="20"/>
        </w:rPr>
      </w:pPr>
      <w:r w:rsidRPr="00A10A07">
        <w:rPr>
          <w:rFonts w:ascii="Times New Roman" w:hAnsi="Times New Roman" w:cs="Times New Roman"/>
          <w:sz w:val="20"/>
          <w:szCs w:val="20"/>
        </w:rPr>
        <w:t xml:space="preserve">e) Kulüp üyeliğine kabul için gereken ek özellikler (varsa) şunlardır: </w:t>
      </w:r>
    </w:p>
    <w:p w:rsidR="00353704" w:rsidRPr="00A10A07" w:rsidRDefault="004C544D" w:rsidP="00BA7C0F">
      <w:pPr>
        <w:jc w:val="both"/>
        <w:rPr>
          <w:rFonts w:ascii="Times New Roman" w:hAnsi="Times New Roman" w:cs="Times New Roman"/>
          <w:sz w:val="20"/>
          <w:szCs w:val="20"/>
        </w:rPr>
      </w:pPr>
      <w:r w:rsidRPr="00A10A07">
        <w:rPr>
          <w:rFonts w:ascii="Times New Roman" w:hAnsi="Times New Roman" w:cs="Times New Roman"/>
          <w:sz w:val="20"/>
          <w:szCs w:val="20"/>
        </w:rPr>
        <w:t>..............................................................................................................................................................................................................................................................................</w:t>
      </w:r>
      <w:r w:rsidR="00353704" w:rsidRPr="00A10A07">
        <w:rPr>
          <w:rFonts w:ascii="Times New Roman" w:hAnsi="Times New Roman" w:cs="Times New Roman"/>
          <w:sz w:val="20"/>
          <w:szCs w:val="20"/>
        </w:rPr>
        <w:t>.........................................................</w:t>
      </w:r>
    </w:p>
    <w:p w:rsidR="00353704" w:rsidRPr="00A10A07" w:rsidRDefault="00353704" w:rsidP="00BA7C0F">
      <w:pPr>
        <w:jc w:val="both"/>
        <w:rPr>
          <w:rFonts w:ascii="Times New Roman" w:hAnsi="Times New Roman" w:cs="Times New Roman"/>
          <w:sz w:val="20"/>
          <w:szCs w:val="20"/>
        </w:rPr>
      </w:pPr>
    </w:p>
    <w:p w:rsidR="00D4598E" w:rsidRPr="00A10A07" w:rsidRDefault="00B50B01" w:rsidP="00BA7C0F">
      <w:pPr>
        <w:jc w:val="both"/>
        <w:rPr>
          <w:rFonts w:ascii="Times New Roman" w:hAnsi="Times New Roman" w:cs="Times New Roman"/>
          <w:b/>
          <w:sz w:val="20"/>
          <w:szCs w:val="20"/>
        </w:rPr>
      </w:pPr>
      <w:r w:rsidRPr="00A10A07">
        <w:rPr>
          <w:rFonts w:ascii="Times New Roman" w:hAnsi="Times New Roman" w:cs="Times New Roman"/>
          <w:b/>
          <w:sz w:val="20"/>
          <w:szCs w:val="20"/>
        </w:rPr>
        <w:t xml:space="preserve">Madde </w:t>
      </w:r>
      <w:r w:rsidR="00B446E6" w:rsidRPr="00A10A07">
        <w:rPr>
          <w:rFonts w:ascii="Times New Roman" w:hAnsi="Times New Roman" w:cs="Times New Roman"/>
          <w:b/>
          <w:sz w:val="20"/>
          <w:szCs w:val="20"/>
        </w:rPr>
        <w:t>6</w:t>
      </w:r>
      <w:r w:rsidR="0072034C" w:rsidRPr="00A10A07">
        <w:rPr>
          <w:rFonts w:ascii="Times New Roman" w:hAnsi="Times New Roman" w:cs="Times New Roman"/>
          <w:b/>
          <w:sz w:val="20"/>
          <w:szCs w:val="20"/>
        </w:rPr>
        <w:t>-</w:t>
      </w:r>
      <w:r w:rsidR="00B446E6" w:rsidRPr="00A10A07">
        <w:rPr>
          <w:rFonts w:ascii="Times New Roman" w:hAnsi="Times New Roman" w:cs="Times New Roman"/>
          <w:b/>
          <w:sz w:val="20"/>
          <w:szCs w:val="20"/>
        </w:rPr>
        <w:t xml:space="preserve"> </w:t>
      </w:r>
      <w:r w:rsidR="00D4598E" w:rsidRPr="00A10A07">
        <w:rPr>
          <w:rFonts w:ascii="Times New Roman" w:hAnsi="Times New Roman" w:cs="Times New Roman"/>
          <w:b/>
          <w:sz w:val="20"/>
          <w:szCs w:val="20"/>
        </w:rPr>
        <w:t>Kulübün</w:t>
      </w:r>
      <w:r w:rsidR="00B446E6" w:rsidRPr="00A10A07">
        <w:rPr>
          <w:rFonts w:ascii="Times New Roman" w:hAnsi="Times New Roman" w:cs="Times New Roman"/>
          <w:b/>
          <w:sz w:val="20"/>
          <w:szCs w:val="20"/>
        </w:rPr>
        <w:t xml:space="preserve"> Organları</w:t>
      </w:r>
    </w:p>
    <w:p w:rsidR="00D4598E" w:rsidRPr="00A10A07" w:rsidRDefault="008E799A" w:rsidP="00BA7C0F">
      <w:pPr>
        <w:jc w:val="both"/>
        <w:rPr>
          <w:rFonts w:ascii="Times New Roman" w:hAnsi="Times New Roman" w:cs="Times New Roman"/>
          <w:sz w:val="20"/>
          <w:szCs w:val="20"/>
        </w:rPr>
      </w:pPr>
      <w:r w:rsidRPr="00A10A07">
        <w:rPr>
          <w:rFonts w:ascii="Times New Roman" w:hAnsi="Times New Roman" w:cs="Times New Roman"/>
          <w:sz w:val="20"/>
          <w:szCs w:val="20"/>
        </w:rPr>
        <w:t>Kulübün</w:t>
      </w:r>
      <w:r w:rsidR="00D4598E" w:rsidRPr="00A10A07">
        <w:rPr>
          <w:rFonts w:ascii="Times New Roman" w:hAnsi="Times New Roman" w:cs="Times New Roman"/>
          <w:sz w:val="20"/>
          <w:szCs w:val="20"/>
        </w:rPr>
        <w:t xml:space="preserve"> zorunlu organları Genel Kurul, Yönetim Kurulu ve Denetleme Kurulu</w:t>
      </w:r>
      <w:r w:rsidR="00374FBE">
        <w:rPr>
          <w:rFonts w:ascii="Times New Roman" w:hAnsi="Times New Roman" w:cs="Times New Roman"/>
          <w:sz w:val="20"/>
          <w:szCs w:val="20"/>
        </w:rPr>
        <w:t>’</w:t>
      </w:r>
      <w:r w:rsidR="00D4598E" w:rsidRPr="00A10A07">
        <w:rPr>
          <w:rFonts w:ascii="Times New Roman" w:hAnsi="Times New Roman" w:cs="Times New Roman"/>
          <w:sz w:val="20"/>
          <w:szCs w:val="20"/>
        </w:rPr>
        <w:t>dur:</w:t>
      </w:r>
    </w:p>
    <w:p w:rsidR="00D4598E" w:rsidRPr="00A10A07" w:rsidRDefault="00B446E6" w:rsidP="00BA7C0F">
      <w:pPr>
        <w:jc w:val="both"/>
        <w:rPr>
          <w:rFonts w:ascii="Times New Roman" w:hAnsi="Times New Roman" w:cs="Times New Roman"/>
          <w:b/>
          <w:sz w:val="20"/>
          <w:szCs w:val="20"/>
        </w:rPr>
      </w:pPr>
      <w:r w:rsidRPr="00A10A07">
        <w:rPr>
          <w:rFonts w:ascii="Times New Roman" w:hAnsi="Times New Roman" w:cs="Times New Roman"/>
          <w:b/>
          <w:sz w:val="20"/>
          <w:szCs w:val="20"/>
        </w:rPr>
        <w:t>a) Genel Kurul</w:t>
      </w:r>
      <w:r w:rsidR="00D4598E" w:rsidRPr="00A10A07">
        <w:rPr>
          <w:rFonts w:ascii="Times New Roman" w:hAnsi="Times New Roman" w:cs="Times New Roman"/>
          <w:b/>
          <w:sz w:val="20"/>
          <w:szCs w:val="20"/>
        </w:rPr>
        <w:t xml:space="preserve"> </w:t>
      </w:r>
    </w:p>
    <w:p w:rsidR="00D4598E" w:rsidRPr="00A10A07" w:rsidRDefault="00D4598E" w:rsidP="00BA7C0F">
      <w:pPr>
        <w:jc w:val="both"/>
        <w:rPr>
          <w:rFonts w:ascii="Times New Roman" w:hAnsi="Times New Roman" w:cs="Times New Roman"/>
          <w:b/>
          <w:sz w:val="20"/>
          <w:szCs w:val="20"/>
        </w:rPr>
      </w:pPr>
      <w:r w:rsidRPr="00A10A07">
        <w:rPr>
          <w:rFonts w:ascii="Times New Roman" w:hAnsi="Times New Roman" w:cs="Times New Roman"/>
          <w:sz w:val="20"/>
          <w:szCs w:val="20"/>
        </w:rPr>
        <w:t>Genel Kurul kulüp üyelerinden oluşur</w:t>
      </w:r>
      <w:r w:rsidR="003B51A9" w:rsidRPr="00A10A07">
        <w:rPr>
          <w:rFonts w:ascii="Times New Roman" w:hAnsi="Times New Roman" w:cs="Times New Roman"/>
          <w:sz w:val="20"/>
          <w:szCs w:val="20"/>
        </w:rPr>
        <w:t>. Kararlarını</w:t>
      </w:r>
      <w:r w:rsidRPr="00A10A07">
        <w:rPr>
          <w:rFonts w:ascii="Times New Roman" w:hAnsi="Times New Roman" w:cs="Times New Roman"/>
          <w:sz w:val="20"/>
          <w:szCs w:val="20"/>
        </w:rPr>
        <w:t xml:space="preserve">, toplantıya katılan üye sayısının yarısından bir fazlası ile </w:t>
      </w:r>
      <w:r w:rsidR="003B51A9" w:rsidRPr="00A10A07">
        <w:rPr>
          <w:rFonts w:ascii="Times New Roman" w:hAnsi="Times New Roman" w:cs="Times New Roman"/>
          <w:sz w:val="20"/>
          <w:szCs w:val="20"/>
        </w:rPr>
        <w:t xml:space="preserve">alır. Genel </w:t>
      </w:r>
      <w:r w:rsidR="00374FBE">
        <w:rPr>
          <w:rFonts w:ascii="Times New Roman" w:hAnsi="Times New Roman" w:cs="Times New Roman"/>
          <w:sz w:val="20"/>
          <w:szCs w:val="20"/>
        </w:rPr>
        <w:t>K</w:t>
      </w:r>
      <w:r w:rsidR="003B51A9" w:rsidRPr="00A10A07">
        <w:rPr>
          <w:rFonts w:ascii="Times New Roman" w:hAnsi="Times New Roman" w:cs="Times New Roman"/>
          <w:sz w:val="20"/>
          <w:szCs w:val="20"/>
        </w:rPr>
        <w:t xml:space="preserve">urul toplantıları, Kulüp Danışmanı </w:t>
      </w:r>
      <w:r w:rsidRPr="00A10A07">
        <w:rPr>
          <w:rFonts w:ascii="Times New Roman" w:hAnsi="Times New Roman" w:cs="Times New Roman"/>
          <w:sz w:val="20"/>
          <w:szCs w:val="20"/>
        </w:rPr>
        <w:t xml:space="preserve">gözetiminde gerçekleştirilir. Genel </w:t>
      </w:r>
      <w:r w:rsidR="00374FBE">
        <w:rPr>
          <w:rFonts w:ascii="Times New Roman" w:hAnsi="Times New Roman" w:cs="Times New Roman"/>
          <w:sz w:val="20"/>
          <w:szCs w:val="20"/>
        </w:rPr>
        <w:t>K</w:t>
      </w:r>
      <w:r w:rsidRPr="00A10A07">
        <w:rPr>
          <w:rFonts w:ascii="Times New Roman" w:hAnsi="Times New Roman" w:cs="Times New Roman"/>
          <w:sz w:val="20"/>
          <w:szCs w:val="20"/>
        </w:rPr>
        <w:t xml:space="preserve">urul, </w:t>
      </w:r>
      <w:r w:rsidR="00374FBE">
        <w:rPr>
          <w:rFonts w:ascii="Times New Roman" w:hAnsi="Times New Roman" w:cs="Times New Roman"/>
          <w:sz w:val="20"/>
          <w:szCs w:val="20"/>
        </w:rPr>
        <w:t>Yönetim K</w:t>
      </w:r>
      <w:r w:rsidRPr="00A10A07">
        <w:rPr>
          <w:rFonts w:ascii="Times New Roman" w:hAnsi="Times New Roman" w:cs="Times New Roman"/>
          <w:sz w:val="20"/>
          <w:szCs w:val="20"/>
        </w:rPr>
        <w:t>urulu</w:t>
      </w:r>
      <w:r w:rsidR="00374FBE">
        <w:rPr>
          <w:rFonts w:ascii="Times New Roman" w:hAnsi="Times New Roman" w:cs="Times New Roman"/>
          <w:sz w:val="20"/>
          <w:szCs w:val="20"/>
        </w:rPr>
        <w:t>’nun, D</w:t>
      </w:r>
      <w:r w:rsidRPr="00A10A07">
        <w:rPr>
          <w:rFonts w:ascii="Times New Roman" w:hAnsi="Times New Roman" w:cs="Times New Roman"/>
          <w:sz w:val="20"/>
          <w:szCs w:val="20"/>
        </w:rPr>
        <w:t xml:space="preserve">enetleme </w:t>
      </w:r>
      <w:r w:rsidR="00374FBE">
        <w:rPr>
          <w:rFonts w:ascii="Times New Roman" w:hAnsi="Times New Roman" w:cs="Times New Roman"/>
          <w:sz w:val="20"/>
          <w:szCs w:val="20"/>
        </w:rPr>
        <w:t>K</w:t>
      </w:r>
      <w:r w:rsidRPr="00A10A07">
        <w:rPr>
          <w:rFonts w:ascii="Times New Roman" w:hAnsi="Times New Roman" w:cs="Times New Roman"/>
          <w:sz w:val="20"/>
          <w:szCs w:val="20"/>
        </w:rPr>
        <w:t>urulu</w:t>
      </w:r>
      <w:r w:rsidR="00374FBE">
        <w:rPr>
          <w:rFonts w:ascii="Times New Roman" w:hAnsi="Times New Roman" w:cs="Times New Roman"/>
          <w:sz w:val="20"/>
          <w:szCs w:val="20"/>
        </w:rPr>
        <w:t>’</w:t>
      </w:r>
      <w:r w:rsidRPr="00A10A07">
        <w:rPr>
          <w:rFonts w:ascii="Times New Roman" w:hAnsi="Times New Roman" w:cs="Times New Roman"/>
          <w:sz w:val="20"/>
          <w:szCs w:val="20"/>
        </w:rPr>
        <w:t>nun isteği veya kulüp üyelerinin 1/3’ünün yazılı isteği ile olağanüstü toplanabilir.</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Genel Kurul</w:t>
      </w:r>
      <w:r w:rsidR="00374FBE">
        <w:rPr>
          <w:rFonts w:ascii="Times New Roman" w:hAnsi="Times New Roman" w:cs="Times New Roman"/>
          <w:sz w:val="20"/>
          <w:szCs w:val="20"/>
        </w:rPr>
        <w:t>’</w:t>
      </w:r>
      <w:r w:rsidRPr="00A10A07">
        <w:rPr>
          <w:rFonts w:ascii="Times New Roman" w:hAnsi="Times New Roman" w:cs="Times New Roman"/>
          <w:sz w:val="20"/>
          <w:szCs w:val="20"/>
        </w:rPr>
        <w:t>un görevleri şunlardır:</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(1) Yönetim Kurulu ve Denetleme Kurulu üyelerini seçmek,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(2) Faaliyet döneminin planlarını yapmak ve çalışma ilkelerini belirlemek,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(3) Yönetim Kurulu'nun faaliyet raporunu görüşmek ve onaylamak.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(4) Yönetim Kurulu'nun üyelikten çıkarmaya ilişkin önerilerini inceleyip karara bağlamak.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(5) Denetleme Kurulu’nun raporlarını inceleyip karara bağlamak.</w:t>
      </w:r>
    </w:p>
    <w:p w:rsidR="00D4598E" w:rsidRPr="00A10A07" w:rsidRDefault="00D4598E" w:rsidP="00BA7C0F">
      <w:pPr>
        <w:jc w:val="both"/>
        <w:rPr>
          <w:rFonts w:ascii="Times New Roman" w:hAnsi="Times New Roman" w:cs="Times New Roman"/>
          <w:b/>
          <w:sz w:val="20"/>
          <w:szCs w:val="20"/>
        </w:rPr>
      </w:pPr>
      <w:r w:rsidRPr="00A10A07">
        <w:rPr>
          <w:rFonts w:ascii="Times New Roman" w:hAnsi="Times New Roman" w:cs="Times New Roman"/>
          <w:b/>
          <w:sz w:val="20"/>
          <w:szCs w:val="20"/>
        </w:rPr>
        <w:t xml:space="preserve">b) </w:t>
      </w:r>
      <w:r w:rsidR="00B446E6" w:rsidRPr="00A10A07">
        <w:rPr>
          <w:rFonts w:ascii="Times New Roman" w:hAnsi="Times New Roman" w:cs="Times New Roman"/>
          <w:b/>
          <w:sz w:val="20"/>
          <w:szCs w:val="20"/>
        </w:rPr>
        <w:t>Yönetim Kurulu</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Yönetim Kurulu kulübün yürütme organıdır. Her akademik yılın başında Genel Kurul tarafından bir yıl için seçilen 5 asil ve 5 yedek üyeden oluşur. Hazırlık sınıfı öğrencileri Yönetim Kurulu üyeliklerine aday gösterilemezler. Bir kulübün Yönetim Kurulu</w:t>
      </w:r>
      <w:r w:rsidR="00374FBE">
        <w:rPr>
          <w:rFonts w:ascii="Times New Roman" w:hAnsi="Times New Roman" w:cs="Times New Roman"/>
          <w:sz w:val="20"/>
          <w:szCs w:val="20"/>
        </w:rPr>
        <w:t>’</w:t>
      </w:r>
      <w:r w:rsidRPr="00A10A07">
        <w:rPr>
          <w:rFonts w:ascii="Times New Roman" w:hAnsi="Times New Roman" w:cs="Times New Roman"/>
          <w:sz w:val="20"/>
          <w:szCs w:val="20"/>
        </w:rPr>
        <w:t>nda yer alan öğrenciler bir başka kulübün Yönetim Kurulu</w:t>
      </w:r>
      <w:r w:rsidR="00374FBE">
        <w:rPr>
          <w:rFonts w:ascii="Times New Roman" w:hAnsi="Times New Roman" w:cs="Times New Roman"/>
          <w:sz w:val="20"/>
          <w:szCs w:val="20"/>
        </w:rPr>
        <w:t>’</w:t>
      </w:r>
      <w:r w:rsidRPr="00A10A07">
        <w:rPr>
          <w:rFonts w:ascii="Times New Roman" w:hAnsi="Times New Roman" w:cs="Times New Roman"/>
          <w:sz w:val="20"/>
          <w:szCs w:val="20"/>
        </w:rPr>
        <w:t>nda yer alamazlar. Yönetim Kurulu kararları üye tam sayısının salt çoğunluğu ile alınır. Yönetim Kurulu dönemde 2 kez toplanır.</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Yönetim Kurulu</w:t>
      </w:r>
      <w:r w:rsidR="00374FBE">
        <w:rPr>
          <w:rFonts w:ascii="Times New Roman" w:hAnsi="Times New Roman" w:cs="Times New Roman"/>
          <w:sz w:val="20"/>
          <w:szCs w:val="20"/>
        </w:rPr>
        <w:t>’</w:t>
      </w:r>
      <w:r w:rsidRPr="00A10A07">
        <w:rPr>
          <w:rFonts w:ascii="Times New Roman" w:hAnsi="Times New Roman" w:cs="Times New Roman"/>
          <w:sz w:val="20"/>
          <w:szCs w:val="20"/>
        </w:rPr>
        <w:t>nun görevleri şunlardır:</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(1) Kendi ara</w:t>
      </w:r>
      <w:r w:rsidR="00374FBE">
        <w:rPr>
          <w:rFonts w:ascii="Times New Roman" w:hAnsi="Times New Roman" w:cs="Times New Roman"/>
          <w:sz w:val="20"/>
          <w:szCs w:val="20"/>
        </w:rPr>
        <w:t>larında görev dağılımı yaparak B</w:t>
      </w:r>
      <w:r w:rsidRPr="00A10A07">
        <w:rPr>
          <w:rFonts w:ascii="Times New Roman" w:hAnsi="Times New Roman" w:cs="Times New Roman"/>
          <w:sz w:val="20"/>
          <w:szCs w:val="20"/>
        </w:rPr>
        <w:t xml:space="preserve">aşkan, </w:t>
      </w:r>
      <w:r w:rsidR="00374FBE">
        <w:rPr>
          <w:rFonts w:ascii="Times New Roman" w:hAnsi="Times New Roman" w:cs="Times New Roman"/>
          <w:sz w:val="20"/>
          <w:szCs w:val="20"/>
        </w:rPr>
        <w:t>B</w:t>
      </w:r>
      <w:r w:rsidRPr="00A10A07">
        <w:rPr>
          <w:rFonts w:ascii="Times New Roman" w:hAnsi="Times New Roman" w:cs="Times New Roman"/>
          <w:sz w:val="20"/>
          <w:szCs w:val="20"/>
        </w:rPr>
        <w:t xml:space="preserve">aşkan </w:t>
      </w:r>
      <w:r w:rsidR="00374FBE">
        <w:rPr>
          <w:rFonts w:ascii="Times New Roman" w:hAnsi="Times New Roman" w:cs="Times New Roman"/>
          <w:sz w:val="20"/>
          <w:szCs w:val="20"/>
        </w:rPr>
        <w:t>Y</w:t>
      </w:r>
      <w:r w:rsidRPr="00A10A07">
        <w:rPr>
          <w:rFonts w:ascii="Times New Roman" w:hAnsi="Times New Roman" w:cs="Times New Roman"/>
          <w:sz w:val="20"/>
          <w:szCs w:val="20"/>
        </w:rPr>
        <w:t>ardımcı</w:t>
      </w:r>
      <w:r w:rsidR="00374FBE">
        <w:rPr>
          <w:rFonts w:ascii="Times New Roman" w:hAnsi="Times New Roman" w:cs="Times New Roman"/>
          <w:sz w:val="20"/>
          <w:szCs w:val="20"/>
        </w:rPr>
        <w:t>sı</w:t>
      </w:r>
      <w:r w:rsidRPr="00A10A07">
        <w:rPr>
          <w:rFonts w:ascii="Times New Roman" w:hAnsi="Times New Roman" w:cs="Times New Roman"/>
          <w:sz w:val="20"/>
          <w:szCs w:val="20"/>
        </w:rPr>
        <w:t xml:space="preserve"> ve Genel Sekreteri seçmek.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(2) Genel Kurul'un toplantı yerini, tarihini, saatini ve gündemini saptayarak üyelere en az 15 gün önceden bildirmek.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(3) Kulüp çalışmalarının</w:t>
      </w:r>
      <w:r w:rsidR="003B51A9" w:rsidRPr="00A10A07">
        <w:rPr>
          <w:rFonts w:ascii="Times New Roman" w:hAnsi="Times New Roman" w:cs="Times New Roman"/>
          <w:sz w:val="20"/>
          <w:szCs w:val="20"/>
        </w:rPr>
        <w:t>,</w:t>
      </w:r>
      <w:r w:rsidRPr="00A10A07">
        <w:rPr>
          <w:rFonts w:ascii="Times New Roman" w:hAnsi="Times New Roman" w:cs="Times New Roman"/>
          <w:sz w:val="20"/>
          <w:szCs w:val="20"/>
        </w:rPr>
        <w:t xml:space="preserve"> </w:t>
      </w:r>
      <w:r w:rsidR="003B51A9" w:rsidRPr="00A10A07">
        <w:rPr>
          <w:rFonts w:ascii="Times New Roman" w:hAnsi="Times New Roman" w:cs="Times New Roman"/>
          <w:sz w:val="20"/>
          <w:szCs w:val="20"/>
        </w:rPr>
        <w:t>y</w:t>
      </w:r>
      <w:r w:rsidRPr="00A10A07">
        <w:rPr>
          <w:rFonts w:ascii="Times New Roman" w:hAnsi="Times New Roman" w:cs="Times New Roman"/>
          <w:sz w:val="20"/>
          <w:szCs w:val="20"/>
        </w:rPr>
        <w:t>önergenin ve kulüp tüzüğünün uygulanmasından Üniversite'nin ilgili birimlerine karşı sorumlu olmak.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 xml:space="preserve">(4) Kulüp faaliyetlerini Kulüp </w:t>
      </w:r>
      <w:proofErr w:type="spellStart"/>
      <w:r w:rsidRPr="00A10A07">
        <w:rPr>
          <w:rFonts w:ascii="Times New Roman" w:hAnsi="Times New Roman" w:cs="Times New Roman"/>
          <w:sz w:val="20"/>
          <w:szCs w:val="20"/>
        </w:rPr>
        <w:t>Danışmanı</w:t>
      </w:r>
      <w:r w:rsidR="00374FBE">
        <w:rPr>
          <w:rFonts w:ascii="Times New Roman" w:hAnsi="Times New Roman" w:cs="Times New Roman"/>
          <w:sz w:val="20"/>
          <w:szCs w:val="20"/>
        </w:rPr>
        <w:t>’</w:t>
      </w:r>
      <w:r w:rsidRPr="00A10A07">
        <w:rPr>
          <w:rFonts w:ascii="Times New Roman" w:hAnsi="Times New Roman" w:cs="Times New Roman"/>
          <w:sz w:val="20"/>
          <w:szCs w:val="20"/>
        </w:rPr>
        <w:t>na</w:t>
      </w:r>
      <w:proofErr w:type="spellEnd"/>
      <w:r w:rsidRPr="00A10A07">
        <w:rPr>
          <w:rFonts w:ascii="Times New Roman" w:hAnsi="Times New Roman" w:cs="Times New Roman"/>
          <w:sz w:val="20"/>
          <w:szCs w:val="20"/>
        </w:rPr>
        <w:t xml:space="preserve"> bildirmek ve onay almak.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(5)</w:t>
      </w:r>
      <w:r w:rsidR="00E93E66" w:rsidRPr="00A10A07">
        <w:rPr>
          <w:rFonts w:ascii="Times New Roman" w:hAnsi="Times New Roman" w:cs="Times New Roman"/>
          <w:sz w:val="20"/>
          <w:szCs w:val="20"/>
        </w:rPr>
        <w:t xml:space="preserve"> </w:t>
      </w:r>
      <w:r w:rsidR="003B51A9" w:rsidRPr="00A10A07">
        <w:rPr>
          <w:rFonts w:ascii="Times New Roman" w:hAnsi="Times New Roman" w:cs="Times New Roman"/>
          <w:sz w:val="20"/>
          <w:szCs w:val="20"/>
        </w:rPr>
        <w:t>Kulüpler Yönerge’sinde belirtilen</w:t>
      </w:r>
      <w:r w:rsidRPr="00A10A07">
        <w:rPr>
          <w:rFonts w:ascii="Times New Roman" w:hAnsi="Times New Roman" w:cs="Times New Roman"/>
          <w:sz w:val="20"/>
          <w:szCs w:val="20"/>
        </w:rPr>
        <w:t xml:space="preserve"> evrak ve defterleri usulüne uygun tutarak talep üzerine</w:t>
      </w:r>
      <w:r w:rsidR="003B51A9" w:rsidRPr="00A10A07">
        <w:rPr>
          <w:rFonts w:ascii="Times New Roman" w:hAnsi="Times New Roman" w:cs="Times New Roman"/>
          <w:sz w:val="20"/>
          <w:szCs w:val="20"/>
        </w:rPr>
        <w:t xml:space="preserve"> ilgili birim ve kişilerin </w:t>
      </w:r>
      <w:r w:rsidRPr="00A10A07">
        <w:rPr>
          <w:rFonts w:ascii="Times New Roman" w:hAnsi="Times New Roman" w:cs="Times New Roman"/>
          <w:sz w:val="20"/>
          <w:szCs w:val="20"/>
        </w:rPr>
        <w:t>denetimine sunmak.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(6)</w:t>
      </w:r>
      <w:r w:rsidR="00E93E66" w:rsidRPr="00A10A07">
        <w:rPr>
          <w:rFonts w:ascii="Times New Roman" w:hAnsi="Times New Roman" w:cs="Times New Roman"/>
          <w:sz w:val="20"/>
          <w:szCs w:val="20"/>
        </w:rPr>
        <w:t xml:space="preserve"> Kulüpler</w:t>
      </w:r>
      <w:r w:rsidR="003B51A9" w:rsidRPr="00A10A07">
        <w:rPr>
          <w:rFonts w:ascii="Times New Roman" w:hAnsi="Times New Roman" w:cs="Times New Roman"/>
          <w:sz w:val="20"/>
          <w:szCs w:val="20"/>
        </w:rPr>
        <w:t xml:space="preserve"> </w:t>
      </w:r>
      <w:proofErr w:type="spellStart"/>
      <w:r w:rsidR="003B51A9" w:rsidRPr="00A10A07">
        <w:rPr>
          <w:rFonts w:ascii="Times New Roman" w:hAnsi="Times New Roman" w:cs="Times New Roman"/>
          <w:sz w:val="20"/>
          <w:szCs w:val="20"/>
        </w:rPr>
        <w:t>Yönerge</w:t>
      </w:r>
      <w:r w:rsidR="00374FBE">
        <w:rPr>
          <w:rFonts w:ascii="Times New Roman" w:hAnsi="Times New Roman" w:cs="Times New Roman"/>
          <w:sz w:val="20"/>
          <w:szCs w:val="20"/>
        </w:rPr>
        <w:t>si</w:t>
      </w:r>
      <w:r w:rsidR="003B51A9" w:rsidRPr="00A10A07">
        <w:rPr>
          <w:rFonts w:ascii="Times New Roman" w:hAnsi="Times New Roman" w:cs="Times New Roman"/>
          <w:sz w:val="20"/>
          <w:szCs w:val="20"/>
        </w:rPr>
        <w:t>’</w:t>
      </w:r>
      <w:r w:rsidR="00374FBE">
        <w:rPr>
          <w:rFonts w:ascii="Times New Roman" w:hAnsi="Times New Roman" w:cs="Times New Roman"/>
          <w:sz w:val="20"/>
          <w:szCs w:val="20"/>
        </w:rPr>
        <w:t>n</w:t>
      </w:r>
      <w:r w:rsidR="003B51A9" w:rsidRPr="00A10A07">
        <w:rPr>
          <w:rFonts w:ascii="Times New Roman" w:hAnsi="Times New Roman" w:cs="Times New Roman"/>
          <w:sz w:val="20"/>
          <w:szCs w:val="20"/>
        </w:rPr>
        <w:t>de</w:t>
      </w:r>
      <w:proofErr w:type="spellEnd"/>
      <w:r w:rsidR="003B51A9" w:rsidRPr="00A10A07">
        <w:rPr>
          <w:rFonts w:ascii="Times New Roman" w:hAnsi="Times New Roman" w:cs="Times New Roman"/>
          <w:sz w:val="20"/>
          <w:szCs w:val="20"/>
        </w:rPr>
        <w:t xml:space="preserve"> </w:t>
      </w:r>
      <w:r w:rsidRPr="00A10A07">
        <w:rPr>
          <w:rFonts w:ascii="Times New Roman" w:hAnsi="Times New Roman" w:cs="Times New Roman"/>
          <w:sz w:val="20"/>
          <w:szCs w:val="20"/>
        </w:rPr>
        <w:t xml:space="preserve">sayılan evrak ve defterleri her akademik yılın sonunda </w:t>
      </w:r>
      <w:r w:rsidR="003B51A9" w:rsidRPr="00A10A07">
        <w:rPr>
          <w:rFonts w:ascii="Times New Roman" w:hAnsi="Times New Roman" w:cs="Times New Roman"/>
          <w:sz w:val="20"/>
          <w:szCs w:val="20"/>
        </w:rPr>
        <w:t>ÖDM Müdürlüğü’ne</w:t>
      </w:r>
      <w:r w:rsidRPr="00A10A07">
        <w:rPr>
          <w:rFonts w:ascii="Times New Roman" w:hAnsi="Times New Roman" w:cs="Times New Roman"/>
          <w:sz w:val="20"/>
          <w:szCs w:val="20"/>
        </w:rPr>
        <w:t xml:space="preserve"> teslim etmek.</w:t>
      </w:r>
    </w:p>
    <w:p w:rsidR="00D4598E" w:rsidRPr="00A10A07" w:rsidRDefault="00CF27E3" w:rsidP="00BA7C0F">
      <w:pPr>
        <w:jc w:val="both"/>
        <w:rPr>
          <w:rFonts w:ascii="Times New Roman" w:hAnsi="Times New Roman" w:cs="Times New Roman"/>
          <w:b/>
          <w:sz w:val="20"/>
          <w:szCs w:val="20"/>
        </w:rPr>
      </w:pPr>
      <w:r w:rsidRPr="00A10A07">
        <w:rPr>
          <w:rFonts w:ascii="Times New Roman" w:hAnsi="Times New Roman" w:cs="Times New Roman"/>
          <w:b/>
          <w:sz w:val="20"/>
          <w:szCs w:val="20"/>
        </w:rPr>
        <w:t>c) Denetleme Kurulu</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Denetleme Kurulu; Genel Kurul adına Yönetim Kurulu</w:t>
      </w:r>
      <w:r w:rsidR="00374FBE">
        <w:rPr>
          <w:rFonts w:ascii="Times New Roman" w:hAnsi="Times New Roman" w:cs="Times New Roman"/>
          <w:sz w:val="20"/>
          <w:szCs w:val="20"/>
        </w:rPr>
        <w:t>’</w:t>
      </w:r>
      <w:r w:rsidRPr="00A10A07">
        <w:rPr>
          <w:rFonts w:ascii="Times New Roman" w:hAnsi="Times New Roman" w:cs="Times New Roman"/>
          <w:sz w:val="20"/>
          <w:szCs w:val="20"/>
        </w:rPr>
        <w:t xml:space="preserve">nu ve kulüp </w:t>
      </w:r>
      <w:r w:rsidR="00374FBE">
        <w:rPr>
          <w:rFonts w:ascii="Times New Roman" w:hAnsi="Times New Roman" w:cs="Times New Roman"/>
          <w:sz w:val="20"/>
          <w:szCs w:val="20"/>
        </w:rPr>
        <w:t>faaliyetlerini denetler. Genel K</w:t>
      </w:r>
      <w:r w:rsidRPr="00A10A07">
        <w:rPr>
          <w:rFonts w:ascii="Times New Roman" w:hAnsi="Times New Roman" w:cs="Times New Roman"/>
          <w:sz w:val="20"/>
          <w:szCs w:val="20"/>
        </w:rPr>
        <w:t>urul tarafından seçilen üç asil ve üç yedek üyeden oluşur. Denetleme Kurulu</w:t>
      </w:r>
      <w:r w:rsidR="00374FBE">
        <w:rPr>
          <w:rFonts w:ascii="Times New Roman" w:hAnsi="Times New Roman" w:cs="Times New Roman"/>
          <w:sz w:val="20"/>
          <w:szCs w:val="20"/>
        </w:rPr>
        <w:t>’</w:t>
      </w:r>
      <w:r w:rsidRPr="00A10A07">
        <w:rPr>
          <w:rFonts w:ascii="Times New Roman" w:hAnsi="Times New Roman" w:cs="Times New Roman"/>
          <w:sz w:val="20"/>
          <w:szCs w:val="20"/>
        </w:rPr>
        <w:t>nun görevi şunlardır;</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a) Kulübün evraklarını, defterlerini ve demirbaş eşyanın durumunu incelemek.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b) Kulübün faaliyetlerinin ilgili mevzuat hükümlerine uygunluğunu denetlemek.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lastRenderedPageBreak/>
        <w:t>c) Gerektiğinde Yönetim Kurulu</w:t>
      </w:r>
      <w:r w:rsidR="00374FBE">
        <w:rPr>
          <w:rFonts w:ascii="Times New Roman" w:hAnsi="Times New Roman" w:cs="Times New Roman"/>
          <w:sz w:val="20"/>
          <w:szCs w:val="20"/>
        </w:rPr>
        <w:t>’</w:t>
      </w:r>
      <w:r w:rsidRPr="00A10A07">
        <w:rPr>
          <w:rFonts w:ascii="Times New Roman" w:hAnsi="Times New Roman" w:cs="Times New Roman"/>
          <w:sz w:val="20"/>
          <w:szCs w:val="20"/>
        </w:rPr>
        <w:t>nu yazı ile uyarmak.</w:t>
      </w:r>
    </w:p>
    <w:p w:rsidR="00D4598E"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d) Gerekli gördüğü hallerde Genel Kurulu olağanüstü toplantıya çağırmak.</w:t>
      </w:r>
    </w:p>
    <w:p w:rsidR="00D4598E" w:rsidRPr="00A10A07" w:rsidRDefault="00D4598E" w:rsidP="00BA7C0F">
      <w:pPr>
        <w:tabs>
          <w:tab w:val="center" w:pos="4536"/>
        </w:tabs>
        <w:jc w:val="both"/>
        <w:rPr>
          <w:rFonts w:ascii="Times New Roman" w:hAnsi="Times New Roman" w:cs="Times New Roman"/>
          <w:sz w:val="20"/>
          <w:szCs w:val="20"/>
        </w:rPr>
      </w:pPr>
      <w:r w:rsidRPr="00A10A07">
        <w:rPr>
          <w:rFonts w:ascii="Times New Roman" w:hAnsi="Times New Roman" w:cs="Times New Roman"/>
          <w:sz w:val="20"/>
          <w:szCs w:val="20"/>
        </w:rPr>
        <w:t>e) Genel Kurul</w:t>
      </w:r>
      <w:r w:rsidR="003B51A9" w:rsidRPr="00A10A07">
        <w:rPr>
          <w:rFonts w:ascii="Times New Roman" w:hAnsi="Times New Roman" w:cs="Times New Roman"/>
          <w:sz w:val="20"/>
          <w:szCs w:val="20"/>
        </w:rPr>
        <w:t>,</w:t>
      </w:r>
      <w:r w:rsidRPr="00A10A07">
        <w:rPr>
          <w:rFonts w:ascii="Times New Roman" w:hAnsi="Times New Roman" w:cs="Times New Roman"/>
          <w:sz w:val="20"/>
          <w:szCs w:val="20"/>
        </w:rPr>
        <w:t xml:space="preserve"> </w:t>
      </w:r>
      <w:r w:rsidR="003B51A9" w:rsidRPr="00A10A07">
        <w:rPr>
          <w:rFonts w:ascii="Times New Roman" w:hAnsi="Times New Roman" w:cs="Times New Roman"/>
          <w:sz w:val="20"/>
          <w:szCs w:val="20"/>
        </w:rPr>
        <w:t>Kulüpler Kurulu ve ÖDM Müdürü’ne</w:t>
      </w:r>
      <w:r w:rsidRPr="00A10A07">
        <w:rPr>
          <w:rFonts w:ascii="Times New Roman" w:hAnsi="Times New Roman" w:cs="Times New Roman"/>
          <w:sz w:val="20"/>
          <w:szCs w:val="20"/>
        </w:rPr>
        <w:t xml:space="preserve"> rapor vermek.</w:t>
      </w:r>
      <w:r w:rsidRPr="00A10A07">
        <w:rPr>
          <w:rFonts w:ascii="Times New Roman" w:hAnsi="Times New Roman" w:cs="Times New Roman"/>
          <w:sz w:val="20"/>
          <w:szCs w:val="20"/>
        </w:rPr>
        <w:tab/>
      </w:r>
    </w:p>
    <w:p w:rsidR="008A4F2C" w:rsidRPr="00A10A07" w:rsidRDefault="00D4598E" w:rsidP="00BA7C0F">
      <w:pPr>
        <w:jc w:val="both"/>
        <w:rPr>
          <w:rFonts w:ascii="Times New Roman" w:hAnsi="Times New Roman" w:cs="Times New Roman"/>
          <w:sz w:val="20"/>
          <w:szCs w:val="20"/>
        </w:rPr>
      </w:pPr>
      <w:r w:rsidRPr="00A10A07">
        <w:rPr>
          <w:rFonts w:ascii="Times New Roman" w:hAnsi="Times New Roman" w:cs="Times New Roman"/>
          <w:sz w:val="20"/>
          <w:szCs w:val="20"/>
        </w:rPr>
        <w:t>Denetleme Kurulu yılda e</w:t>
      </w:r>
      <w:r w:rsidR="00374FBE">
        <w:rPr>
          <w:rFonts w:ascii="Times New Roman" w:hAnsi="Times New Roman" w:cs="Times New Roman"/>
          <w:sz w:val="20"/>
          <w:szCs w:val="20"/>
        </w:rPr>
        <w:t>n az bir kez denetleme yaparak G</w:t>
      </w:r>
      <w:r w:rsidRPr="00A10A07">
        <w:rPr>
          <w:rFonts w:ascii="Times New Roman" w:hAnsi="Times New Roman" w:cs="Times New Roman"/>
          <w:sz w:val="20"/>
          <w:szCs w:val="20"/>
        </w:rPr>
        <w:t xml:space="preserve">enel </w:t>
      </w:r>
      <w:r w:rsidR="00374FBE">
        <w:rPr>
          <w:rFonts w:ascii="Times New Roman" w:hAnsi="Times New Roman" w:cs="Times New Roman"/>
          <w:sz w:val="20"/>
          <w:szCs w:val="20"/>
        </w:rPr>
        <w:t>K</w:t>
      </w:r>
      <w:r w:rsidRPr="00A10A07">
        <w:rPr>
          <w:rFonts w:ascii="Times New Roman" w:hAnsi="Times New Roman" w:cs="Times New Roman"/>
          <w:sz w:val="20"/>
          <w:szCs w:val="20"/>
        </w:rPr>
        <w:t>urul</w:t>
      </w:r>
      <w:r w:rsidR="00374FBE">
        <w:rPr>
          <w:rFonts w:ascii="Times New Roman" w:hAnsi="Times New Roman" w:cs="Times New Roman"/>
          <w:sz w:val="20"/>
          <w:szCs w:val="20"/>
        </w:rPr>
        <w:t>’</w:t>
      </w:r>
      <w:r w:rsidRPr="00A10A07">
        <w:rPr>
          <w:rFonts w:ascii="Times New Roman" w:hAnsi="Times New Roman" w:cs="Times New Roman"/>
          <w:sz w:val="20"/>
          <w:szCs w:val="20"/>
        </w:rPr>
        <w:t>a rapor sunar. Denetleme Kurulu Genel Kurul kararı ile her zaman görevden alınabilir</w:t>
      </w:r>
      <w:r w:rsidR="008A4F2C" w:rsidRPr="00A10A07">
        <w:rPr>
          <w:rFonts w:ascii="Times New Roman" w:hAnsi="Times New Roman" w:cs="Times New Roman"/>
          <w:sz w:val="20"/>
          <w:szCs w:val="20"/>
        </w:rPr>
        <w:t>.</w:t>
      </w:r>
    </w:p>
    <w:p w:rsidR="007146C5" w:rsidRDefault="007146C5" w:rsidP="00BA7C0F">
      <w:pPr>
        <w:jc w:val="both"/>
        <w:rPr>
          <w:rFonts w:ascii="Times New Roman" w:hAnsi="Times New Roman" w:cs="Times New Roman"/>
          <w:b/>
          <w:sz w:val="20"/>
          <w:szCs w:val="20"/>
        </w:rPr>
      </w:pPr>
    </w:p>
    <w:p w:rsidR="00976FFD" w:rsidRPr="00A10A07" w:rsidRDefault="008C03CB" w:rsidP="00BA7C0F">
      <w:pPr>
        <w:jc w:val="both"/>
        <w:rPr>
          <w:rFonts w:ascii="Times New Roman" w:hAnsi="Times New Roman" w:cs="Times New Roman"/>
          <w:b/>
          <w:sz w:val="20"/>
          <w:szCs w:val="20"/>
        </w:rPr>
      </w:pPr>
      <w:r w:rsidRPr="00A10A07">
        <w:rPr>
          <w:rFonts w:ascii="Times New Roman" w:hAnsi="Times New Roman" w:cs="Times New Roman"/>
          <w:b/>
          <w:sz w:val="20"/>
          <w:szCs w:val="20"/>
        </w:rPr>
        <w:t xml:space="preserve">Madde 7- </w:t>
      </w:r>
      <w:r w:rsidR="0030620B" w:rsidRPr="00A10A07">
        <w:rPr>
          <w:rFonts w:ascii="Times New Roman" w:hAnsi="Times New Roman" w:cs="Times New Roman"/>
          <w:b/>
          <w:sz w:val="20"/>
          <w:szCs w:val="20"/>
        </w:rPr>
        <w:t>Kulübün</w:t>
      </w:r>
      <w:r w:rsidRPr="00A10A07">
        <w:rPr>
          <w:rFonts w:ascii="Times New Roman" w:hAnsi="Times New Roman" w:cs="Times New Roman"/>
          <w:b/>
          <w:sz w:val="20"/>
          <w:szCs w:val="20"/>
        </w:rPr>
        <w:t xml:space="preserve"> Gelirleri</w:t>
      </w:r>
    </w:p>
    <w:p w:rsidR="008A4F2C" w:rsidRPr="00A10A07" w:rsidRDefault="00976FFD" w:rsidP="00BA7C0F">
      <w:pPr>
        <w:jc w:val="both"/>
        <w:rPr>
          <w:rFonts w:ascii="Times New Roman" w:hAnsi="Times New Roman" w:cs="Times New Roman"/>
          <w:sz w:val="20"/>
          <w:szCs w:val="20"/>
        </w:rPr>
      </w:pPr>
      <w:r w:rsidRPr="00A10A07">
        <w:rPr>
          <w:rFonts w:ascii="Times New Roman" w:hAnsi="Times New Roman" w:cs="Times New Roman"/>
          <w:sz w:val="20"/>
          <w:szCs w:val="20"/>
        </w:rPr>
        <w:t>Kulüpler Kurulu</w:t>
      </w:r>
      <w:r w:rsidR="00374FBE">
        <w:rPr>
          <w:rFonts w:ascii="Times New Roman" w:hAnsi="Times New Roman" w:cs="Times New Roman"/>
          <w:sz w:val="20"/>
          <w:szCs w:val="20"/>
        </w:rPr>
        <w:t>’</w:t>
      </w:r>
      <w:r w:rsidRPr="00A10A07">
        <w:rPr>
          <w:rFonts w:ascii="Times New Roman" w:hAnsi="Times New Roman" w:cs="Times New Roman"/>
          <w:sz w:val="20"/>
          <w:szCs w:val="20"/>
        </w:rPr>
        <w:t>nun uygun görüşü üzerine Üniversite</w:t>
      </w:r>
      <w:r w:rsidR="00374FBE">
        <w:rPr>
          <w:rFonts w:ascii="Times New Roman" w:hAnsi="Times New Roman" w:cs="Times New Roman"/>
          <w:sz w:val="20"/>
          <w:szCs w:val="20"/>
        </w:rPr>
        <w:t>’</w:t>
      </w:r>
      <w:r w:rsidRPr="00A10A07">
        <w:rPr>
          <w:rFonts w:ascii="Times New Roman" w:hAnsi="Times New Roman" w:cs="Times New Roman"/>
          <w:sz w:val="20"/>
          <w:szCs w:val="20"/>
        </w:rPr>
        <w:t>nin Mali İşler Daire Başkanlığı</w:t>
      </w:r>
      <w:r w:rsidR="00374FBE">
        <w:rPr>
          <w:rFonts w:ascii="Times New Roman" w:hAnsi="Times New Roman" w:cs="Times New Roman"/>
          <w:sz w:val="20"/>
          <w:szCs w:val="20"/>
        </w:rPr>
        <w:t>’</w:t>
      </w:r>
      <w:r w:rsidRPr="00A10A07">
        <w:rPr>
          <w:rFonts w:ascii="Times New Roman" w:hAnsi="Times New Roman" w:cs="Times New Roman"/>
          <w:sz w:val="20"/>
          <w:szCs w:val="20"/>
        </w:rPr>
        <w:t>nın onayıyla</w:t>
      </w:r>
      <w:r w:rsidR="008A4F2C" w:rsidRPr="00A10A07">
        <w:rPr>
          <w:rFonts w:ascii="Times New Roman" w:hAnsi="Times New Roman" w:cs="Times New Roman"/>
          <w:sz w:val="20"/>
          <w:szCs w:val="20"/>
        </w:rPr>
        <w:t xml:space="preserve"> Üniversite bütçesinden aktarılacak olan ödenekten; kulüp etkinliklerinden elde edilecek olan gelirden; yardımlardan; bağışlar ile diğer gelirlerden oluşur.</w:t>
      </w:r>
    </w:p>
    <w:p w:rsidR="007146C5" w:rsidRDefault="007146C5" w:rsidP="00BA7C0F">
      <w:pPr>
        <w:jc w:val="both"/>
        <w:rPr>
          <w:rFonts w:ascii="Times New Roman" w:hAnsi="Times New Roman" w:cs="Times New Roman"/>
          <w:b/>
          <w:sz w:val="20"/>
          <w:szCs w:val="20"/>
        </w:rPr>
      </w:pPr>
    </w:p>
    <w:p w:rsidR="008A4F2C" w:rsidRPr="00A10A07" w:rsidRDefault="008C03CB" w:rsidP="00BA7C0F">
      <w:pPr>
        <w:jc w:val="both"/>
        <w:rPr>
          <w:rFonts w:ascii="Times New Roman" w:hAnsi="Times New Roman" w:cs="Times New Roman"/>
          <w:b/>
          <w:sz w:val="20"/>
          <w:szCs w:val="20"/>
        </w:rPr>
      </w:pPr>
      <w:r w:rsidRPr="00A10A07">
        <w:rPr>
          <w:rFonts w:ascii="Times New Roman" w:hAnsi="Times New Roman" w:cs="Times New Roman"/>
          <w:b/>
          <w:sz w:val="20"/>
          <w:szCs w:val="20"/>
        </w:rPr>
        <w:t>Madde 8</w:t>
      </w:r>
      <w:r w:rsidR="0030620B" w:rsidRPr="00A10A07">
        <w:rPr>
          <w:rFonts w:ascii="Times New Roman" w:hAnsi="Times New Roman" w:cs="Times New Roman"/>
          <w:b/>
          <w:sz w:val="20"/>
          <w:szCs w:val="20"/>
        </w:rPr>
        <w:t xml:space="preserve">- </w:t>
      </w:r>
      <w:r w:rsidR="008A4F2C" w:rsidRPr="00A10A07">
        <w:rPr>
          <w:rFonts w:ascii="Times New Roman" w:hAnsi="Times New Roman" w:cs="Times New Roman"/>
          <w:b/>
          <w:sz w:val="20"/>
          <w:szCs w:val="20"/>
        </w:rPr>
        <w:t>Kulü</w:t>
      </w:r>
      <w:r w:rsidR="0030620B" w:rsidRPr="00A10A07">
        <w:rPr>
          <w:rFonts w:ascii="Times New Roman" w:hAnsi="Times New Roman" w:cs="Times New Roman"/>
          <w:b/>
          <w:sz w:val="20"/>
          <w:szCs w:val="20"/>
        </w:rPr>
        <w:t>bün</w:t>
      </w:r>
      <w:r w:rsidRPr="00A10A07">
        <w:rPr>
          <w:rFonts w:ascii="Times New Roman" w:hAnsi="Times New Roman" w:cs="Times New Roman"/>
          <w:b/>
          <w:sz w:val="20"/>
          <w:szCs w:val="20"/>
        </w:rPr>
        <w:t xml:space="preserve"> Giderleri</w:t>
      </w:r>
    </w:p>
    <w:p w:rsidR="00511C72" w:rsidRPr="00A10A07" w:rsidRDefault="008A4F2C" w:rsidP="00BA7C0F">
      <w:pPr>
        <w:jc w:val="both"/>
        <w:rPr>
          <w:rFonts w:ascii="Times New Roman" w:hAnsi="Times New Roman" w:cs="Times New Roman"/>
          <w:b/>
          <w:sz w:val="20"/>
          <w:szCs w:val="20"/>
        </w:rPr>
      </w:pPr>
      <w:r w:rsidRPr="00A10A07">
        <w:rPr>
          <w:rFonts w:ascii="Times New Roman" w:hAnsi="Times New Roman" w:cs="Times New Roman"/>
          <w:sz w:val="20"/>
          <w:szCs w:val="20"/>
        </w:rPr>
        <w:t xml:space="preserve">Kulüp etkinliklerinin gerektirdiği satın alma ve bakım-onarım giderlerinden; </w:t>
      </w:r>
      <w:r w:rsidR="00374FBE">
        <w:rPr>
          <w:rFonts w:ascii="Times New Roman" w:hAnsi="Times New Roman" w:cs="Times New Roman"/>
          <w:sz w:val="20"/>
          <w:szCs w:val="20"/>
        </w:rPr>
        <w:t>k</w:t>
      </w:r>
      <w:r w:rsidRPr="00A10A07">
        <w:rPr>
          <w:rFonts w:ascii="Times New Roman" w:hAnsi="Times New Roman" w:cs="Times New Roman"/>
          <w:sz w:val="20"/>
          <w:szCs w:val="20"/>
        </w:rPr>
        <w:t>ulüp etkinliklerinin gerektirdiği ulaşım, yemek ve organizasyon giderlerinden; eğitmen ücretleri ile diğer giderlerden oluşur.</w:t>
      </w:r>
    </w:p>
    <w:p w:rsidR="007146C5" w:rsidRDefault="007146C5" w:rsidP="00BA7C0F">
      <w:pPr>
        <w:jc w:val="both"/>
        <w:rPr>
          <w:rFonts w:ascii="Times New Roman" w:hAnsi="Times New Roman" w:cs="Times New Roman"/>
          <w:b/>
          <w:sz w:val="20"/>
          <w:szCs w:val="20"/>
        </w:rPr>
      </w:pPr>
    </w:p>
    <w:p w:rsidR="0072034C" w:rsidRPr="00A10A07" w:rsidRDefault="00775AB3" w:rsidP="00BA7C0F">
      <w:pPr>
        <w:jc w:val="both"/>
        <w:rPr>
          <w:rFonts w:ascii="Times New Roman" w:hAnsi="Times New Roman" w:cs="Times New Roman"/>
          <w:b/>
          <w:sz w:val="20"/>
          <w:szCs w:val="20"/>
        </w:rPr>
      </w:pPr>
      <w:r w:rsidRPr="00A10A07">
        <w:rPr>
          <w:rFonts w:ascii="Times New Roman" w:hAnsi="Times New Roman" w:cs="Times New Roman"/>
          <w:b/>
          <w:sz w:val="20"/>
          <w:szCs w:val="20"/>
        </w:rPr>
        <w:t xml:space="preserve">Madde </w:t>
      </w:r>
      <w:r w:rsidR="00DF1D61" w:rsidRPr="00A10A07">
        <w:rPr>
          <w:rFonts w:ascii="Times New Roman" w:hAnsi="Times New Roman" w:cs="Times New Roman"/>
          <w:b/>
          <w:sz w:val="20"/>
          <w:szCs w:val="20"/>
        </w:rPr>
        <w:t>9</w:t>
      </w:r>
      <w:r w:rsidR="0072034C" w:rsidRPr="00A10A07">
        <w:rPr>
          <w:rFonts w:ascii="Times New Roman" w:hAnsi="Times New Roman" w:cs="Times New Roman"/>
          <w:b/>
          <w:sz w:val="20"/>
          <w:szCs w:val="20"/>
        </w:rPr>
        <w:t xml:space="preserve">- </w:t>
      </w:r>
      <w:r w:rsidRPr="00A10A07">
        <w:rPr>
          <w:rFonts w:ascii="Times New Roman" w:hAnsi="Times New Roman" w:cs="Times New Roman"/>
          <w:b/>
          <w:sz w:val="20"/>
          <w:szCs w:val="20"/>
        </w:rPr>
        <w:t>Denetim</w:t>
      </w:r>
    </w:p>
    <w:p w:rsidR="0072034C" w:rsidRPr="00A10A07" w:rsidRDefault="003B51A9" w:rsidP="00BA7C0F">
      <w:pPr>
        <w:jc w:val="both"/>
        <w:rPr>
          <w:rFonts w:ascii="Times New Roman" w:hAnsi="Times New Roman" w:cs="Times New Roman"/>
          <w:sz w:val="20"/>
          <w:szCs w:val="20"/>
        </w:rPr>
      </w:pPr>
      <w:r w:rsidRPr="00A10A07">
        <w:rPr>
          <w:rFonts w:ascii="Times New Roman" w:hAnsi="Times New Roman" w:cs="Times New Roman"/>
          <w:sz w:val="20"/>
          <w:szCs w:val="20"/>
        </w:rPr>
        <w:t>Kulüp</w:t>
      </w:r>
      <w:r w:rsidR="005961B6" w:rsidRPr="00A10A07">
        <w:rPr>
          <w:rFonts w:ascii="Times New Roman" w:hAnsi="Times New Roman" w:cs="Times New Roman"/>
          <w:sz w:val="20"/>
          <w:szCs w:val="20"/>
        </w:rPr>
        <w:t xml:space="preserve">, </w:t>
      </w:r>
      <w:r w:rsidR="00E0042E">
        <w:rPr>
          <w:rFonts w:ascii="Times New Roman" w:hAnsi="Times New Roman" w:cs="Times New Roman"/>
          <w:sz w:val="20"/>
          <w:szCs w:val="20"/>
        </w:rPr>
        <w:t>“</w:t>
      </w:r>
      <w:r w:rsidR="005961B6" w:rsidRPr="00A10A07">
        <w:rPr>
          <w:rFonts w:ascii="Times New Roman" w:hAnsi="Times New Roman" w:cs="Times New Roman"/>
          <w:sz w:val="20"/>
          <w:szCs w:val="20"/>
        </w:rPr>
        <w:t>İstanbul B</w:t>
      </w:r>
      <w:r w:rsidR="00374FBE">
        <w:rPr>
          <w:rFonts w:ascii="Times New Roman" w:hAnsi="Times New Roman" w:cs="Times New Roman"/>
          <w:sz w:val="20"/>
          <w:szCs w:val="20"/>
        </w:rPr>
        <w:t>ilgi</w:t>
      </w:r>
      <w:r w:rsidR="005961B6" w:rsidRPr="00A10A07">
        <w:rPr>
          <w:rFonts w:ascii="Times New Roman" w:hAnsi="Times New Roman" w:cs="Times New Roman"/>
          <w:sz w:val="20"/>
          <w:szCs w:val="20"/>
        </w:rPr>
        <w:t xml:space="preserve"> </w:t>
      </w:r>
      <w:r w:rsidR="00395BE7" w:rsidRPr="00A10A07">
        <w:rPr>
          <w:rFonts w:ascii="Times New Roman" w:hAnsi="Times New Roman" w:cs="Times New Roman"/>
          <w:sz w:val="20"/>
          <w:szCs w:val="20"/>
        </w:rPr>
        <w:t xml:space="preserve">Üniversitesi </w:t>
      </w:r>
      <w:r w:rsidR="0072034C" w:rsidRPr="00A10A07">
        <w:rPr>
          <w:rFonts w:ascii="Times New Roman" w:hAnsi="Times New Roman" w:cs="Times New Roman"/>
          <w:sz w:val="20"/>
          <w:szCs w:val="20"/>
        </w:rPr>
        <w:t xml:space="preserve">Öğrenci </w:t>
      </w:r>
      <w:r w:rsidR="00374FBE">
        <w:rPr>
          <w:rFonts w:ascii="Times New Roman" w:hAnsi="Times New Roman" w:cs="Times New Roman"/>
          <w:sz w:val="20"/>
          <w:szCs w:val="20"/>
        </w:rPr>
        <w:t xml:space="preserve">Kulüpleri </w:t>
      </w:r>
      <w:proofErr w:type="spellStart"/>
      <w:r w:rsidR="00374FBE">
        <w:rPr>
          <w:rFonts w:ascii="Times New Roman" w:hAnsi="Times New Roman" w:cs="Times New Roman"/>
          <w:sz w:val="20"/>
          <w:szCs w:val="20"/>
        </w:rPr>
        <w:t>Yönergesi</w:t>
      </w:r>
      <w:r w:rsidR="00E0042E">
        <w:rPr>
          <w:rFonts w:ascii="Times New Roman" w:hAnsi="Times New Roman" w:cs="Times New Roman"/>
          <w:sz w:val="20"/>
          <w:szCs w:val="20"/>
        </w:rPr>
        <w:t>”</w:t>
      </w:r>
      <w:r w:rsidR="0072034C" w:rsidRPr="00A10A07">
        <w:rPr>
          <w:rFonts w:ascii="Times New Roman" w:hAnsi="Times New Roman" w:cs="Times New Roman"/>
          <w:sz w:val="20"/>
          <w:szCs w:val="20"/>
        </w:rPr>
        <w:t>nde</w:t>
      </w:r>
      <w:proofErr w:type="spellEnd"/>
      <w:r w:rsidR="0072034C" w:rsidRPr="00A10A07">
        <w:rPr>
          <w:rFonts w:ascii="Times New Roman" w:hAnsi="Times New Roman" w:cs="Times New Roman"/>
          <w:sz w:val="20"/>
          <w:szCs w:val="20"/>
        </w:rPr>
        <w:t xml:space="preserve"> belirtilen esaslara göre kurulur ve faaliyetleri sırasında yönergede belirtilen hususlara uyar.</w:t>
      </w:r>
      <w:r w:rsidR="005961B6" w:rsidRPr="00A10A07">
        <w:rPr>
          <w:rFonts w:ascii="Times New Roman" w:hAnsi="Times New Roman" w:cs="Times New Roman"/>
          <w:sz w:val="20"/>
          <w:szCs w:val="20"/>
        </w:rPr>
        <w:t xml:space="preserve"> </w:t>
      </w:r>
      <w:r w:rsidR="0072034C" w:rsidRPr="00A10A07">
        <w:rPr>
          <w:rFonts w:ascii="Times New Roman" w:hAnsi="Times New Roman" w:cs="Times New Roman"/>
          <w:sz w:val="20"/>
          <w:szCs w:val="20"/>
        </w:rPr>
        <w:t>Bu tüzük</w:t>
      </w:r>
      <w:r w:rsidR="00861DE1" w:rsidRPr="00A10A07">
        <w:rPr>
          <w:rFonts w:ascii="Times New Roman" w:hAnsi="Times New Roman" w:cs="Times New Roman"/>
          <w:sz w:val="20"/>
          <w:szCs w:val="20"/>
        </w:rPr>
        <w:t>te hüküm bulunmayan durumlarda</w:t>
      </w:r>
      <w:r w:rsidR="005961B6" w:rsidRPr="00A10A07">
        <w:rPr>
          <w:rFonts w:ascii="Times New Roman" w:hAnsi="Times New Roman" w:cs="Times New Roman"/>
          <w:sz w:val="20"/>
          <w:szCs w:val="20"/>
        </w:rPr>
        <w:t xml:space="preserve"> </w:t>
      </w:r>
      <w:r w:rsidR="00E0042E">
        <w:rPr>
          <w:rFonts w:ascii="Times New Roman" w:hAnsi="Times New Roman" w:cs="Times New Roman"/>
          <w:sz w:val="20"/>
          <w:szCs w:val="20"/>
        </w:rPr>
        <w:t>“</w:t>
      </w:r>
      <w:bookmarkStart w:id="0" w:name="_GoBack"/>
      <w:bookmarkEnd w:id="0"/>
      <w:r w:rsidR="005961B6" w:rsidRPr="00A10A07">
        <w:rPr>
          <w:rFonts w:ascii="Times New Roman" w:hAnsi="Times New Roman" w:cs="Times New Roman"/>
          <w:sz w:val="20"/>
          <w:szCs w:val="20"/>
        </w:rPr>
        <w:t>İstanbul B</w:t>
      </w:r>
      <w:r w:rsidR="00374FBE">
        <w:rPr>
          <w:rFonts w:ascii="Times New Roman" w:hAnsi="Times New Roman" w:cs="Times New Roman"/>
          <w:sz w:val="20"/>
          <w:szCs w:val="20"/>
        </w:rPr>
        <w:t>ilgi</w:t>
      </w:r>
      <w:r w:rsidR="00861DE1" w:rsidRPr="00A10A07">
        <w:rPr>
          <w:rFonts w:ascii="Times New Roman" w:hAnsi="Times New Roman" w:cs="Times New Roman"/>
          <w:sz w:val="20"/>
          <w:szCs w:val="20"/>
        </w:rPr>
        <w:t xml:space="preserve"> Üniversitesi Öğrenci Kulüpleri </w:t>
      </w:r>
      <w:r w:rsidR="00374FBE">
        <w:rPr>
          <w:rFonts w:ascii="Times New Roman" w:hAnsi="Times New Roman" w:cs="Times New Roman"/>
          <w:sz w:val="20"/>
          <w:szCs w:val="20"/>
        </w:rPr>
        <w:t>Yönergesi</w:t>
      </w:r>
      <w:r w:rsidR="00E0042E">
        <w:rPr>
          <w:rFonts w:ascii="Times New Roman" w:hAnsi="Times New Roman" w:cs="Times New Roman"/>
          <w:sz w:val="20"/>
          <w:szCs w:val="20"/>
        </w:rPr>
        <w:t>”</w:t>
      </w:r>
      <w:r w:rsidR="0072034C" w:rsidRPr="00A10A07">
        <w:rPr>
          <w:rFonts w:ascii="Times New Roman" w:hAnsi="Times New Roman" w:cs="Times New Roman"/>
          <w:sz w:val="20"/>
          <w:szCs w:val="20"/>
        </w:rPr>
        <w:t xml:space="preserve"> esastır.</w:t>
      </w:r>
    </w:p>
    <w:p w:rsidR="00E0042E" w:rsidRDefault="00E0042E" w:rsidP="00840FD2">
      <w:pPr>
        <w:jc w:val="both"/>
        <w:rPr>
          <w:rFonts w:ascii="Times New Roman" w:hAnsi="Times New Roman" w:cs="Times New Roman"/>
          <w:b/>
          <w:sz w:val="20"/>
          <w:szCs w:val="20"/>
        </w:rPr>
      </w:pPr>
    </w:p>
    <w:p w:rsidR="00840FD2" w:rsidRPr="00A10A07" w:rsidRDefault="00840FD2" w:rsidP="00840FD2">
      <w:pPr>
        <w:jc w:val="both"/>
        <w:rPr>
          <w:rFonts w:ascii="Times New Roman" w:hAnsi="Times New Roman" w:cs="Times New Roman"/>
          <w:b/>
          <w:sz w:val="20"/>
          <w:szCs w:val="20"/>
        </w:rPr>
      </w:pPr>
      <w:r w:rsidRPr="00A10A07">
        <w:rPr>
          <w:rFonts w:ascii="Times New Roman" w:hAnsi="Times New Roman" w:cs="Times New Roman"/>
          <w:b/>
          <w:sz w:val="20"/>
          <w:szCs w:val="20"/>
        </w:rPr>
        <w:t>Madde 10- Geçici Yönetim Kurulu</w:t>
      </w:r>
    </w:p>
    <w:p w:rsidR="00840FD2" w:rsidRPr="00C03ED1" w:rsidRDefault="00840FD2" w:rsidP="00840FD2">
      <w:pPr>
        <w:pStyle w:val="NoSpacing"/>
        <w:jc w:val="center"/>
        <w:rPr>
          <w:sz w:val="18"/>
          <w:szCs w:val="18"/>
          <w:u w:val="single"/>
        </w:rPr>
      </w:pPr>
      <w:r>
        <w:rPr>
          <w:b/>
          <w:u w:val="single"/>
        </w:rPr>
        <w:t>KULÜP YÖNETİM KURULU</w:t>
      </w:r>
    </w:p>
    <w:p w:rsidR="00840FD2" w:rsidRPr="00C03ED1" w:rsidRDefault="00840FD2" w:rsidP="00840FD2">
      <w:pPr>
        <w:pStyle w:val="NoSpacing"/>
        <w:rPr>
          <w:sz w:val="18"/>
          <w:szCs w:val="18"/>
          <w:u w:val="single"/>
        </w:rPr>
      </w:pPr>
    </w:p>
    <w:tbl>
      <w:tblPr>
        <w:tblW w:w="10432" w:type="dxa"/>
        <w:tblInd w:w="55" w:type="dxa"/>
        <w:tblCellMar>
          <w:left w:w="70" w:type="dxa"/>
          <w:right w:w="70" w:type="dxa"/>
        </w:tblCellMar>
        <w:tblLook w:val="04A0" w:firstRow="1" w:lastRow="0" w:firstColumn="1" w:lastColumn="0" w:noHBand="0" w:noVBand="1"/>
      </w:tblPr>
      <w:tblGrid>
        <w:gridCol w:w="870"/>
        <w:gridCol w:w="1695"/>
        <w:gridCol w:w="1273"/>
        <w:gridCol w:w="1694"/>
        <w:gridCol w:w="1272"/>
        <w:gridCol w:w="991"/>
        <w:gridCol w:w="491"/>
        <w:gridCol w:w="946"/>
        <w:gridCol w:w="1200"/>
      </w:tblGrid>
      <w:tr w:rsidR="00840FD2" w:rsidRPr="00C03ED1" w:rsidTr="002B4299">
        <w:trPr>
          <w:trHeight w:val="440"/>
        </w:trPr>
        <w:tc>
          <w:tcPr>
            <w:tcW w:w="865"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840FD2" w:rsidRPr="00C03ED1" w:rsidRDefault="00840FD2" w:rsidP="002B4299">
            <w:pPr>
              <w:pStyle w:val="NoSpacing"/>
              <w:rPr>
                <w:sz w:val="18"/>
                <w:szCs w:val="18"/>
              </w:rPr>
            </w:pPr>
            <w:proofErr w:type="spellStart"/>
            <w:r w:rsidRPr="00C03ED1">
              <w:rPr>
                <w:sz w:val="18"/>
                <w:szCs w:val="18"/>
              </w:rPr>
              <w:t>Ünvan</w:t>
            </w:r>
            <w:proofErr w:type="spellEnd"/>
          </w:p>
        </w:tc>
        <w:tc>
          <w:tcPr>
            <w:tcW w:w="1702"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840FD2" w:rsidRPr="00C03ED1" w:rsidRDefault="00840FD2" w:rsidP="002B4299">
            <w:pPr>
              <w:pStyle w:val="NoSpacing"/>
              <w:rPr>
                <w:sz w:val="18"/>
                <w:szCs w:val="18"/>
              </w:rPr>
            </w:pPr>
            <w:r w:rsidRPr="00C03ED1">
              <w:rPr>
                <w:sz w:val="18"/>
                <w:szCs w:val="18"/>
              </w:rPr>
              <w:t xml:space="preserve">Ad </w:t>
            </w:r>
            <w:proofErr w:type="spellStart"/>
            <w:r w:rsidRPr="00C03ED1">
              <w:rPr>
                <w:sz w:val="18"/>
                <w:szCs w:val="18"/>
              </w:rPr>
              <w:t>Soyad</w:t>
            </w:r>
            <w:proofErr w:type="spellEnd"/>
          </w:p>
        </w:tc>
        <w:tc>
          <w:tcPr>
            <w:tcW w:w="1276" w:type="dxa"/>
            <w:tcBorders>
              <w:top w:val="single" w:sz="4" w:space="0" w:color="auto"/>
              <w:left w:val="nil"/>
              <w:bottom w:val="single" w:sz="4" w:space="0" w:color="auto"/>
              <w:right w:val="single" w:sz="4" w:space="0" w:color="auto"/>
            </w:tcBorders>
            <w:shd w:val="clear" w:color="000000" w:fill="DCE6F1"/>
            <w:vAlign w:val="center"/>
            <w:hideMark/>
          </w:tcPr>
          <w:p w:rsidR="00840FD2" w:rsidRPr="00C03ED1" w:rsidRDefault="00840FD2" w:rsidP="002B4299">
            <w:pPr>
              <w:pStyle w:val="NoSpacing"/>
              <w:rPr>
                <w:sz w:val="18"/>
                <w:szCs w:val="18"/>
              </w:rPr>
            </w:pPr>
            <w:r w:rsidRPr="00C03ED1">
              <w:rPr>
                <w:sz w:val="18"/>
                <w:szCs w:val="18"/>
              </w:rPr>
              <w:t>Telefon</w:t>
            </w:r>
          </w:p>
        </w:tc>
        <w:tc>
          <w:tcPr>
            <w:tcW w:w="1701" w:type="dxa"/>
            <w:tcBorders>
              <w:top w:val="single" w:sz="4" w:space="0" w:color="auto"/>
              <w:left w:val="nil"/>
              <w:bottom w:val="single" w:sz="4" w:space="0" w:color="auto"/>
              <w:right w:val="single" w:sz="4" w:space="0" w:color="auto"/>
            </w:tcBorders>
            <w:shd w:val="clear" w:color="000000" w:fill="DCE6F1"/>
            <w:vAlign w:val="center"/>
            <w:hideMark/>
          </w:tcPr>
          <w:p w:rsidR="00840FD2" w:rsidRPr="00C03ED1" w:rsidRDefault="00840FD2" w:rsidP="002B4299">
            <w:pPr>
              <w:pStyle w:val="NoSpacing"/>
              <w:rPr>
                <w:sz w:val="18"/>
                <w:szCs w:val="18"/>
              </w:rPr>
            </w:pPr>
            <w:proofErr w:type="spellStart"/>
            <w:r w:rsidRPr="00C03ED1">
              <w:rPr>
                <w:sz w:val="18"/>
                <w:szCs w:val="18"/>
              </w:rPr>
              <w:t>email</w:t>
            </w:r>
            <w:proofErr w:type="spellEnd"/>
          </w:p>
        </w:tc>
        <w:tc>
          <w:tcPr>
            <w:tcW w:w="1275" w:type="dxa"/>
            <w:tcBorders>
              <w:top w:val="single" w:sz="4" w:space="0" w:color="auto"/>
              <w:left w:val="nil"/>
              <w:bottom w:val="single" w:sz="4" w:space="0" w:color="auto"/>
              <w:right w:val="single" w:sz="4" w:space="0" w:color="auto"/>
            </w:tcBorders>
            <w:shd w:val="clear" w:color="000000" w:fill="DCE6F1"/>
            <w:vAlign w:val="center"/>
            <w:hideMark/>
          </w:tcPr>
          <w:p w:rsidR="00840FD2" w:rsidRPr="00C03ED1" w:rsidRDefault="00840FD2" w:rsidP="002B4299">
            <w:pPr>
              <w:pStyle w:val="NoSpacing"/>
              <w:rPr>
                <w:sz w:val="18"/>
                <w:szCs w:val="18"/>
              </w:rPr>
            </w:pPr>
            <w:r w:rsidRPr="00C03ED1">
              <w:rPr>
                <w:sz w:val="18"/>
                <w:szCs w:val="18"/>
              </w:rPr>
              <w:t>Fakülte</w:t>
            </w:r>
          </w:p>
        </w:tc>
        <w:tc>
          <w:tcPr>
            <w:tcW w:w="993" w:type="dxa"/>
            <w:tcBorders>
              <w:top w:val="single" w:sz="4" w:space="0" w:color="auto"/>
              <w:left w:val="nil"/>
              <w:bottom w:val="single" w:sz="4" w:space="0" w:color="auto"/>
              <w:right w:val="single" w:sz="4" w:space="0" w:color="auto"/>
            </w:tcBorders>
            <w:shd w:val="clear" w:color="000000" w:fill="DCE6F1"/>
            <w:vAlign w:val="center"/>
            <w:hideMark/>
          </w:tcPr>
          <w:p w:rsidR="00840FD2" w:rsidRPr="00C03ED1" w:rsidRDefault="00840FD2" w:rsidP="002B4299">
            <w:pPr>
              <w:pStyle w:val="NoSpacing"/>
              <w:rPr>
                <w:sz w:val="18"/>
                <w:szCs w:val="18"/>
              </w:rPr>
            </w:pPr>
            <w:r w:rsidRPr="00C03ED1">
              <w:rPr>
                <w:sz w:val="18"/>
                <w:szCs w:val="18"/>
              </w:rPr>
              <w:t>Bölüm</w:t>
            </w:r>
          </w:p>
        </w:tc>
        <w:tc>
          <w:tcPr>
            <w:tcW w:w="470" w:type="dxa"/>
            <w:tcBorders>
              <w:top w:val="single" w:sz="4" w:space="0" w:color="auto"/>
              <w:left w:val="nil"/>
              <w:bottom w:val="single" w:sz="4" w:space="0" w:color="auto"/>
              <w:right w:val="single" w:sz="4" w:space="0" w:color="auto"/>
            </w:tcBorders>
            <w:shd w:val="clear" w:color="000000" w:fill="DCE6F1"/>
            <w:vAlign w:val="center"/>
            <w:hideMark/>
          </w:tcPr>
          <w:p w:rsidR="00840FD2" w:rsidRPr="00C03ED1" w:rsidRDefault="00840FD2" w:rsidP="002B4299">
            <w:pPr>
              <w:pStyle w:val="NoSpacing"/>
              <w:rPr>
                <w:sz w:val="18"/>
                <w:szCs w:val="18"/>
              </w:rPr>
            </w:pPr>
            <w:r w:rsidRPr="00C03ED1">
              <w:rPr>
                <w:sz w:val="18"/>
                <w:szCs w:val="18"/>
              </w:rPr>
              <w:t>Sınıf</w:t>
            </w:r>
          </w:p>
        </w:tc>
        <w:tc>
          <w:tcPr>
            <w:tcW w:w="947" w:type="dxa"/>
            <w:tcBorders>
              <w:top w:val="single" w:sz="4" w:space="0" w:color="auto"/>
              <w:left w:val="nil"/>
              <w:bottom w:val="single" w:sz="4" w:space="0" w:color="auto"/>
              <w:right w:val="single" w:sz="4" w:space="0" w:color="auto"/>
            </w:tcBorders>
            <w:shd w:val="clear" w:color="000000" w:fill="DCE6F1"/>
            <w:vAlign w:val="center"/>
            <w:hideMark/>
          </w:tcPr>
          <w:p w:rsidR="00840FD2" w:rsidRPr="00C03ED1" w:rsidRDefault="00840FD2" w:rsidP="002B4299">
            <w:pPr>
              <w:pStyle w:val="NoSpacing"/>
              <w:rPr>
                <w:sz w:val="18"/>
                <w:szCs w:val="18"/>
              </w:rPr>
            </w:pPr>
            <w:r w:rsidRPr="00C03ED1">
              <w:rPr>
                <w:sz w:val="18"/>
                <w:szCs w:val="18"/>
              </w:rPr>
              <w:t>Numara</w:t>
            </w:r>
          </w:p>
        </w:tc>
        <w:tc>
          <w:tcPr>
            <w:tcW w:w="1203" w:type="dxa"/>
            <w:tcBorders>
              <w:top w:val="single" w:sz="4" w:space="0" w:color="auto"/>
              <w:left w:val="nil"/>
              <w:bottom w:val="single" w:sz="4" w:space="0" w:color="auto"/>
              <w:right w:val="single" w:sz="4" w:space="0" w:color="auto"/>
            </w:tcBorders>
            <w:shd w:val="clear" w:color="000000" w:fill="DCE6F1"/>
            <w:vAlign w:val="center"/>
          </w:tcPr>
          <w:p w:rsidR="00840FD2" w:rsidRPr="00C03ED1" w:rsidRDefault="00840FD2" w:rsidP="002B4299">
            <w:pPr>
              <w:pStyle w:val="NoSpacing"/>
              <w:rPr>
                <w:sz w:val="18"/>
                <w:szCs w:val="18"/>
              </w:rPr>
            </w:pPr>
            <w:r w:rsidRPr="00C03ED1">
              <w:rPr>
                <w:sz w:val="18"/>
                <w:szCs w:val="18"/>
              </w:rPr>
              <w:t>İMZA</w:t>
            </w:r>
          </w:p>
        </w:tc>
      </w:tr>
      <w:tr w:rsidR="00840FD2" w:rsidRPr="00C03ED1" w:rsidTr="002B4299">
        <w:trPr>
          <w:trHeight w:val="719"/>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r w:rsidRPr="00C03ED1">
              <w:rPr>
                <w:sz w:val="18"/>
                <w:szCs w:val="18"/>
              </w:rPr>
              <w:t>Başkan</w:t>
            </w:r>
          </w:p>
        </w:tc>
        <w:tc>
          <w:tcPr>
            <w:tcW w:w="1702" w:type="dxa"/>
            <w:tcBorders>
              <w:top w:val="nil"/>
              <w:left w:val="single" w:sz="4" w:space="0" w:color="auto"/>
              <w:bottom w:val="single" w:sz="4" w:space="0" w:color="auto"/>
              <w:right w:val="single" w:sz="4" w:space="0" w:color="auto"/>
            </w:tcBorders>
            <w:shd w:val="clear" w:color="000000" w:fill="FFFFFF"/>
            <w:vAlign w:val="center"/>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r w:rsidR="00840FD2" w:rsidRPr="00C03ED1" w:rsidTr="002B4299">
        <w:trPr>
          <w:trHeight w:val="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roofErr w:type="spellStart"/>
            <w:r w:rsidRPr="00C03ED1">
              <w:rPr>
                <w:sz w:val="18"/>
                <w:szCs w:val="18"/>
              </w:rPr>
              <w:t>Bşk.Yard</w:t>
            </w:r>
            <w:proofErr w:type="spellEnd"/>
            <w:r w:rsidRPr="00C03ED1">
              <w:rPr>
                <w:sz w:val="18"/>
                <w:szCs w:val="18"/>
              </w:rPr>
              <w:t>.</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r w:rsidR="00840FD2" w:rsidRPr="00C03ED1" w:rsidTr="002B4299">
        <w:trPr>
          <w:trHeight w:val="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roofErr w:type="spellStart"/>
            <w:r w:rsidRPr="00C03ED1">
              <w:rPr>
                <w:sz w:val="18"/>
                <w:szCs w:val="18"/>
              </w:rPr>
              <w:t>Bşk.Yard</w:t>
            </w:r>
            <w:proofErr w:type="spellEnd"/>
            <w:r w:rsidRPr="00C03ED1">
              <w:rPr>
                <w:sz w:val="18"/>
                <w:szCs w:val="18"/>
              </w:rPr>
              <w:t>.</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r w:rsidR="00840FD2" w:rsidRPr="00C03ED1" w:rsidTr="002B4299">
        <w:trPr>
          <w:trHeight w:val="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r w:rsidRPr="00C03ED1">
              <w:rPr>
                <w:sz w:val="18"/>
                <w:szCs w:val="18"/>
              </w:rPr>
              <w:t>Üye</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r w:rsidR="00840FD2" w:rsidRPr="00C03ED1" w:rsidTr="002B4299">
        <w:trPr>
          <w:trHeight w:val="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r w:rsidRPr="00C03ED1">
              <w:rPr>
                <w:sz w:val="18"/>
                <w:szCs w:val="18"/>
              </w:rPr>
              <w:t>Üye</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r w:rsidR="00840FD2" w:rsidRPr="00C03ED1" w:rsidTr="002B4299">
        <w:trPr>
          <w:trHeight w:val="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r w:rsidRPr="00C03ED1">
              <w:rPr>
                <w:sz w:val="18"/>
                <w:szCs w:val="18"/>
              </w:rPr>
              <w:t>Üye</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r w:rsidR="00840FD2" w:rsidRPr="00C03ED1" w:rsidTr="002B4299">
        <w:trPr>
          <w:trHeight w:val="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r w:rsidRPr="00C03ED1">
              <w:rPr>
                <w:sz w:val="18"/>
                <w:szCs w:val="18"/>
              </w:rPr>
              <w:t>Üye</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r w:rsidR="00840FD2" w:rsidRPr="00C03ED1" w:rsidTr="002B4299">
        <w:trPr>
          <w:trHeight w:val="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r w:rsidRPr="00C03ED1">
              <w:rPr>
                <w:sz w:val="18"/>
                <w:szCs w:val="18"/>
              </w:rPr>
              <w:t>Üye</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r w:rsidR="00840FD2" w:rsidRPr="00C03ED1" w:rsidTr="002B4299">
        <w:trPr>
          <w:trHeight w:val="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r w:rsidRPr="00C03ED1">
              <w:rPr>
                <w:sz w:val="18"/>
                <w:szCs w:val="18"/>
              </w:rPr>
              <w:t>Üye</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r w:rsidR="00840FD2" w:rsidRPr="00C03ED1" w:rsidTr="002B4299">
        <w:trPr>
          <w:trHeight w:val="440"/>
        </w:trPr>
        <w:tc>
          <w:tcPr>
            <w:tcW w:w="865" w:type="dxa"/>
            <w:tcBorders>
              <w:top w:val="nil"/>
              <w:left w:val="single" w:sz="4" w:space="0" w:color="auto"/>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r w:rsidRPr="00C03ED1">
              <w:rPr>
                <w:sz w:val="18"/>
                <w:szCs w:val="18"/>
              </w:rPr>
              <w:t>Üye</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840FD2" w:rsidRDefault="00840FD2" w:rsidP="002B4299">
            <w:pPr>
              <w:pStyle w:val="NoSpacing"/>
              <w:rPr>
                <w:sz w:val="18"/>
                <w:szCs w:val="18"/>
              </w:rPr>
            </w:pPr>
          </w:p>
          <w:p w:rsidR="00840FD2" w:rsidRDefault="00840FD2" w:rsidP="002B4299">
            <w:pPr>
              <w:pStyle w:val="NoSpacing"/>
              <w:rPr>
                <w:sz w:val="18"/>
                <w:szCs w:val="18"/>
              </w:rPr>
            </w:pPr>
          </w:p>
          <w:p w:rsidR="00840FD2" w:rsidRPr="00C03ED1" w:rsidRDefault="00840FD2" w:rsidP="002B4299">
            <w:pPr>
              <w:pStyle w:val="NoSpacing"/>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470"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947" w:type="dxa"/>
            <w:tcBorders>
              <w:top w:val="nil"/>
              <w:left w:val="nil"/>
              <w:bottom w:val="single" w:sz="4" w:space="0" w:color="auto"/>
              <w:right w:val="single" w:sz="4" w:space="0" w:color="auto"/>
            </w:tcBorders>
            <w:shd w:val="clear" w:color="000000" w:fill="FFFFFF"/>
            <w:vAlign w:val="center"/>
            <w:hideMark/>
          </w:tcPr>
          <w:p w:rsidR="00840FD2" w:rsidRPr="00C03ED1" w:rsidRDefault="00840FD2" w:rsidP="002B4299">
            <w:pPr>
              <w:pStyle w:val="NoSpacing"/>
              <w:rPr>
                <w:sz w:val="18"/>
                <w:szCs w:val="18"/>
              </w:rPr>
            </w:pPr>
          </w:p>
        </w:tc>
        <w:tc>
          <w:tcPr>
            <w:tcW w:w="1203" w:type="dxa"/>
            <w:tcBorders>
              <w:top w:val="nil"/>
              <w:left w:val="nil"/>
              <w:bottom w:val="single" w:sz="4" w:space="0" w:color="auto"/>
              <w:right w:val="single" w:sz="4" w:space="0" w:color="auto"/>
            </w:tcBorders>
            <w:shd w:val="clear" w:color="000000" w:fill="FFFFFF"/>
            <w:vAlign w:val="center"/>
          </w:tcPr>
          <w:p w:rsidR="00840FD2" w:rsidRPr="00C03ED1" w:rsidRDefault="00840FD2" w:rsidP="002B4299">
            <w:pPr>
              <w:pStyle w:val="NoSpacing"/>
              <w:rPr>
                <w:sz w:val="18"/>
                <w:szCs w:val="18"/>
              </w:rPr>
            </w:pPr>
          </w:p>
        </w:tc>
      </w:tr>
    </w:tbl>
    <w:p w:rsidR="000C6210" w:rsidRPr="00A10A07" w:rsidRDefault="000C6210" w:rsidP="00BA7C0F">
      <w:pPr>
        <w:jc w:val="both"/>
        <w:rPr>
          <w:rFonts w:ascii="Times New Roman" w:hAnsi="Times New Roman" w:cs="Times New Roman"/>
          <w:sz w:val="20"/>
          <w:szCs w:val="20"/>
        </w:rPr>
      </w:pPr>
    </w:p>
    <w:p w:rsidR="00840FD2" w:rsidRDefault="00840FD2" w:rsidP="00BA7C0F">
      <w:pPr>
        <w:jc w:val="both"/>
        <w:rPr>
          <w:rFonts w:ascii="Times New Roman" w:hAnsi="Times New Roman" w:cs="Times New Roman"/>
          <w:sz w:val="20"/>
          <w:szCs w:val="20"/>
        </w:rPr>
      </w:pPr>
    </w:p>
    <w:p w:rsidR="00840FD2" w:rsidRDefault="00840FD2" w:rsidP="00BA7C0F">
      <w:pPr>
        <w:jc w:val="both"/>
        <w:rPr>
          <w:rFonts w:ascii="Times New Roman" w:hAnsi="Times New Roman" w:cs="Times New Roman"/>
          <w:sz w:val="20"/>
          <w:szCs w:val="20"/>
        </w:rPr>
      </w:pPr>
    </w:p>
    <w:p w:rsidR="0072034C" w:rsidRPr="006245EC" w:rsidRDefault="00353704" w:rsidP="00BA7C0F">
      <w:pPr>
        <w:jc w:val="both"/>
        <w:rPr>
          <w:rFonts w:ascii="Times New Roman" w:hAnsi="Times New Roman" w:cs="Times New Roman"/>
          <w:b/>
          <w:sz w:val="20"/>
          <w:szCs w:val="20"/>
        </w:rPr>
      </w:pPr>
      <w:r w:rsidRPr="006245EC">
        <w:rPr>
          <w:rFonts w:ascii="Times New Roman" w:hAnsi="Times New Roman" w:cs="Times New Roman"/>
          <w:b/>
          <w:sz w:val="20"/>
          <w:szCs w:val="20"/>
        </w:rPr>
        <w:t xml:space="preserve">Kulüp </w:t>
      </w:r>
      <w:r w:rsidR="0072034C" w:rsidRPr="006245EC">
        <w:rPr>
          <w:rFonts w:ascii="Times New Roman" w:hAnsi="Times New Roman" w:cs="Times New Roman"/>
          <w:b/>
          <w:sz w:val="20"/>
          <w:szCs w:val="20"/>
        </w:rPr>
        <w:t>Danışmanı;</w:t>
      </w:r>
    </w:p>
    <w:p w:rsidR="0072034C" w:rsidRPr="00A10A07" w:rsidRDefault="0072034C" w:rsidP="00BA7C0F">
      <w:pPr>
        <w:jc w:val="both"/>
        <w:rPr>
          <w:rFonts w:ascii="Times New Roman" w:hAnsi="Times New Roman" w:cs="Times New Roman"/>
          <w:sz w:val="20"/>
          <w:szCs w:val="20"/>
        </w:rPr>
      </w:pPr>
      <w:r w:rsidRPr="00A10A07">
        <w:rPr>
          <w:rFonts w:ascii="Times New Roman" w:hAnsi="Times New Roman" w:cs="Times New Roman"/>
          <w:sz w:val="20"/>
          <w:szCs w:val="20"/>
        </w:rPr>
        <w:t>Adı ve Soyadı:</w:t>
      </w:r>
    </w:p>
    <w:p w:rsidR="0072034C" w:rsidRPr="00A10A07" w:rsidRDefault="0072034C" w:rsidP="00BA7C0F">
      <w:pPr>
        <w:jc w:val="both"/>
        <w:rPr>
          <w:rFonts w:ascii="Times New Roman" w:hAnsi="Times New Roman" w:cs="Times New Roman"/>
          <w:sz w:val="20"/>
          <w:szCs w:val="20"/>
        </w:rPr>
      </w:pPr>
      <w:r w:rsidRPr="00A10A07">
        <w:rPr>
          <w:rFonts w:ascii="Times New Roman" w:hAnsi="Times New Roman" w:cs="Times New Roman"/>
          <w:sz w:val="20"/>
          <w:szCs w:val="20"/>
        </w:rPr>
        <w:t>Fakülte</w:t>
      </w:r>
      <w:r w:rsidR="00353704" w:rsidRPr="00A10A07">
        <w:rPr>
          <w:rFonts w:ascii="Times New Roman" w:hAnsi="Times New Roman" w:cs="Times New Roman"/>
          <w:sz w:val="20"/>
          <w:szCs w:val="20"/>
        </w:rPr>
        <w:t xml:space="preserve"> ve Bölüm / Birim</w:t>
      </w:r>
      <w:r w:rsidRPr="00A10A07">
        <w:rPr>
          <w:rFonts w:ascii="Times New Roman" w:hAnsi="Times New Roman" w:cs="Times New Roman"/>
          <w:sz w:val="20"/>
          <w:szCs w:val="20"/>
        </w:rPr>
        <w:tab/>
      </w:r>
      <w:r w:rsidRPr="00A10A07">
        <w:rPr>
          <w:rFonts w:ascii="Times New Roman" w:hAnsi="Times New Roman" w:cs="Times New Roman"/>
          <w:sz w:val="20"/>
          <w:szCs w:val="20"/>
        </w:rPr>
        <w:tab/>
      </w:r>
      <w:r w:rsidRPr="00A10A07">
        <w:rPr>
          <w:rFonts w:ascii="Times New Roman" w:hAnsi="Times New Roman" w:cs="Times New Roman"/>
          <w:sz w:val="20"/>
          <w:szCs w:val="20"/>
        </w:rPr>
        <w:tab/>
      </w:r>
    </w:p>
    <w:p w:rsidR="0072034C" w:rsidRPr="00A10A07" w:rsidRDefault="0072034C" w:rsidP="00BA7C0F">
      <w:pPr>
        <w:jc w:val="both"/>
        <w:rPr>
          <w:rFonts w:ascii="Times New Roman" w:hAnsi="Times New Roman" w:cs="Times New Roman"/>
          <w:sz w:val="20"/>
          <w:szCs w:val="20"/>
        </w:rPr>
      </w:pPr>
      <w:r w:rsidRPr="00A10A07">
        <w:rPr>
          <w:rFonts w:ascii="Times New Roman" w:hAnsi="Times New Roman" w:cs="Times New Roman"/>
          <w:sz w:val="20"/>
          <w:szCs w:val="20"/>
        </w:rPr>
        <w:t>Tarih:</w:t>
      </w:r>
    </w:p>
    <w:p w:rsidR="00353704" w:rsidRPr="00A10A07" w:rsidRDefault="00353704" w:rsidP="00353704">
      <w:pPr>
        <w:jc w:val="both"/>
        <w:rPr>
          <w:rFonts w:ascii="Times New Roman" w:hAnsi="Times New Roman" w:cs="Times New Roman"/>
          <w:sz w:val="20"/>
          <w:szCs w:val="20"/>
        </w:rPr>
      </w:pPr>
      <w:r w:rsidRPr="00A10A07">
        <w:rPr>
          <w:rFonts w:ascii="Times New Roman" w:hAnsi="Times New Roman" w:cs="Times New Roman"/>
          <w:sz w:val="20"/>
          <w:szCs w:val="20"/>
        </w:rPr>
        <w:t>Ofis tel no:</w:t>
      </w:r>
    </w:p>
    <w:p w:rsidR="00353704" w:rsidRPr="00A10A07" w:rsidRDefault="00353704" w:rsidP="00353704">
      <w:pPr>
        <w:jc w:val="both"/>
        <w:rPr>
          <w:rFonts w:ascii="Times New Roman" w:hAnsi="Times New Roman" w:cs="Times New Roman"/>
          <w:sz w:val="20"/>
          <w:szCs w:val="20"/>
        </w:rPr>
      </w:pPr>
      <w:r w:rsidRPr="00A10A07">
        <w:rPr>
          <w:rFonts w:ascii="Times New Roman" w:hAnsi="Times New Roman" w:cs="Times New Roman"/>
          <w:sz w:val="20"/>
          <w:szCs w:val="20"/>
        </w:rPr>
        <w:t>Cep tel no:</w:t>
      </w:r>
    </w:p>
    <w:p w:rsidR="00353704" w:rsidRPr="00A10A07" w:rsidRDefault="00353704" w:rsidP="00353704">
      <w:pPr>
        <w:jc w:val="both"/>
        <w:rPr>
          <w:rFonts w:ascii="Times New Roman" w:hAnsi="Times New Roman" w:cs="Times New Roman"/>
          <w:sz w:val="20"/>
          <w:szCs w:val="20"/>
        </w:rPr>
      </w:pPr>
      <w:r w:rsidRPr="00A10A07">
        <w:rPr>
          <w:rFonts w:ascii="Times New Roman" w:hAnsi="Times New Roman" w:cs="Times New Roman"/>
          <w:sz w:val="20"/>
          <w:szCs w:val="20"/>
        </w:rPr>
        <w:t xml:space="preserve">E-posta adresi:                                            </w:t>
      </w:r>
    </w:p>
    <w:p w:rsidR="00353704" w:rsidRPr="00A10A07" w:rsidRDefault="00353704" w:rsidP="00BA7C0F">
      <w:pPr>
        <w:jc w:val="both"/>
        <w:rPr>
          <w:rFonts w:ascii="Times New Roman" w:hAnsi="Times New Roman" w:cs="Times New Roman"/>
          <w:sz w:val="20"/>
          <w:szCs w:val="20"/>
        </w:rPr>
      </w:pPr>
    </w:p>
    <w:p w:rsidR="0072034C" w:rsidRDefault="0072034C" w:rsidP="00BA7C0F">
      <w:pPr>
        <w:jc w:val="both"/>
        <w:rPr>
          <w:rFonts w:ascii="Times New Roman" w:hAnsi="Times New Roman" w:cs="Times New Roman"/>
          <w:sz w:val="20"/>
          <w:szCs w:val="20"/>
        </w:rPr>
      </w:pPr>
      <w:r w:rsidRPr="00A10A07">
        <w:rPr>
          <w:rFonts w:ascii="Times New Roman" w:hAnsi="Times New Roman" w:cs="Times New Roman"/>
          <w:sz w:val="20"/>
          <w:szCs w:val="20"/>
        </w:rPr>
        <w:t>İmzası:</w:t>
      </w:r>
    </w:p>
    <w:p w:rsidR="006245EC" w:rsidRPr="00A10A07" w:rsidRDefault="006245EC" w:rsidP="00BA7C0F">
      <w:pPr>
        <w:jc w:val="both"/>
        <w:rPr>
          <w:rFonts w:ascii="Times New Roman" w:hAnsi="Times New Roman" w:cs="Times New Roman"/>
          <w:sz w:val="20"/>
          <w:szCs w:val="20"/>
        </w:rPr>
      </w:pPr>
    </w:p>
    <w:p w:rsidR="00DF1D61" w:rsidRPr="00A10A07" w:rsidRDefault="00DE3F8F" w:rsidP="00BA7C0F">
      <w:pPr>
        <w:jc w:val="both"/>
        <w:rPr>
          <w:rFonts w:ascii="Times New Roman" w:hAnsi="Times New Roman" w:cs="Times New Roman"/>
          <w:b/>
          <w:bCs/>
          <w:sz w:val="20"/>
          <w:szCs w:val="20"/>
        </w:rPr>
      </w:pPr>
      <w:r w:rsidRPr="00A10A07">
        <w:rPr>
          <w:rFonts w:ascii="Times New Roman" w:hAnsi="Times New Roman" w:cs="Times New Roman"/>
          <w:b/>
          <w:bCs/>
          <w:sz w:val="20"/>
          <w:szCs w:val="20"/>
        </w:rPr>
        <w:t>Madde 11- Yürürlülük</w:t>
      </w:r>
    </w:p>
    <w:p w:rsidR="00DE3F8F" w:rsidRPr="00A10A07" w:rsidRDefault="00DE3F8F" w:rsidP="00DE3F8F">
      <w:pPr>
        <w:jc w:val="both"/>
        <w:rPr>
          <w:sz w:val="20"/>
          <w:szCs w:val="20"/>
        </w:rPr>
      </w:pPr>
      <w:r w:rsidRPr="00A10A07">
        <w:rPr>
          <w:sz w:val="20"/>
          <w:szCs w:val="20"/>
        </w:rPr>
        <w:t>Bu Tüzük, İstanbul Bilgi Üniversitesi Kulüpler Kurulu tarafından kabul edildiği tarihte yürürlüğe girer.</w:t>
      </w:r>
    </w:p>
    <w:p w:rsidR="00DE3F8F" w:rsidRPr="00A10A07" w:rsidRDefault="00DE3F8F" w:rsidP="00DE3F8F">
      <w:pPr>
        <w:tabs>
          <w:tab w:val="left" w:pos="1476"/>
        </w:tabs>
        <w:jc w:val="both"/>
        <w:rPr>
          <w:rFonts w:ascii="Times New Roman" w:hAnsi="Times New Roman" w:cs="Times New Roman"/>
          <w:b/>
          <w:bCs/>
          <w:sz w:val="20"/>
          <w:szCs w:val="20"/>
        </w:rPr>
      </w:pPr>
      <w:r w:rsidRPr="00A10A07">
        <w:rPr>
          <w:rFonts w:ascii="Times New Roman" w:hAnsi="Times New Roman" w:cs="Times New Roman"/>
          <w:b/>
          <w:bCs/>
          <w:sz w:val="20"/>
          <w:szCs w:val="20"/>
        </w:rPr>
        <w:tab/>
      </w:r>
    </w:p>
    <w:p w:rsidR="00DF1D61" w:rsidRPr="00A10A07" w:rsidRDefault="00DF1D61" w:rsidP="00BA7C0F">
      <w:pPr>
        <w:jc w:val="both"/>
        <w:rPr>
          <w:rFonts w:ascii="Times New Roman" w:hAnsi="Times New Roman" w:cs="Times New Roman"/>
          <w:b/>
          <w:bCs/>
          <w:sz w:val="20"/>
          <w:szCs w:val="20"/>
        </w:rPr>
      </w:pPr>
      <w:r w:rsidRPr="00A10A07">
        <w:rPr>
          <w:rFonts w:ascii="Times New Roman" w:hAnsi="Times New Roman" w:cs="Times New Roman"/>
          <w:b/>
          <w:bCs/>
          <w:sz w:val="20"/>
          <w:szCs w:val="20"/>
        </w:rPr>
        <w:t>Madde 1</w:t>
      </w:r>
      <w:r w:rsidR="006245EC">
        <w:rPr>
          <w:rFonts w:ascii="Times New Roman" w:hAnsi="Times New Roman" w:cs="Times New Roman"/>
          <w:b/>
          <w:bCs/>
          <w:sz w:val="20"/>
          <w:szCs w:val="20"/>
        </w:rPr>
        <w:t>2</w:t>
      </w:r>
      <w:r w:rsidRPr="00A10A07">
        <w:rPr>
          <w:rFonts w:ascii="Times New Roman" w:hAnsi="Times New Roman" w:cs="Times New Roman"/>
          <w:b/>
          <w:bCs/>
          <w:sz w:val="20"/>
          <w:szCs w:val="20"/>
        </w:rPr>
        <w:t>- Yürütme</w:t>
      </w:r>
    </w:p>
    <w:p w:rsidR="00EE0378" w:rsidRPr="00A10A07" w:rsidRDefault="00DF1D61" w:rsidP="00BA7C0F">
      <w:pPr>
        <w:jc w:val="both"/>
        <w:rPr>
          <w:rFonts w:ascii="Times New Roman" w:hAnsi="Times New Roman" w:cs="Times New Roman"/>
          <w:sz w:val="20"/>
          <w:szCs w:val="20"/>
        </w:rPr>
      </w:pPr>
      <w:r w:rsidRPr="00A10A07">
        <w:rPr>
          <w:rFonts w:ascii="Times New Roman" w:hAnsi="Times New Roman" w:cs="Times New Roman"/>
          <w:sz w:val="20"/>
          <w:szCs w:val="20"/>
        </w:rPr>
        <w:t xml:space="preserve">Bu Tüzük hükümlerini </w:t>
      </w:r>
      <w:r w:rsidR="002E26CF" w:rsidRPr="00A10A07">
        <w:rPr>
          <w:rFonts w:ascii="Times New Roman" w:hAnsi="Times New Roman" w:cs="Times New Roman"/>
          <w:sz w:val="20"/>
          <w:szCs w:val="20"/>
        </w:rPr>
        <w:t>Kulüp Danışmanı</w:t>
      </w:r>
      <w:r w:rsidRPr="00A10A07">
        <w:rPr>
          <w:rFonts w:ascii="Times New Roman" w:hAnsi="Times New Roman" w:cs="Times New Roman"/>
          <w:sz w:val="20"/>
          <w:szCs w:val="20"/>
        </w:rPr>
        <w:t xml:space="preserve"> </w:t>
      </w:r>
      <w:r w:rsidR="00AC5022" w:rsidRPr="00A10A07">
        <w:rPr>
          <w:rFonts w:ascii="Times New Roman" w:hAnsi="Times New Roman" w:cs="Times New Roman"/>
          <w:sz w:val="20"/>
          <w:szCs w:val="20"/>
        </w:rPr>
        <w:t xml:space="preserve">gözetiminde Kulüp Yönetim Kurulu </w:t>
      </w:r>
      <w:r w:rsidRPr="00A10A07">
        <w:rPr>
          <w:rFonts w:ascii="Times New Roman" w:hAnsi="Times New Roman" w:cs="Times New Roman"/>
          <w:sz w:val="20"/>
          <w:szCs w:val="20"/>
        </w:rPr>
        <w:t>yürütür.</w:t>
      </w:r>
    </w:p>
    <w:sectPr w:rsidR="00EE0378" w:rsidRPr="00A10A07" w:rsidSect="00E0042E">
      <w:pgSz w:w="11906" w:h="16838"/>
      <w:pgMar w:top="720"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34C"/>
    <w:rsid w:val="00001193"/>
    <w:rsid w:val="00046C71"/>
    <w:rsid w:val="000C6210"/>
    <w:rsid w:val="00177C18"/>
    <w:rsid w:val="00250B08"/>
    <w:rsid w:val="002E26CF"/>
    <w:rsid w:val="002F1783"/>
    <w:rsid w:val="003009C7"/>
    <w:rsid w:val="0030620B"/>
    <w:rsid w:val="00353704"/>
    <w:rsid w:val="00374FBE"/>
    <w:rsid w:val="00395BE7"/>
    <w:rsid w:val="003B51A9"/>
    <w:rsid w:val="00411D7E"/>
    <w:rsid w:val="0048194D"/>
    <w:rsid w:val="004C544D"/>
    <w:rsid w:val="00511C72"/>
    <w:rsid w:val="00582AE3"/>
    <w:rsid w:val="005961B6"/>
    <w:rsid w:val="005D1017"/>
    <w:rsid w:val="006245EC"/>
    <w:rsid w:val="00642BC2"/>
    <w:rsid w:val="007146C5"/>
    <w:rsid w:val="0072034C"/>
    <w:rsid w:val="00775AB3"/>
    <w:rsid w:val="00787EBC"/>
    <w:rsid w:val="007A7808"/>
    <w:rsid w:val="007E64EE"/>
    <w:rsid w:val="00814AE8"/>
    <w:rsid w:val="00840FD2"/>
    <w:rsid w:val="00842C13"/>
    <w:rsid w:val="00861DE1"/>
    <w:rsid w:val="008A4F2C"/>
    <w:rsid w:val="008C03CB"/>
    <w:rsid w:val="008E799A"/>
    <w:rsid w:val="009015C9"/>
    <w:rsid w:val="00976FFD"/>
    <w:rsid w:val="00A10A07"/>
    <w:rsid w:val="00A26AAA"/>
    <w:rsid w:val="00AC5022"/>
    <w:rsid w:val="00AF3507"/>
    <w:rsid w:val="00B301BD"/>
    <w:rsid w:val="00B446E6"/>
    <w:rsid w:val="00B50B01"/>
    <w:rsid w:val="00BA104E"/>
    <w:rsid w:val="00BA2704"/>
    <w:rsid w:val="00BA7C0F"/>
    <w:rsid w:val="00C73D04"/>
    <w:rsid w:val="00CF27E3"/>
    <w:rsid w:val="00D4598E"/>
    <w:rsid w:val="00D65BEF"/>
    <w:rsid w:val="00DB3AB0"/>
    <w:rsid w:val="00DE3F8F"/>
    <w:rsid w:val="00DF1D61"/>
    <w:rsid w:val="00E0042E"/>
    <w:rsid w:val="00E93E66"/>
    <w:rsid w:val="00ED115A"/>
    <w:rsid w:val="00EE0378"/>
    <w:rsid w:val="00F45E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3084"/>
  <w15:docId w15:val="{84544DC8-4DBA-45A9-B9A3-85C9C73A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FD2"/>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1240</Words>
  <Characters>7069</Characters>
  <Application>Microsoft Office Word</Application>
  <DocSecurity>0</DocSecurity>
  <Lines>58</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Kocabiyik</dc:creator>
  <cp:keywords/>
  <dc:description/>
  <cp:lastModifiedBy>Gulgun Agabeyoglu</cp:lastModifiedBy>
  <cp:revision>3</cp:revision>
  <dcterms:created xsi:type="dcterms:W3CDTF">2019-09-16T10:43:00Z</dcterms:created>
  <dcterms:modified xsi:type="dcterms:W3CDTF">2019-09-16T10:45:00Z</dcterms:modified>
</cp:coreProperties>
</file>